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C6A" w:rsidRPr="005A5238" w:rsidRDefault="00B66C6A" w:rsidP="00B66C6A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5A5238">
        <w:rPr>
          <w:rFonts w:ascii="Times New Roman" w:hAnsi="Times New Roman" w:cs="Times New Roman"/>
          <w:sz w:val="32"/>
          <w:szCs w:val="32"/>
        </w:rPr>
        <w:t>Проект</w:t>
      </w:r>
    </w:p>
    <w:p w:rsidR="00F964CF" w:rsidRDefault="00F964CF" w:rsidP="00F964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64CF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РОССИЙСКАЯ ФЕДЕРАЦИЯ</w:t>
      </w:r>
    </w:p>
    <w:p w:rsidR="00F964CF" w:rsidRPr="00F964CF" w:rsidRDefault="00F964CF" w:rsidP="00F964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БРЯНСКАЯ ОБЛАСТЬ</w:t>
      </w:r>
    </w:p>
    <w:p w:rsidR="00F964CF" w:rsidRPr="00F964CF" w:rsidRDefault="00F964CF" w:rsidP="00F964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64CF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ВЫГОНИЧСКОГО РАЙОНА</w:t>
      </w:r>
    </w:p>
    <w:p w:rsidR="00F964CF" w:rsidRPr="00F964CF" w:rsidRDefault="00F964CF" w:rsidP="00F964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64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CA2EA28" wp14:editId="20FDEA08">
                <wp:simplePos x="0" y="0"/>
                <wp:positionH relativeFrom="column">
                  <wp:posOffset>0</wp:posOffset>
                </wp:positionH>
                <wp:positionV relativeFrom="paragraph">
                  <wp:posOffset>215265</wp:posOffset>
                </wp:positionV>
                <wp:extent cx="5755005" cy="0"/>
                <wp:effectExtent l="0" t="38100" r="55245" b="3810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5005" cy="0"/>
                        </a:xfrm>
                        <a:prstGeom prst="line">
                          <a:avLst/>
                        </a:prstGeom>
                        <a:noFill/>
                        <a:ln w="698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82B77C" id="Прямая соединительная линия 3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95pt" to="453.1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" strokeweight="5.5pt">
                <v:stroke linestyle="thickThin"/>
              </v:line>
            </w:pict>
          </mc:Fallback>
        </mc:AlternateContent>
      </w:r>
    </w:p>
    <w:p w:rsidR="00F964CF" w:rsidRPr="00F964CF" w:rsidRDefault="00F964CF" w:rsidP="00F964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5238" w:rsidRDefault="005A5238" w:rsidP="00F964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64CF" w:rsidRPr="00F964CF" w:rsidRDefault="00F964CF" w:rsidP="00F964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964C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B66C6A" w:rsidRDefault="00B66C6A" w:rsidP="00B66C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6C6A" w:rsidRDefault="00B66C6A" w:rsidP="00B66C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6C6A" w:rsidRDefault="00B66C6A" w:rsidP="00B66C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6D55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Программы профилактики</w:t>
      </w:r>
    </w:p>
    <w:p w:rsidR="00B66C6A" w:rsidRDefault="00B66C6A" w:rsidP="00B66C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8D8"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охраняемым </w:t>
      </w:r>
    </w:p>
    <w:p w:rsidR="00B66C6A" w:rsidRDefault="00B66C6A" w:rsidP="00B66C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8D8">
        <w:rPr>
          <w:rFonts w:ascii="Times New Roman" w:hAnsi="Times New Roman" w:cs="Times New Roman"/>
          <w:sz w:val="28"/>
          <w:szCs w:val="28"/>
        </w:rPr>
        <w:t xml:space="preserve">законом ценностям по муниципальному </w:t>
      </w:r>
    </w:p>
    <w:p w:rsidR="00B66C6A" w:rsidRDefault="00B66C6A" w:rsidP="00B66C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D38D8">
        <w:rPr>
          <w:rFonts w:ascii="Times New Roman" w:hAnsi="Times New Roman" w:cs="Times New Roman"/>
          <w:sz w:val="28"/>
          <w:szCs w:val="28"/>
        </w:rPr>
        <w:t xml:space="preserve">земельному контролю </w:t>
      </w:r>
      <w:r w:rsidRPr="000D38D8">
        <w:rPr>
          <w:rFonts w:ascii="Times New Roman" w:hAnsi="Times New Roman" w:cs="Times New Roman"/>
          <w:bCs/>
          <w:sz w:val="28"/>
          <w:szCs w:val="28"/>
        </w:rPr>
        <w:t>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территории</w:t>
      </w:r>
    </w:p>
    <w:p w:rsidR="00B66C6A" w:rsidRPr="000D38D8" w:rsidRDefault="00B66C6A" w:rsidP="00B66C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Выгоничского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на</w:t>
      </w:r>
      <w:r w:rsidR="005A5238">
        <w:rPr>
          <w:rFonts w:ascii="Times New Roman" w:hAnsi="Times New Roman" w:cs="Times New Roman"/>
          <w:bCs/>
          <w:sz w:val="28"/>
          <w:szCs w:val="28"/>
        </w:rPr>
        <w:t xml:space="preserve"> 2023</w:t>
      </w:r>
      <w:r w:rsidRPr="000D38D8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B66C6A" w:rsidRPr="00226D55" w:rsidRDefault="00B66C6A" w:rsidP="00B66C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6C6A" w:rsidRDefault="00B66C6A" w:rsidP="00B66C6A">
      <w:pPr>
        <w:spacing w:after="0" w:line="173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B66C6A" w:rsidRPr="000D38D8" w:rsidRDefault="00B66C6A" w:rsidP="00B66C6A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8D8">
        <w:rPr>
          <w:rFonts w:ascii="Times New Roman" w:hAnsi="Times New Roman" w:cs="Times New Roman"/>
          <w:color w:val="000000"/>
          <w:sz w:val="28"/>
          <w:szCs w:val="28"/>
        </w:rPr>
        <w:t>В соответствии с</w:t>
      </w:r>
      <w:r w:rsidRPr="000D38D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D38D8">
        <w:rPr>
          <w:rFonts w:ascii="Times New Roman" w:hAnsi="Times New Roman" w:cs="Times New Roman"/>
          <w:sz w:val="28"/>
          <w:szCs w:val="28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</w:p>
    <w:p w:rsidR="00B66C6A" w:rsidRDefault="00B66C6A" w:rsidP="00B66C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ПОСТАНОВЛЯЮ:</w:t>
      </w:r>
    </w:p>
    <w:p w:rsidR="00B66C6A" w:rsidRDefault="00B66C6A" w:rsidP="00B66C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B66C6A" w:rsidRDefault="00B66C6A" w:rsidP="00B66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1.Утвердить программу профилактики рисков причинения вреда (ущерба) охраняемым законом ценностям по муниципальному земельному контролю на территории </w:t>
      </w:r>
      <w:proofErr w:type="spell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Выгоничского</w:t>
      </w:r>
      <w:proofErr w:type="spell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муниципального района на 202</w:t>
      </w:r>
      <w:r w:rsidR="005A523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год (приложение).</w:t>
      </w:r>
    </w:p>
    <w:p w:rsidR="00B66C6A" w:rsidRDefault="00B66C6A" w:rsidP="00B66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2.Опубликовать настоящее постановление на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Выгоничского</w:t>
      </w:r>
      <w:proofErr w:type="spell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района.</w:t>
      </w:r>
    </w:p>
    <w:p w:rsidR="00B66C6A" w:rsidRDefault="00B66C6A" w:rsidP="00B66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3. Настоящее постановление вступает в силу с 01.01.202</w:t>
      </w:r>
      <w:r w:rsidR="005A523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года.</w:t>
      </w:r>
    </w:p>
    <w:p w:rsidR="00B66C6A" w:rsidRDefault="00B66C6A" w:rsidP="00B66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4. Контроль за исполнением постановления возложить на первого </w:t>
      </w:r>
      <w:r w:rsidR="00026EA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заместителя главы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администрации </w:t>
      </w:r>
      <w:proofErr w:type="spellStart"/>
      <w:r w:rsidR="00026EA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Выгоничского</w:t>
      </w:r>
      <w:proofErr w:type="spellEnd"/>
      <w:r w:rsidR="00026EA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района Юркина А.Г.</w:t>
      </w:r>
    </w:p>
    <w:p w:rsidR="00B66C6A" w:rsidRDefault="00B66C6A" w:rsidP="00B66C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B66C6A" w:rsidRDefault="00B66C6A" w:rsidP="00B66C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Глава администрации</w:t>
      </w:r>
    </w:p>
    <w:p w:rsidR="00B66C6A" w:rsidRPr="00226D55" w:rsidRDefault="00B66C6A" w:rsidP="00B66C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района                                                                               </w:t>
      </w:r>
      <w:r w:rsidR="00026EA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</w:t>
      </w:r>
      <w:proofErr w:type="spellStart"/>
      <w:r w:rsidR="00026EA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С.Н.Чепиков</w:t>
      </w:r>
      <w:proofErr w:type="spell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                                              </w:t>
      </w:r>
    </w:p>
    <w:p w:rsidR="00B66C6A" w:rsidRDefault="00B66C6A" w:rsidP="00B66C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66C6A" w:rsidRDefault="00B66C6A" w:rsidP="00B66C6A">
      <w:pPr>
        <w:rPr>
          <w:rFonts w:ascii="Times New Roman" w:hAnsi="Times New Roman" w:cs="Times New Roman"/>
          <w:sz w:val="18"/>
          <w:szCs w:val="18"/>
        </w:rPr>
      </w:pPr>
    </w:p>
    <w:p w:rsidR="005A5238" w:rsidRDefault="005A5238" w:rsidP="00B66C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5A5238" w:rsidRDefault="005A5238" w:rsidP="00B66C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5A5238" w:rsidRDefault="005A5238" w:rsidP="00B66C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5A5238" w:rsidRDefault="005A5238" w:rsidP="00B66C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5A5238" w:rsidRDefault="005A5238" w:rsidP="00B66C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5A5238" w:rsidRDefault="005A5238" w:rsidP="00B66C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B66C6A" w:rsidRPr="00720889" w:rsidRDefault="00B66C6A" w:rsidP="00B66C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720889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</w:t>
      </w:r>
    </w:p>
    <w:p w:rsidR="00B66C6A" w:rsidRPr="00720889" w:rsidRDefault="00B66C6A" w:rsidP="00B66C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720889">
        <w:rPr>
          <w:rFonts w:ascii="Times New Roman" w:hAnsi="Times New Roman" w:cs="Times New Roman"/>
          <w:sz w:val="24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4"/>
          <w:szCs w:val="28"/>
        </w:rPr>
        <w:t>администрации</w:t>
      </w:r>
    </w:p>
    <w:p w:rsidR="00B66C6A" w:rsidRPr="00720889" w:rsidRDefault="00026EA4" w:rsidP="00B66C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Выгоничского</w:t>
      </w:r>
      <w:proofErr w:type="spellEnd"/>
      <w:r w:rsidR="00B66C6A">
        <w:rPr>
          <w:rFonts w:ascii="Times New Roman" w:hAnsi="Times New Roman" w:cs="Times New Roman"/>
          <w:sz w:val="24"/>
          <w:szCs w:val="28"/>
        </w:rPr>
        <w:t xml:space="preserve"> района</w:t>
      </w:r>
    </w:p>
    <w:p w:rsidR="00B66C6A" w:rsidRPr="00720889" w:rsidRDefault="00B66C6A" w:rsidP="00B66C6A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720889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от________________№______</w:t>
      </w:r>
    </w:p>
    <w:p w:rsidR="00B66C6A" w:rsidRDefault="00B66C6A" w:rsidP="00B66C6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66C6A" w:rsidRPr="00A5604B" w:rsidRDefault="00B66C6A" w:rsidP="00B66C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604B">
        <w:rPr>
          <w:rFonts w:ascii="Times New Roman" w:hAnsi="Times New Roman" w:cs="Times New Roman"/>
          <w:b/>
          <w:bCs/>
          <w:sz w:val="28"/>
          <w:szCs w:val="28"/>
        </w:rPr>
        <w:t>Программа профилактики рисков причинения вреда (ущерба) охраняемым законом ценностям в сфере муниципального зе</w:t>
      </w:r>
      <w:r w:rsidR="00026EA4">
        <w:rPr>
          <w:rFonts w:ascii="Times New Roman" w:hAnsi="Times New Roman" w:cs="Times New Roman"/>
          <w:b/>
          <w:bCs/>
          <w:sz w:val="28"/>
          <w:szCs w:val="28"/>
        </w:rPr>
        <w:t xml:space="preserve">мельного контроля на территории </w:t>
      </w:r>
      <w:proofErr w:type="spellStart"/>
      <w:r w:rsidR="00026EA4">
        <w:rPr>
          <w:rFonts w:ascii="Times New Roman" w:hAnsi="Times New Roman" w:cs="Times New Roman"/>
          <w:b/>
          <w:bCs/>
          <w:sz w:val="28"/>
          <w:szCs w:val="28"/>
        </w:rPr>
        <w:t>Выгоничского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</w:t>
      </w:r>
      <w:r w:rsidRPr="00A5604B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5A523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A5604B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026EA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66C6A" w:rsidRPr="00A5604B" w:rsidRDefault="00B66C6A" w:rsidP="00B66C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6C6A" w:rsidRPr="00A5604B" w:rsidRDefault="00B66C6A" w:rsidP="00B66C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6C6A" w:rsidRPr="004C5B01" w:rsidRDefault="00B66C6A" w:rsidP="00B66C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5B01">
        <w:rPr>
          <w:rFonts w:ascii="Times New Roman" w:hAnsi="Times New Roman" w:cs="Times New Roman"/>
          <w:b/>
          <w:bCs/>
          <w:sz w:val="24"/>
          <w:szCs w:val="24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 рисков причинения вреда</w:t>
      </w:r>
    </w:p>
    <w:p w:rsidR="00B66C6A" w:rsidRPr="004C5B01" w:rsidRDefault="00B66C6A" w:rsidP="00B66C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6C6A" w:rsidRPr="004C5B01" w:rsidRDefault="00B66C6A" w:rsidP="00B66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 xml:space="preserve">Настоящая программа разработана в соответствии со статьей 44 Федерального закона от 31 июля 2021 г. №248-ФЗ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про профилактике рисков причинения вреда (ущерба) охраняемым законом ценностям при осуществлении муниципального земельного контроля на территории </w:t>
      </w:r>
      <w:proofErr w:type="spellStart"/>
      <w:r w:rsidR="00026EA4">
        <w:rPr>
          <w:rFonts w:ascii="Times New Roman" w:hAnsi="Times New Roman" w:cs="Times New Roman"/>
          <w:sz w:val="24"/>
          <w:szCs w:val="24"/>
        </w:rPr>
        <w:t>Выгоничского</w:t>
      </w:r>
      <w:proofErr w:type="spellEnd"/>
      <w:r w:rsidR="00026E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4C5B01">
        <w:rPr>
          <w:rFonts w:ascii="Times New Roman" w:hAnsi="Times New Roman" w:cs="Times New Roman"/>
          <w:sz w:val="24"/>
          <w:szCs w:val="24"/>
        </w:rPr>
        <w:t>.</w:t>
      </w:r>
    </w:p>
    <w:p w:rsidR="00B66C6A" w:rsidRPr="004C5B01" w:rsidRDefault="00B66C6A" w:rsidP="00B66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 xml:space="preserve">Муниципальный земельный контроль – это деятельность органа местного самоуправления, уполномоченного на организацию и проведение на территории </w:t>
      </w:r>
      <w:proofErr w:type="spellStart"/>
      <w:r w:rsidR="00026EA4">
        <w:rPr>
          <w:rFonts w:ascii="Times New Roman" w:hAnsi="Times New Roman" w:cs="Times New Roman"/>
          <w:sz w:val="24"/>
          <w:szCs w:val="24"/>
        </w:rPr>
        <w:t>Выгоничского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4C5B01">
        <w:rPr>
          <w:rFonts w:ascii="Times New Roman" w:hAnsi="Times New Roman" w:cs="Times New Roman"/>
          <w:sz w:val="24"/>
          <w:szCs w:val="24"/>
        </w:rPr>
        <w:t xml:space="preserve"> проверок соблюдения юридическими лицами, индивидуальными предпринимателями и гражданами обязательных требований земельного законодательства в отношении объектов земельных отношений, за нарушение которых предусмотрена административная ответственность.  </w:t>
      </w:r>
    </w:p>
    <w:p w:rsidR="00B66C6A" w:rsidRPr="004C5B01" w:rsidRDefault="00B66C6A" w:rsidP="00B66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 xml:space="preserve">Муниципальный земельный контроль на территории </w:t>
      </w:r>
      <w:proofErr w:type="spellStart"/>
      <w:r w:rsidR="00026EA4">
        <w:rPr>
          <w:rFonts w:ascii="Times New Roman" w:hAnsi="Times New Roman" w:cs="Times New Roman"/>
          <w:sz w:val="24"/>
          <w:szCs w:val="24"/>
        </w:rPr>
        <w:t>Выгоничского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4C5B01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="00A633E0">
        <w:rPr>
          <w:rFonts w:ascii="Times New Roman" w:hAnsi="Times New Roman" w:cs="Times New Roman"/>
          <w:sz w:val="24"/>
          <w:szCs w:val="24"/>
        </w:rPr>
        <w:t>отделом</w:t>
      </w:r>
      <w:r w:rsidRPr="004C5B01">
        <w:rPr>
          <w:rFonts w:ascii="Times New Roman" w:hAnsi="Times New Roman" w:cs="Times New Roman"/>
          <w:sz w:val="24"/>
          <w:szCs w:val="24"/>
        </w:rPr>
        <w:t xml:space="preserve"> по управлению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муниципальным имуществом </w:t>
      </w:r>
      <w:r w:rsidRPr="004C5B0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4C5B01">
        <w:rPr>
          <w:rFonts w:ascii="Times New Roman" w:hAnsi="Times New Roman" w:cs="Times New Roman"/>
          <w:sz w:val="24"/>
          <w:szCs w:val="24"/>
        </w:rPr>
        <w:t>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EA4">
        <w:rPr>
          <w:rFonts w:ascii="Times New Roman" w:hAnsi="Times New Roman" w:cs="Times New Roman"/>
          <w:sz w:val="24"/>
          <w:szCs w:val="24"/>
        </w:rPr>
        <w:t>Выгоничского</w:t>
      </w:r>
      <w:proofErr w:type="spellEnd"/>
      <w:r w:rsidR="00026E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района</w:t>
      </w:r>
      <w:r w:rsidRPr="004C5B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6C6A" w:rsidRPr="004C5B01" w:rsidRDefault="00B66C6A" w:rsidP="00B66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6C6A" w:rsidRPr="004C5B01" w:rsidRDefault="00B66C6A" w:rsidP="00B66C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5B01">
        <w:rPr>
          <w:rFonts w:ascii="Times New Roman" w:hAnsi="Times New Roman" w:cs="Times New Roman"/>
          <w:b/>
          <w:bCs/>
          <w:sz w:val="24"/>
          <w:szCs w:val="24"/>
        </w:rPr>
        <w:t>Раздел 2. Цели и задачи реализации программы профилактики рисков причинения вреда.</w:t>
      </w:r>
    </w:p>
    <w:p w:rsidR="00B66C6A" w:rsidRPr="004C5B01" w:rsidRDefault="00B66C6A" w:rsidP="00B66C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66C6A" w:rsidRPr="004C5B01" w:rsidRDefault="00B66C6A" w:rsidP="00B66C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5B01">
        <w:rPr>
          <w:rFonts w:ascii="Times New Roman" w:hAnsi="Times New Roman" w:cs="Times New Roman"/>
          <w:b/>
          <w:bCs/>
          <w:sz w:val="24"/>
          <w:szCs w:val="24"/>
        </w:rPr>
        <w:t>Основными целями программы профилактики являются:</w:t>
      </w:r>
    </w:p>
    <w:p w:rsidR="00B66C6A" w:rsidRPr="004C5B01" w:rsidRDefault="00B66C6A" w:rsidP="00B66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 xml:space="preserve">-стимулирование добросовестного соблюдения обязательных требований контролируемыми лицами; </w:t>
      </w:r>
    </w:p>
    <w:p w:rsidR="00B66C6A" w:rsidRPr="004C5B01" w:rsidRDefault="00B66C6A" w:rsidP="00B66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>-устранение условий, причин и факторов, способных привести к нарушения обязательных требований и (или) причинению вреда (ущерба) охраняемым законом ценностям;</w:t>
      </w:r>
    </w:p>
    <w:p w:rsidR="00B66C6A" w:rsidRPr="004C5B01" w:rsidRDefault="00B66C6A" w:rsidP="00B66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>-создание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B66C6A" w:rsidRPr="004C5B01" w:rsidRDefault="00B66C6A" w:rsidP="00B66C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5B01">
        <w:rPr>
          <w:rFonts w:ascii="Times New Roman" w:hAnsi="Times New Roman" w:cs="Times New Roman"/>
          <w:b/>
          <w:bCs/>
          <w:sz w:val="24"/>
          <w:szCs w:val="24"/>
        </w:rPr>
        <w:t>Проведение профилактический мероприятий программы профилактики направлено на решение следующих задач:</w:t>
      </w:r>
    </w:p>
    <w:p w:rsidR="00B66C6A" w:rsidRPr="004C5B01" w:rsidRDefault="00B66C6A" w:rsidP="00B66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>-выявление причин, факторов и условий, способствующих нарушению обязательных требований земельного законодательства, определение способов устранения или снижения рисков их возникновения;</w:t>
      </w:r>
    </w:p>
    <w:p w:rsidR="00B66C6A" w:rsidRPr="004C5B01" w:rsidRDefault="00B66C6A" w:rsidP="00B66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lastRenderedPageBreak/>
        <w:t>-формирование единого понимания обязательных требований земельного законодательства у всех участников контрольной деятельности;</w:t>
      </w:r>
    </w:p>
    <w:p w:rsidR="00B66C6A" w:rsidRPr="004C5B01" w:rsidRDefault="00B66C6A" w:rsidP="00B66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>-установление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B66C6A" w:rsidRPr="004C5B01" w:rsidRDefault="00B66C6A" w:rsidP="00B66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>-укрепление системы профилактики нарушений рисков причинения вреда (ущерба) охраняемым законом ценностям;</w:t>
      </w:r>
    </w:p>
    <w:p w:rsidR="00B66C6A" w:rsidRPr="004C5B01" w:rsidRDefault="00B66C6A" w:rsidP="00B66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>-повышение уровня правовой грамотности подконтрольных субъектов, в том числе путем обеспечения доступности информации об обязательных требованиях земельного законодательства и необходимых мерах по их исполнению.</w:t>
      </w:r>
    </w:p>
    <w:p w:rsidR="00B66C6A" w:rsidRPr="004C5B01" w:rsidRDefault="00B66C6A" w:rsidP="00B66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6C6A" w:rsidRPr="004C5B01" w:rsidRDefault="00B66C6A" w:rsidP="00B66C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5B01">
        <w:rPr>
          <w:rFonts w:ascii="Times New Roman" w:hAnsi="Times New Roman" w:cs="Times New Roman"/>
          <w:b/>
          <w:bCs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:rsidR="00B66C6A" w:rsidRPr="004C5B01" w:rsidRDefault="00B66C6A" w:rsidP="00B66C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359" w:type="dxa"/>
        <w:tblLayout w:type="fixed"/>
        <w:tblLook w:val="04A0" w:firstRow="1" w:lastRow="0" w:firstColumn="1" w:lastColumn="0" w:noHBand="0" w:noVBand="1"/>
      </w:tblPr>
      <w:tblGrid>
        <w:gridCol w:w="540"/>
        <w:gridCol w:w="1978"/>
        <w:gridCol w:w="3260"/>
        <w:gridCol w:w="1673"/>
        <w:gridCol w:w="1908"/>
      </w:tblGrid>
      <w:tr w:rsidR="00B66C6A" w:rsidRPr="004C5B01" w:rsidTr="00E200BB">
        <w:trPr>
          <w:trHeight w:val="1292"/>
        </w:trPr>
        <w:tc>
          <w:tcPr>
            <w:tcW w:w="540" w:type="dxa"/>
          </w:tcPr>
          <w:p w:rsidR="00B66C6A" w:rsidRPr="004C5B01" w:rsidRDefault="00B66C6A" w:rsidP="00E20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66C6A" w:rsidRPr="004C5B01" w:rsidRDefault="00B66C6A" w:rsidP="00E20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78" w:type="dxa"/>
          </w:tcPr>
          <w:p w:rsidR="00B66C6A" w:rsidRPr="004C5B01" w:rsidRDefault="00B66C6A" w:rsidP="00E20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60" w:type="dxa"/>
          </w:tcPr>
          <w:p w:rsidR="00B66C6A" w:rsidRPr="004C5B01" w:rsidRDefault="00B66C6A" w:rsidP="00E20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Сведения о мероприятии</w:t>
            </w:r>
          </w:p>
        </w:tc>
        <w:tc>
          <w:tcPr>
            <w:tcW w:w="1673" w:type="dxa"/>
          </w:tcPr>
          <w:p w:rsidR="00B66C6A" w:rsidRPr="004C5B01" w:rsidRDefault="00B66C6A" w:rsidP="00E20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908" w:type="dxa"/>
          </w:tcPr>
          <w:p w:rsidR="00B66C6A" w:rsidRPr="004C5B01" w:rsidRDefault="00B66C6A" w:rsidP="00E20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B66C6A" w:rsidRPr="004C5B01" w:rsidTr="00E200BB">
        <w:trPr>
          <w:trHeight w:val="328"/>
        </w:trPr>
        <w:tc>
          <w:tcPr>
            <w:tcW w:w="540" w:type="dxa"/>
          </w:tcPr>
          <w:p w:rsidR="00B66C6A" w:rsidRPr="004C5B01" w:rsidRDefault="00B66C6A" w:rsidP="00E20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78" w:type="dxa"/>
          </w:tcPr>
          <w:p w:rsidR="00B66C6A" w:rsidRPr="004C5B01" w:rsidRDefault="00B66C6A" w:rsidP="00E20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3260" w:type="dxa"/>
          </w:tcPr>
          <w:p w:rsidR="00B66C6A" w:rsidRPr="004C5B01" w:rsidRDefault="00B66C6A" w:rsidP="00E20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Должностными лицами осуществляется информирование контролируемых лиц и иных заинтересованных лиц по вопросам соблюдения обязательных требований.</w:t>
            </w:r>
          </w:p>
          <w:p w:rsidR="00B66C6A" w:rsidRPr="004C5B01" w:rsidRDefault="00B66C6A" w:rsidP="00E20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C6A" w:rsidRPr="004C5B01" w:rsidRDefault="00B66C6A" w:rsidP="00E20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Информирование осуществляется посредством размещения соответствующих сведений на сайте администрации</w:t>
            </w:r>
            <w:r w:rsidR="00026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6EA4">
              <w:rPr>
                <w:rFonts w:ascii="Times New Roman" w:hAnsi="Times New Roman" w:cs="Times New Roman"/>
                <w:sz w:val="24"/>
                <w:szCs w:val="24"/>
              </w:rPr>
              <w:t>Выгоничского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3" w:type="dxa"/>
          </w:tcPr>
          <w:p w:rsidR="00B66C6A" w:rsidRPr="004C5B01" w:rsidRDefault="00B66C6A" w:rsidP="00E20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1908" w:type="dxa"/>
          </w:tcPr>
          <w:p w:rsidR="00B66C6A" w:rsidRPr="004C5B01" w:rsidRDefault="00026EA4" w:rsidP="00E20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B66C6A"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 по управлению </w:t>
            </w:r>
            <w:r w:rsidR="00B66C6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 </w:t>
            </w:r>
            <w:r w:rsidR="00B66C6A"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имуществом </w:t>
            </w:r>
          </w:p>
        </w:tc>
      </w:tr>
      <w:tr w:rsidR="00B66C6A" w:rsidRPr="004C5B01" w:rsidTr="00E200BB">
        <w:trPr>
          <w:trHeight w:val="306"/>
        </w:trPr>
        <w:tc>
          <w:tcPr>
            <w:tcW w:w="540" w:type="dxa"/>
          </w:tcPr>
          <w:p w:rsidR="00B66C6A" w:rsidRPr="004C5B01" w:rsidRDefault="00B66C6A" w:rsidP="00E20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78" w:type="dxa"/>
          </w:tcPr>
          <w:p w:rsidR="00B66C6A" w:rsidRPr="004C5B01" w:rsidRDefault="00B66C6A" w:rsidP="00E20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260" w:type="dxa"/>
          </w:tcPr>
          <w:p w:rsidR="00B66C6A" w:rsidRPr="004C5B01" w:rsidRDefault="00B66C6A" w:rsidP="00E20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осуществляется должностными лицами по телефону, на личном приеме либо в ходе проведения профилактического или контрольного мероприятия. </w:t>
            </w:r>
          </w:p>
          <w:p w:rsidR="00B66C6A" w:rsidRPr="004C5B01" w:rsidRDefault="00B66C6A" w:rsidP="00E20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C6A" w:rsidRPr="004C5B01" w:rsidRDefault="00B66C6A" w:rsidP="00E20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осуществляется по следующим вопросам: </w:t>
            </w:r>
          </w:p>
          <w:p w:rsidR="00B66C6A" w:rsidRPr="004C5B01" w:rsidRDefault="00B66C6A" w:rsidP="00E20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земельного контроля;</w:t>
            </w:r>
          </w:p>
          <w:p w:rsidR="00B66C6A" w:rsidRPr="004C5B01" w:rsidRDefault="00B66C6A" w:rsidP="00E20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-разъяснение положений нормативных правовых актов, регламентирующих порядок осуществления муниципального земельного контроля;</w:t>
            </w:r>
          </w:p>
          <w:p w:rsidR="00B66C6A" w:rsidRPr="004C5B01" w:rsidRDefault="00B66C6A" w:rsidP="00E20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-компетенция уполномоченного органа;</w:t>
            </w:r>
          </w:p>
          <w:p w:rsidR="00B66C6A" w:rsidRPr="004C5B01" w:rsidRDefault="00B66C6A" w:rsidP="00E20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-порядок обжалования решений органов муниципального земельного контроля, действий (бездействия) муниципальных инспекторов.</w:t>
            </w:r>
          </w:p>
          <w:p w:rsidR="00B66C6A" w:rsidRPr="004C5B01" w:rsidRDefault="00B66C6A" w:rsidP="00E20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C6A" w:rsidRPr="004C5B01" w:rsidRDefault="00B66C6A" w:rsidP="00E20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В случае если в течение календарного года поступило 5 и более однотипных (по одним и тем же вопросам) обращений контролируемых лиц по указанным вопросам, консультирование осуществляется посредством размещения на сайте администрации</w:t>
            </w:r>
            <w:r w:rsidR="00026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6EA4">
              <w:rPr>
                <w:rFonts w:ascii="Times New Roman" w:hAnsi="Times New Roman" w:cs="Times New Roman"/>
                <w:sz w:val="24"/>
                <w:szCs w:val="24"/>
              </w:rPr>
              <w:t>Выгоничского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«муниципальный контроль» письменного разъяснения, подписанного уполномоченным должностным лицом контрольного (надзорного) органа.</w:t>
            </w:r>
          </w:p>
        </w:tc>
        <w:tc>
          <w:tcPr>
            <w:tcW w:w="1673" w:type="dxa"/>
          </w:tcPr>
          <w:p w:rsidR="00B66C6A" w:rsidRPr="004C5B01" w:rsidRDefault="00B66C6A" w:rsidP="00E200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 по мере необходимости</w:t>
            </w:r>
          </w:p>
        </w:tc>
        <w:tc>
          <w:tcPr>
            <w:tcW w:w="1908" w:type="dxa"/>
          </w:tcPr>
          <w:p w:rsidR="00B66C6A" w:rsidRPr="004C5B01" w:rsidRDefault="00026EA4" w:rsidP="00E20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B66C6A"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по управлению </w:t>
            </w:r>
            <w:r w:rsidR="00B66C6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 </w:t>
            </w:r>
            <w:r w:rsidR="00B66C6A"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имуществом </w:t>
            </w:r>
          </w:p>
        </w:tc>
      </w:tr>
      <w:tr w:rsidR="00B66C6A" w:rsidRPr="004C5B01" w:rsidTr="00E200BB">
        <w:trPr>
          <w:trHeight w:val="306"/>
        </w:trPr>
        <w:tc>
          <w:tcPr>
            <w:tcW w:w="540" w:type="dxa"/>
          </w:tcPr>
          <w:p w:rsidR="00B66C6A" w:rsidRPr="004C5B01" w:rsidRDefault="00B66C6A" w:rsidP="00E20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978" w:type="dxa"/>
          </w:tcPr>
          <w:p w:rsidR="00B66C6A" w:rsidRPr="004C5B01" w:rsidRDefault="00B66C6A" w:rsidP="00E20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3260" w:type="dxa"/>
          </w:tcPr>
          <w:p w:rsidR="00B66C6A" w:rsidRPr="004C5B01" w:rsidRDefault="00B66C6A" w:rsidP="00E20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Предостережение о недопустимости нарушения обязательных требований и предложение</w:t>
            </w:r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принять меры по обеспечению соблюдения обязательных требований</w:t>
            </w:r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объявляются контролируемому лицу в случае наличия у администрации св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едений о готовящихся нарушениях</w:t>
            </w:r>
            <w:r w:rsidR="00026E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обязательных требований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или признаках нарушений обязательных требований </w:t>
            </w:r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</w:tc>
        <w:tc>
          <w:tcPr>
            <w:tcW w:w="1673" w:type="dxa"/>
          </w:tcPr>
          <w:p w:rsidR="00B66C6A" w:rsidRPr="004C5B01" w:rsidRDefault="00B66C6A" w:rsidP="00E20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1908" w:type="dxa"/>
          </w:tcPr>
          <w:p w:rsidR="00B66C6A" w:rsidRPr="004C5B01" w:rsidRDefault="00026EA4" w:rsidP="00E20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B66C6A"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 по управлению </w:t>
            </w:r>
            <w:r w:rsidR="00B66C6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 </w:t>
            </w:r>
            <w:r w:rsidR="00B66C6A"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имуществом </w:t>
            </w:r>
          </w:p>
        </w:tc>
      </w:tr>
      <w:tr w:rsidR="00B66C6A" w:rsidRPr="004C5B01" w:rsidTr="00E200BB">
        <w:trPr>
          <w:trHeight w:val="306"/>
        </w:trPr>
        <w:tc>
          <w:tcPr>
            <w:tcW w:w="540" w:type="dxa"/>
          </w:tcPr>
          <w:p w:rsidR="00B66C6A" w:rsidRPr="004C5B01" w:rsidRDefault="00B66C6A" w:rsidP="00E20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978" w:type="dxa"/>
          </w:tcPr>
          <w:p w:rsidR="00B66C6A" w:rsidRPr="004C5B01" w:rsidRDefault="00B66C6A" w:rsidP="00E20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3260" w:type="dxa"/>
          </w:tcPr>
          <w:p w:rsidR="00B66C6A" w:rsidRPr="004C5B01" w:rsidRDefault="00B66C6A" w:rsidP="00E2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      </w:r>
          </w:p>
          <w:p w:rsidR="00B66C6A" w:rsidRPr="004C5B01" w:rsidRDefault="00B66C6A" w:rsidP="00E20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C6A" w:rsidRPr="004C5B01" w:rsidRDefault="00B66C6A" w:rsidP="00E20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</w:tc>
        <w:tc>
          <w:tcPr>
            <w:tcW w:w="1673" w:type="dxa"/>
          </w:tcPr>
          <w:p w:rsidR="00B66C6A" w:rsidRPr="004C5B01" w:rsidRDefault="00B66C6A" w:rsidP="00E20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1908" w:type="dxa"/>
          </w:tcPr>
          <w:p w:rsidR="00B66C6A" w:rsidRPr="004C5B01" w:rsidRDefault="00026EA4" w:rsidP="00E20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B66C6A"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 по управлению </w:t>
            </w:r>
            <w:r w:rsidR="00B66C6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 </w:t>
            </w:r>
            <w:r w:rsidR="00B66C6A"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имуществом </w:t>
            </w:r>
          </w:p>
        </w:tc>
      </w:tr>
    </w:tbl>
    <w:p w:rsidR="00B66C6A" w:rsidRDefault="00B66C6A" w:rsidP="00B66C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66C6A" w:rsidRDefault="00B66C6A" w:rsidP="00B66C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66C6A" w:rsidRDefault="00B66C6A" w:rsidP="00B66C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66C6A" w:rsidRDefault="00B66C6A" w:rsidP="00B66C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66C6A" w:rsidRPr="004C5B01" w:rsidRDefault="00B66C6A" w:rsidP="00B66C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66C6A" w:rsidRPr="004C5B01" w:rsidRDefault="00B66C6A" w:rsidP="00B66C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6C6A" w:rsidRPr="004C5B01" w:rsidRDefault="00B66C6A" w:rsidP="00B66C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5B01">
        <w:rPr>
          <w:rFonts w:ascii="Times New Roman" w:hAnsi="Times New Roman" w:cs="Times New Roman"/>
          <w:b/>
          <w:bCs/>
          <w:sz w:val="24"/>
          <w:szCs w:val="24"/>
        </w:rPr>
        <w:t>Раздел 4. Показатели результативности и эффективности программы профилактики рисков причинения вреда</w:t>
      </w:r>
    </w:p>
    <w:p w:rsidR="00B66C6A" w:rsidRPr="004C5B01" w:rsidRDefault="00B66C6A" w:rsidP="00B66C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95"/>
        <w:gridCol w:w="6204"/>
        <w:gridCol w:w="2552"/>
      </w:tblGrid>
      <w:tr w:rsidR="00B66C6A" w:rsidRPr="004C5B01" w:rsidTr="00E200BB">
        <w:tc>
          <w:tcPr>
            <w:tcW w:w="595" w:type="dxa"/>
          </w:tcPr>
          <w:p w:rsidR="00B66C6A" w:rsidRPr="004C5B01" w:rsidRDefault="00B66C6A" w:rsidP="00E20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66C6A" w:rsidRPr="004C5B01" w:rsidRDefault="00B66C6A" w:rsidP="00E20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204" w:type="dxa"/>
          </w:tcPr>
          <w:p w:rsidR="00B66C6A" w:rsidRPr="004C5B01" w:rsidRDefault="00B66C6A" w:rsidP="00E20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</w:tcPr>
          <w:p w:rsidR="00B66C6A" w:rsidRPr="004C5B01" w:rsidRDefault="00B66C6A" w:rsidP="00E20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B66C6A" w:rsidRPr="004C5B01" w:rsidTr="00E200BB">
        <w:tc>
          <w:tcPr>
            <w:tcW w:w="595" w:type="dxa"/>
          </w:tcPr>
          <w:p w:rsidR="00B66C6A" w:rsidRPr="004C5B01" w:rsidRDefault="00B66C6A" w:rsidP="00E20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04" w:type="dxa"/>
          </w:tcPr>
          <w:p w:rsidR="00B66C6A" w:rsidRPr="004C5B01" w:rsidRDefault="00B66C6A" w:rsidP="00E20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Полнота информации, размещенной на сайте администрации </w:t>
            </w:r>
            <w:proofErr w:type="spellStart"/>
            <w:r w:rsidR="00026EA4">
              <w:rPr>
                <w:rFonts w:ascii="Times New Roman" w:hAnsi="Times New Roman" w:cs="Times New Roman"/>
                <w:sz w:val="24"/>
                <w:szCs w:val="24"/>
              </w:rPr>
              <w:t>Выгоничского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в соответствии с частью 3 статьи 46 Федерального закона от 31 июля 2020 года №248-ФЗ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</w:tcPr>
          <w:p w:rsidR="00B66C6A" w:rsidRPr="004C5B01" w:rsidRDefault="00B66C6A" w:rsidP="00E20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4C5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B66C6A" w:rsidRPr="004C5B01" w:rsidTr="00E200BB">
        <w:tc>
          <w:tcPr>
            <w:tcW w:w="595" w:type="dxa"/>
          </w:tcPr>
          <w:p w:rsidR="00B66C6A" w:rsidRPr="004C5B01" w:rsidRDefault="00B66C6A" w:rsidP="00E20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6204" w:type="dxa"/>
          </w:tcPr>
          <w:p w:rsidR="00B66C6A" w:rsidRPr="004C5B01" w:rsidRDefault="00B66C6A" w:rsidP="00E20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консультированием контрольного (надзорного) органа</w:t>
            </w:r>
          </w:p>
        </w:tc>
        <w:tc>
          <w:tcPr>
            <w:tcW w:w="2552" w:type="dxa"/>
          </w:tcPr>
          <w:p w:rsidR="00B66C6A" w:rsidRPr="004C5B01" w:rsidRDefault="00B66C6A" w:rsidP="00E20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100% от числа обратившихся</w:t>
            </w:r>
          </w:p>
        </w:tc>
      </w:tr>
      <w:tr w:rsidR="00B66C6A" w:rsidRPr="004C5B01" w:rsidTr="00E200BB">
        <w:tc>
          <w:tcPr>
            <w:tcW w:w="595" w:type="dxa"/>
          </w:tcPr>
          <w:p w:rsidR="00B66C6A" w:rsidRPr="004C5B01" w:rsidRDefault="00B66C6A" w:rsidP="00E20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04" w:type="dxa"/>
          </w:tcPr>
          <w:p w:rsidR="00B66C6A" w:rsidRPr="004C5B01" w:rsidRDefault="00B66C6A" w:rsidP="00E20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</w:t>
            </w:r>
            <w:r w:rsidR="00026EA4">
              <w:rPr>
                <w:rFonts w:ascii="Times New Roman" w:hAnsi="Times New Roman" w:cs="Times New Roman"/>
                <w:sz w:val="24"/>
                <w:szCs w:val="24"/>
              </w:rPr>
              <w:t xml:space="preserve">татам рассмотрения обращений с </w:t>
            </w: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подтвердившимися сведениями о готовящихся нарушениях обязательных требований</w:t>
            </w:r>
          </w:p>
        </w:tc>
        <w:tc>
          <w:tcPr>
            <w:tcW w:w="2552" w:type="dxa"/>
          </w:tcPr>
          <w:p w:rsidR="00B66C6A" w:rsidRPr="004C5B01" w:rsidRDefault="00B66C6A" w:rsidP="00E20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50% и более</w:t>
            </w:r>
          </w:p>
        </w:tc>
      </w:tr>
      <w:tr w:rsidR="00B66C6A" w:rsidRPr="004C5B01" w:rsidTr="00E200BB">
        <w:tc>
          <w:tcPr>
            <w:tcW w:w="595" w:type="dxa"/>
          </w:tcPr>
          <w:p w:rsidR="00B66C6A" w:rsidRPr="004C5B01" w:rsidRDefault="00B66C6A" w:rsidP="00E20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04" w:type="dxa"/>
          </w:tcPr>
          <w:p w:rsidR="00B66C6A" w:rsidRPr="004C5B01" w:rsidRDefault="00B66C6A" w:rsidP="00E20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</w:tcPr>
          <w:p w:rsidR="00B66C6A" w:rsidRPr="004C5B01" w:rsidRDefault="00B66C6A" w:rsidP="00E20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Не менее 1 мероприятия</w:t>
            </w:r>
          </w:p>
        </w:tc>
      </w:tr>
    </w:tbl>
    <w:p w:rsidR="00B66C6A" w:rsidRPr="00847380" w:rsidRDefault="00B66C6A" w:rsidP="00B66C6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A0A44" w:rsidRDefault="00A633E0"/>
    <w:sectPr w:rsidR="00EA0A44" w:rsidSect="005A1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14D"/>
    <w:rsid w:val="00026EA4"/>
    <w:rsid w:val="005A5238"/>
    <w:rsid w:val="006E3255"/>
    <w:rsid w:val="00896877"/>
    <w:rsid w:val="00A633E0"/>
    <w:rsid w:val="00B66C6A"/>
    <w:rsid w:val="00BE3AD3"/>
    <w:rsid w:val="00D7014D"/>
    <w:rsid w:val="00F9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41F700-9F55-4487-BE9E-575D99BA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C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6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6</Pages>
  <Words>1263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Афонина Ирина Вячеславовна</dc:creator>
  <cp:keywords/>
  <dc:description/>
  <cp:lastModifiedBy>Афонина Ирина Вячеславовна</cp:lastModifiedBy>
  <cp:revision>5</cp:revision>
  <dcterms:created xsi:type="dcterms:W3CDTF">2021-12-01T05:28:00Z</dcterms:created>
  <dcterms:modified xsi:type="dcterms:W3CDTF">2022-09-26T10:10:00Z</dcterms:modified>
</cp:coreProperties>
</file>