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30" w:rsidRDefault="00C31530" w:rsidP="00C315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035E51" w:rsidRPr="00490390" w:rsidRDefault="00035E51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035E51" w:rsidRPr="00490390" w:rsidRDefault="00F32E17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БРЯНСКАЯ ОБЛАСТЬ</w:t>
      </w:r>
    </w:p>
    <w:p w:rsidR="00F32E17" w:rsidRDefault="00F32E17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E51" w:rsidRPr="00490390" w:rsidRDefault="00035E51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ВЫГОНИЧСКОГО РАЙОНА</w:t>
      </w:r>
    </w:p>
    <w:p w:rsidR="00035E51" w:rsidRPr="00490390" w:rsidRDefault="00035E51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5755005" cy="0"/>
                <wp:effectExtent l="0" t="38100" r="5524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698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8300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95pt" to="453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" strokeweight="5.5pt">
                <v:stroke linestyle="thickThin"/>
              </v:line>
            </w:pict>
          </mc:Fallback>
        </mc:AlternateContent>
      </w:r>
    </w:p>
    <w:p w:rsidR="00035E51" w:rsidRPr="00490390" w:rsidRDefault="00035E51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E51" w:rsidRPr="00490390" w:rsidRDefault="00035E51" w:rsidP="0049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35E51" w:rsidRPr="00490390" w:rsidRDefault="00035E51" w:rsidP="0003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490390" w:rsidRDefault="00DD4258" w:rsidP="0003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A50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2024</w:t>
      </w:r>
      <w:r w:rsid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035E51" w:rsidRPr="00490390" w:rsidRDefault="00035E51" w:rsidP="00035E5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1"/>
      </w:tblGrid>
      <w:tr w:rsidR="00035E51" w:rsidRPr="00490390" w:rsidTr="00035E51">
        <w:tc>
          <w:tcPr>
            <w:tcW w:w="5103" w:type="dxa"/>
            <w:hideMark/>
          </w:tcPr>
          <w:p w:rsidR="00035E51" w:rsidRPr="00490390" w:rsidRDefault="00C31530" w:rsidP="00C3153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1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Выгоничского</w:t>
            </w:r>
            <w:r w:rsidRPr="00C31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</w:t>
            </w:r>
            <w:r w:rsidR="001A50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 Брянской области на  2025</w:t>
            </w:r>
            <w:r w:rsidRPr="00C31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821" w:type="dxa"/>
          </w:tcPr>
          <w:p w:rsidR="00035E51" w:rsidRPr="00490390" w:rsidRDefault="00035E5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5E51" w:rsidRPr="00490390" w:rsidRDefault="00035E51" w:rsidP="00035E51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Default="00C31530" w:rsidP="00C3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от 31 июля 2020 года № 248-ФЗ «О государственном контроле (надзоре) и муниципальном 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роле в Российской Федерации»,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охраняемым законом ценностям»</w:t>
      </w:r>
    </w:p>
    <w:p w:rsidR="00C31530" w:rsidRPr="00490390" w:rsidRDefault="00C31530" w:rsidP="00C3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490390" w:rsidRDefault="00490390" w:rsidP="00035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="00035E51"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35E51" w:rsidRPr="00490390" w:rsidRDefault="00035E51" w:rsidP="00035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530" w:rsidRPr="006F4706" w:rsidRDefault="00C31530" w:rsidP="006F4706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Выгоничского муниципального</w:t>
      </w:r>
      <w:r w:rsidR="001A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Брянской области на 2025</w:t>
      </w:r>
      <w:r w:rsidRPr="006F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F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</w:t>
      </w:r>
      <w:r w:rsidRPr="006F47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530" w:rsidRPr="00E43D0F" w:rsidRDefault="006F4706" w:rsidP="00E43D0F">
      <w:pPr>
        <w:pStyle w:val="a8"/>
        <w:numPr>
          <w:ilvl w:val="0"/>
          <w:numId w:val="3"/>
        </w:numPr>
        <w:spacing w:before="240"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Установить, что Перечень контролируемых лиц в отношении которых проводятс</w:t>
      </w:r>
      <w:r w:rsidR="001A505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профилактические визиты в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определяется приложением № 2 к настоящему постановлению. Перечень подлежит дополнению по мере поступления заявлений от контролируемых лиц о проведении в отношении них профилактических визитов, а также обновлению и размещению на официальном сайте администрации Выгоничского района в информационно-телекоммуникационной сети «Интернет» (приложение № 2).</w:t>
      </w:r>
    </w:p>
    <w:p w:rsidR="00C31530" w:rsidRPr="00C31530" w:rsidRDefault="00E43D0F" w:rsidP="000721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1530"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5EA7" w:rsidRPr="00BA5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официального опубликования и подлежит размещению на официальном сайте администрации Выгоничского района (</w:t>
      </w:r>
      <w:r w:rsidR="00BA5EA7" w:rsidRPr="00E43D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A5EA7" w:rsidRPr="00E43D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5EA7" w:rsidRPr="00E43D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BA5EA7" w:rsidRPr="00BA5EA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периодическом издании «Информационный бюллетень Выгоничского муниципального района Брянской области».</w:t>
      </w:r>
    </w:p>
    <w:p w:rsidR="00C31530" w:rsidRPr="00E43D0F" w:rsidRDefault="00E43D0F" w:rsidP="000721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1530"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r w:rsidR="004468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C31530"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нением настоящего постановления возложить на первого заместителя главы администрации Выгоничского района А.Г. Юркина.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B7" w:rsidRDefault="000721B7" w:rsidP="00E96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B7" w:rsidRDefault="000721B7" w:rsidP="00E96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B7" w:rsidRDefault="000721B7" w:rsidP="00E96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B7" w:rsidRDefault="000721B7" w:rsidP="00E96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E96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="00E9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   </w:t>
      </w:r>
      <w:r w:rsidR="00E9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С.Н. </w:t>
      </w:r>
      <w:proofErr w:type="spellStart"/>
      <w:r w:rsidR="00E9624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Чепиков</w:t>
      </w:r>
      <w:proofErr w:type="spellEnd"/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6F47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82" w:rsidRDefault="00081782" w:rsidP="000721B7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31530" w:rsidRPr="00C31530" w:rsidRDefault="00081782" w:rsidP="000721B7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C31530" w:rsidRPr="00C31530" w:rsidRDefault="00C31530" w:rsidP="000721B7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0721B7" w:rsidRDefault="00C31530" w:rsidP="000721B7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721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31530" w:rsidRPr="00C31530" w:rsidRDefault="00C31530" w:rsidP="000721B7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21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A50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C31530" w:rsidRPr="000721B7" w:rsidRDefault="00C31530" w:rsidP="000721B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Выгоничского</w:t>
      </w:r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Брянской области на 202</w:t>
      </w:r>
      <w:r w:rsidR="001A5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31530" w:rsidRPr="000721B7" w:rsidRDefault="00C31530" w:rsidP="000721B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31530" w:rsidRPr="000721B7" w:rsidRDefault="00C31530" w:rsidP="000721B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хозяйстве, описание текущего развития профилактической деятельности администрации </w:t>
      </w:r>
      <w:r w:rsidR="000721B7"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Выгоничского</w:t>
      </w:r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района, характеристика проблем, на решение которых направлена Программа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текущего состояния осуществления вида контроля.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принятием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муниципального контроля на автомобильном транспорте было отнесено соблюдение юридическими лицами, индивидуальными предпринимателями, гражданами (далее - контролируемые лица) обязательных требований: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области автомобильных дорог и дорожной деятельности, установленных в отношении автомобильных дорог местного значения </w:t>
      </w:r>
      <w:r w:rsidR="000721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 (далее - автомобильные дороги местного значения или автомобильные дороги общего пользования местного значения):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осуществлению работ по капитальному ремонту, ремонту и содержанию автомобильных дорог общего пользования,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Главной задачей контрольного органа при осуществлении муниципального контроля </w:t>
      </w:r>
      <w:r w:rsidR="002125D8" w:rsidRPr="0021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отношениям, связанным с осуществлением муниципального контроля </w:t>
      </w:r>
      <w:r w:rsidR="002125D8" w:rsidRPr="0021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08.11.2007 № 259-ФЗ «Устав автомобильного транспорта и городского наземного электрического транспорта»,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06.10.2003 № 131-Ф3 «Об общих принципах организации местного самоуправления в Российской Федерации».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A50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администрацией </w:t>
      </w:r>
      <w:r w:rsidR="000721B7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при осуществлении муниципального контроля </w:t>
      </w:r>
      <w:r w:rsidR="002125D8" w:rsidRPr="0021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0721B7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 плановые и внеплановые проверки не проводились.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протоколы в отношении субъектов контроля, нарушивших обязательные требования, не составлялись, предписания о выполнении обязательных требований, предъявляемых к деятельности контролируемого лица либо к принадлежащим ему объектам контроля, не выдавались.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1.2 Описание текущего развития профилактической деятельности контрольного органа.</w:t>
      </w:r>
    </w:p>
    <w:p w:rsidR="00C31530" w:rsidRPr="00C31530" w:rsidRDefault="001A5055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Контролируемым лицам в 2024</w:t>
      </w:r>
      <w:r w:rsidR="00C31530"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предостережения о недопустимости нарушения обязательных требований не объявлялись. 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 проблемам, на решение которых направлена Программа профилактики, относятся случаи: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содержание автомобильных дорог;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осуществление пассажирских перевозок.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Одной из причин вышеуказанных нарушений является различное толкование подконтрольными субъектами содержания обязательных требований и позиция подконтрольных субъектов о необязательности соблюдения этих требований.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D33E7C" w:rsidRDefault="00C31530" w:rsidP="00D33E7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Цели и задачи реализации Программы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стимулирование добросовестного соблюдения обязательных требований всеми контролируемыми лицами;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выявленных в результате проведения муниципального контроля </w:t>
      </w:r>
      <w:r w:rsidR="00DD70B8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обязательных требований;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 </w:t>
      </w:r>
      <w:r w:rsidR="00DD70B8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DD70B8" w:rsidRPr="00DD70B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обязательных требований.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D33E7C" w:rsidRDefault="00C31530" w:rsidP="00D33E7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</w:t>
      </w:r>
      <w:r w:rsidR="00DD70B8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администрацией муниципального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="00DD70B8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</w:t>
      </w:r>
      <w:r w:rsidR="00DD70B8"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дорожном хозяйстве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проводиться следующие виды профилактических мероприятий: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информирование;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обобщение правоприменительной практики;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объявление предостережений;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консультирование;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профилактический визит.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-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также вправе информировать население </w:t>
      </w:r>
      <w:r w:rsidR="00D33E7C" w:rsidRPr="006425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642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обобщения правоприменительной практики должностными лицами, уполномоченными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ежегодно готовится доклад, содержащий результаты обобщения правоприменительной практики по осуществлению муниципального контроля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утверждаемый распоряжением администрации, подписываемым главой администрации.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администрации </w:t>
      </w:r>
      <w:r w:rsidR="00D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Консультирование контролируемых лиц осуществляется должностным лицом, уполномоченным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прием граждан проводится главой (заместителем главы) администрации </w:t>
      </w:r>
      <w:r w:rsidR="00025B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(или) должностным лицом, уполномоченным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организация и осуществление муниципального контроля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осуществления контрольных мероприятий, установленных настоящим Положением;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порядок обжалования действий (бездействия) должностных лиц, уполномоченных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в письменной форме осуществляется должностным лицом, уполномоченным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следующих случаях: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контролируемым лицом представлен письменный запрос о представлении письменного ответа по вопросам консультирования;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 время консультирования предоставить в устной форме ответ на поставленные вопросы невозможно;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 на поставленные вопросы требует дополнительного запроса сведений.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консультирования должностное лицо, уполномоченное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ставшая известной должностному лицу, уполномоченному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лицами, уполномоченными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ведется журнал учета консультирований.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поступления в администрацию пяти и более однотипных обращений контролируемых лиц и их представителей консультирование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администрации </w:t>
      </w:r>
      <w:r w:rsidR="00025B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или должностным лицом, уполномоченным осуществлять муниципальный контроль </w:t>
      </w:r>
      <w:r w:rsidR="000B79DB"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3.1.5.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проведении профилактического визита контролируемым лицам не выдаются предписания об устранении нарушений обязательных требований.</w:t>
      </w: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Разъяснения, полученные контролируемым лицом в ходе профилактического визита, носят рекомендательный характер.</w:t>
      </w:r>
    </w:p>
    <w:p w:rsid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Перечень профилактических мероприятий, сроки (периодичность) их проведения представлены в таблице:</w:t>
      </w:r>
    </w:p>
    <w:p w:rsidR="00025BA0" w:rsidRPr="00C31530" w:rsidRDefault="00025BA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4"/>
        <w:gridCol w:w="3856"/>
        <w:gridCol w:w="1985"/>
        <w:gridCol w:w="1177"/>
      </w:tblGrid>
      <w:tr w:rsidR="00025BA0" w:rsidRPr="00025BA0" w:rsidTr="00025BA0">
        <w:tc>
          <w:tcPr>
            <w:tcW w:w="498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 п</w:t>
            </w:r>
          </w:p>
        </w:tc>
        <w:tc>
          <w:tcPr>
            <w:tcW w:w="2054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56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мероприятии</w:t>
            </w:r>
          </w:p>
        </w:tc>
        <w:tc>
          <w:tcPr>
            <w:tcW w:w="1985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 за реализацию</w:t>
            </w:r>
          </w:p>
        </w:tc>
        <w:tc>
          <w:tcPr>
            <w:tcW w:w="1177" w:type="dxa"/>
            <w:shd w:val="clear" w:color="auto" w:fill="auto"/>
          </w:tcPr>
          <w:p w:rsidR="00025BA0" w:rsidRPr="00025BA0" w:rsidRDefault="00025BA0" w:rsidP="00025BA0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DC3315" w:rsidRPr="00025BA0" w:rsidTr="00DC3315">
        <w:trPr>
          <w:trHeight w:val="75"/>
        </w:trPr>
        <w:tc>
          <w:tcPr>
            <w:tcW w:w="498" w:type="dxa"/>
            <w:vMerge w:val="restart"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856" w:type="dxa"/>
            <w:shd w:val="clear" w:color="auto" w:fill="auto"/>
          </w:tcPr>
          <w:p w:rsidR="00DC3315" w:rsidRDefault="00DC3315" w:rsidP="00B00D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D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1.Размещение и поддержание контрольным органом в актуальном состоянии на официальном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сайте а</w:t>
            </w:r>
            <w:r w:rsidRPr="00B00D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Выгоничского района информации в соответствии с п. </w:t>
            </w:r>
            <w:r w:rsidR="00432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3.1.1 настоящей </w:t>
            </w:r>
            <w:r w:rsidRPr="00B00DC9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 профилактики.</w:t>
            </w:r>
          </w:p>
          <w:p w:rsidR="00DC3315" w:rsidRPr="00025BA0" w:rsidRDefault="00DC3315" w:rsidP="00B00D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  <w:p w:rsidR="00DC3315" w:rsidRPr="00B00DC9" w:rsidRDefault="00DC3315" w:rsidP="00B00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B00DC9" w:rsidRDefault="00DC3315" w:rsidP="00B00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B00DC9" w:rsidRDefault="00DC3315" w:rsidP="00B00D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DC9">
              <w:rPr>
                <w:rFonts w:ascii="Times New Roman" w:eastAsia="Calibri" w:hAnsi="Times New Roman" w:cs="Times New Roman"/>
                <w:sz w:val="28"/>
                <w:szCs w:val="28"/>
              </w:rPr>
              <w:t>Актуализация информации на сайте не реже 1 раза в месяц.</w:t>
            </w:r>
          </w:p>
          <w:p w:rsidR="00DC3315" w:rsidRPr="00B00DC9" w:rsidRDefault="00DC3315" w:rsidP="00B00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B00DC9" w:rsidRDefault="00DC3315" w:rsidP="00B00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B00DC9" w:rsidRDefault="00DC3315" w:rsidP="00B00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B00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B00DC9" w:rsidRDefault="00DC3315" w:rsidP="00B00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B00DC9" w:rsidRDefault="00DC3315" w:rsidP="00B00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B00DC9" w:rsidRDefault="00DC3315" w:rsidP="00B00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B00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B00DC9" w:rsidRDefault="00DC3315" w:rsidP="00B00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3315" w:rsidRPr="00025BA0" w:rsidTr="00025BA0">
        <w:trPr>
          <w:trHeight w:val="5673"/>
        </w:trPr>
        <w:tc>
          <w:tcPr>
            <w:tcW w:w="498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:rsidR="00DC3315" w:rsidRPr="00B00DC9" w:rsidRDefault="00DC3315" w:rsidP="00B00D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2. Размещение контрольным органом информации в соответствии с п. 3.1.1 настоящей программы профилактики в средствах массовой информации</w:t>
            </w:r>
          </w:p>
        </w:tc>
        <w:tc>
          <w:tcPr>
            <w:tcW w:w="1985" w:type="dxa"/>
            <w:shd w:val="clear" w:color="auto" w:fill="auto"/>
          </w:tcPr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</w:tc>
        <w:tc>
          <w:tcPr>
            <w:tcW w:w="1177" w:type="dxa"/>
            <w:shd w:val="clear" w:color="auto" w:fill="auto"/>
          </w:tcPr>
          <w:p w:rsidR="00DC3315" w:rsidRPr="00B00DC9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 раза в год, далее по мере необходимости</w:t>
            </w:r>
          </w:p>
        </w:tc>
      </w:tr>
      <w:tr w:rsidR="00DC3315" w:rsidRPr="00025BA0" w:rsidTr="00025BA0">
        <w:trPr>
          <w:trHeight w:val="5673"/>
        </w:trPr>
        <w:tc>
          <w:tcPr>
            <w:tcW w:w="498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:rsidR="00DC3315" w:rsidRPr="00B00DC9" w:rsidRDefault="00DC3315" w:rsidP="00B00D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DC9">
              <w:rPr>
                <w:rFonts w:ascii="Times New Roman" w:eastAsia="Calibri" w:hAnsi="Times New Roman" w:cs="Times New Roman"/>
                <w:sz w:val="28"/>
                <w:szCs w:val="28"/>
              </w:rPr>
              <w:t>3. Осуществление рассылки тематических (сезонных) листов информирования и (или) информационных листовок на бумажных носителях, содержащих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985" w:type="dxa"/>
            <w:shd w:val="clear" w:color="auto" w:fill="auto"/>
          </w:tcPr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</w:tc>
        <w:tc>
          <w:tcPr>
            <w:tcW w:w="1177" w:type="dxa"/>
            <w:shd w:val="clear" w:color="auto" w:fill="auto"/>
          </w:tcPr>
          <w:p w:rsidR="00DC3315" w:rsidRPr="00B00DC9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DC3315" w:rsidRPr="00025BA0" w:rsidTr="00DC3315">
        <w:trPr>
          <w:trHeight w:val="5032"/>
        </w:trPr>
        <w:tc>
          <w:tcPr>
            <w:tcW w:w="498" w:type="dxa"/>
            <w:vMerge w:val="restart"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856" w:type="dxa"/>
            <w:shd w:val="clear" w:color="auto" w:fill="auto"/>
          </w:tcPr>
          <w:p w:rsidR="00DC3315" w:rsidRDefault="00DC3315" w:rsidP="00B00DC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1.Подготовка проекта Доклада о правоприменительной практике при осуществлении </w:t>
            </w: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контроля </w:t>
            </w:r>
            <w:r w:rsidRPr="0064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</w:p>
          <w:p w:rsidR="00DC3315" w:rsidRDefault="00DC3315" w:rsidP="00B00DC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B00DC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B00DC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B00DC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B00DC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B00DC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B00DC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B00DC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B00DC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Pr="00025BA0" w:rsidRDefault="00DC3315" w:rsidP="00DC331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экономического развития и потребительского рынка администрации Выгоничского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DC9">
              <w:rPr>
                <w:rFonts w:ascii="Times New Roman" w:eastAsia="Calibri" w:hAnsi="Times New Roman" w:cs="Times New Roman"/>
                <w:sz w:val="28"/>
                <w:szCs w:val="28"/>
              </w:rPr>
              <w:t>До 1 марта года, следующего за отчетным, годом</w:t>
            </w: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3315" w:rsidRPr="00025BA0" w:rsidTr="00025BA0">
        <w:trPr>
          <w:trHeight w:val="5032"/>
        </w:trPr>
        <w:tc>
          <w:tcPr>
            <w:tcW w:w="498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6" w:type="dxa"/>
            <w:shd w:val="clear" w:color="auto" w:fill="auto"/>
          </w:tcPr>
          <w:p w:rsidR="00DC3315" w:rsidRPr="00B00DC9" w:rsidRDefault="00DC3315" w:rsidP="00B00DC9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2.Размещение Доклада о правоприменительной практике на официальном сайте администрации Выгоничского района в информационно-телекоммуникационной сети "Интернет"</w:t>
            </w:r>
          </w:p>
        </w:tc>
        <w:tc>
          <w:tcPr>
            <w:tcW w:w="1985" w:type="dxa"/>
            <w:vMerge/>
            <w:shd w:val="clear" w:color="auto" w:fill="auto"/>
          </w:tcPr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DC3315" w:rsidRPr="004327DB" w:rsidRDefault="00DC3315" w:rsidP="004327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Не позднее 1 апреля года, следующего за отчетным годом года</w:t>
            </w:r>
          </w:p>
        </w:tc>
      </w:tr>
      <w:tr w:rsidR="00DC3315" w:rsidRPr="00025BA0" w:rsidTr="00DC3315">
        <w:trPr>
          <w:trHeight w:val="7078"/>
        </w:trPr>
        <w:tc>
          <w:tcPr>
            <w:tcW w:w="498" w:type="dxa"/>
            <w:vMerge w:val="restart"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856" w:type="dxa"/>
            <w:shd w:val="clear" w:color="auto" w:fill="auto"/>
          </w:tcPr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874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1.Осуществление консультирования в устной форме контролируемых лиц и (или) их представителей по телефону, посредством видео -</w:t>
            </w:r>
            <w:proofErr w:type="spellStart"/>
            <w:r w:rsidRPr="002874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конференц</w:t>
            </w:r>
            <w:proofErr w:type="spellEnd"/>
            <w:r w:rsidRPr="002874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–связи, на личном приеме, либо в ходе проведения профилактических мероприятий, контрольных мероприятий.</w:t>
            </w: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C3315" w:rsidRPr="00DC3315" w:rsidRDefault="00DC3315" w:rsidP="00DC331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</w:tc>
        <w:tc>
          <w:tcPr>
            <w:tcW w:w="1177" w:type="dxa"/>
            <w:shd w:val="clear" w:color="auto" w:fill="auto"/>
          </w:tcPr>
          <w:p w:rsidR="00DC3315" w:rsidRDefault="00DC3315" w:rsidP="00DC33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41B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 раза в месяц и по мере обращения контролируемых лиц, а также в ходе проведения других профилактических мероприятий</w:t>
            </w: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3315" w:rsidRPr="00025BA0" w:rsidTr="00DC3315">
        <w:trPr>
          <w:trHeight w:val="4243"/>
        </w:trPr>
        <w:tc>
          <w:tcPr>
            <w:tcW w:w="498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:rsidR="00DC3315" w:rsidRDefault="00DC3315" w:rsidP="00DC33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874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2.Осуществление консультирования осуществляется в письменной форме при поступлении письменного обращения от контролируемых лиц и (или) их представителей.</w:t>
            </w:r>
          </w:p>
          <w:p w:rsidR="00DC3315" w:rsidRDefault="00DC3315" w:rsidP="00DC33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C3315" w:rsidRPr="0028741B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3315" w:rsidRPr="00E467C9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DC3315" w:rsidRPr="0028741B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По мере поступления обращений от контролируемых лиц</w:t>
            </w:r>
          </w:p>
        </w:tc>
      </w:tr>
      <w:tr w:rsidR="00DC3315" w:rsidRPr="00025BA0" w:rsidTr="00025BA0">
        <w:trPr>
          <w:trHeight w:val="6250"/>
        </w:trPr>
        <w:tc>
          <w:tcPr>
            <w:tcW w:w="498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:rsidR="00DC3315" w:rsidRPr="0028741B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3.Размещение контрольным органом на официальном сайте администрации Выгоничского района письменного разъяснения по 5 и более вопросам однотипных обращений контролируемых лиц и (или) их представителей, с указанием перечня вопросов, по которым осуществляется консультирование, подписанного уполномоченным должностным лицом.</w:t>
            </w:r>
          </w:p>
        </w:tc>
        <w:tc>
          <w:tcPr>
            <w:tcW w:w="1985" w:type="dxa"/>
            <w:vMerge/>
            <w:shd w:val="clear" w:color="auto" w:fill="auto"/>
          </w:tcPr>
          <w:p w:rsidR="00DC3315" w:rsidRPr="00E467C9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DC3315" w:rsidRPr="0028741B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 раза в год и  в течение 10 дней после поступления 5 и более однотипных обращений контролируемых лиц</w:t>
            </w:r>
          </w:p>
        </w:tc>
      </w:tr>
      <w:tr w:rsidR="00DC3315" w:rsidRPr="00025BA0" w:rsidTr="00E96D2F">
        <w:trPr>
          <w:trHeight w:val="3251"/>
        </w:trPr>
        <w:tc>
          <w:tcPr>
            <w:tcW w:w="498" w:type="dxa"/>
            <w:vMerge w:val="restart"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Профилактический визит</w:t>
            </w:r>
          </w:p>
        </w:tc>
        <w:tc>
          <w:tcPr>
            <w:tcW w:w="3856" w:type="dxa"/>
            <w:shd w:val="clear" w:color="auto" w:fill="auto"/>
          </w:tcPr>
          <w:p w:rsidR="00DC3315" w:rsidRPr="0028741B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1.Осуществление профилактического визита в отношении контролируемого лица в следствии анализа объявленных данному контролируемому лицу предостережений о недопустимости нарушения обязательных </w:t>
            </w:r>
            <w:r w:rsidR="001A5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требований в предшествующем 2024</w:t>
            </w:r>
            <w:r w:rsidRPr="00287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году, определенных приложением № 2 </w:t>
            </w:r>
          </w:p>
          <w:p w:rsidR="00DC3315" w:rsidRPr="0028741B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Pr="0028741B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Pr="0028741B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Pr="0028741B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Pr="0028741B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Pr="0028741B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Pr="0028741B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Pr="0028741B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Pr="0028741B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Pr="0028741B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6D2F" w:rsidRDefault="00E96D2F" w:rsidP="00DC33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315" w:rsidRPr="00E96D2F" w:rsidRDefault="00DC3315" w:rsidP="00E96D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Начальник отдела строительства, архитектуры, жилищно-коммунального хозяйства администрации Выгоничского района;</w:t>
            </w: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экономического развития и потребительского рынка администрации Выгоничского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1 категории отдела экономического развития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потребительского рынка администрации Выгоничского района</w:t>
            </w:r>
          </w:p>
          <w:p w:rsidR="00DC3315" w:rsidRPr="00DC3315" w:rsidRDefault="00DC3315" w:rsidP="00DC331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C3315" w:rsidRDefault="00DC3315" w:rsidP="00DC3315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96D2F" w:rsidRPr="00E96D2F" w:rsidRDefault="00E96D2F" w:rsidP="00E96D2F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96D2F" w:rsidRPr="00E96D2F" w:rsidRDefault="00E96D2F" w:rsidP="00E96D2F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96D2F" w:rsidRPr="00E96D2F" w:rsidRDefault="00E96D2F" w:rsidP="00E96D2F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DC3315" w:rsidRPr="00E96D2F" w:rsidRDefault="00DC3315" w:rsidP="00E96D2F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7" w:type="dxa"/>
            <w:shd w:val="clear" w:color="auto" w:fill="auto"/>
          </w:tcPr>
          <w:p w:rsidR="00DC3315" w:rsidRPr="0028741B" w:rsidRDefault="00DC3315" w:rsidP="00DC33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4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первом полугодии 202</w:t>
            </w:r>
            <w:r w:rsidR="001A505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874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  <w:p w:rsidR="00DC3315" w:rsidRPr="0028741B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28741B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28741B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28741B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28741B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28741B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28741B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28741B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28741B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28741B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28741B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315" w:rsidRPr="00025BA0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3315" w:rsidRPr="00025BA0" w:rsidTr="00025BA0">
        <w:trPr>
          <w:trHeight w:val="5731"/>
        </w:trPr>
        <w:tc>
          <w:tcPr>
            <w:tcW w:w="498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6" w:type="dxa"/>
            <w:shd w:val="clear" w:color="auto" w:fill="auto"/>
          </w:tcPr>
          <w:p w:rsidR="00DC3315" w:rsidRPr="00E96D2F" w:rsidRDefault="00DC3315" w:rsidP="00E96D2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2.Осуществление профилактического визита в отношении контролируемых лиц, определенных приложением № 2.</w:t>
            </w:r>
          </w:p>
        </w:tc>
        <w:tc>
          <w:tcPr>
            <w:tcW w:w="1985" w:type="dxa"/>
            <w:vMerge/>
            <w:shd w:val="clear" w:color="auto" w:fill="auto"/>
          </w:tcPr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DC3315" w:rsidRPr="0028741B" w:rsidRDefault="00DC3315" w:rsidP="002874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DC3315" w:rsidRPr="00025BA0" w:rsidTr="00DC3315">
        <w:trPr>
          <w:trHeight w:val="3960"/>
        </w:trPr>
        <w:tc>
          <w:tcPr>
            <w:tcW w:w="498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6" w:type="dxa"/>
            <w:shd w:val="clear" w:color="auto" w:fill="auto"/>
          </w:tcPr>
          <w:p w:rsidR="00DC3315" w:rsidRPr="0028741B" w:rsidRDefault="00DC3315" w:rsidP="00DC331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3.Осуществление </w:t>
            </w:r>
            <w:r w:rsidRPr="00DC3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обязательного профилактического визита в отношении контролируемых лиц, приступивших к осуществлению деятельности в сфере пассажирских перевозок, определенных приложением №2</w:t>
            </w:r>
          </w:p>
          <w:p w:rsidR="00DC3315" w:rsidRPr="0028741B" w:rsidRDefault="00DC3315" w:rsidP="0028741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DC3315" w:rsidRPr="0028741B" w:rsidRDefault="00DC3315" w:rsidP="00E96D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со дня начала деятельности или заключения договора</w:t>
            </w:r>
          </w:p>
        </w:tc>
      </w:tr>
      <w:tr w:rsidR="00DC3315" w:rsidRPr="00025BA0" w:rsidTr="00025BA0">
        <w:trPr>
          <w:trHeight w:val="5731"/>
        </w:trPr>
        <w:tc>
          <w:tcPr>
            <w:tcW w:w="498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DC3315" w:rsidRPr="00025BA0" w:rsidRDefault="00DC3315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6" w:type="dxa"/>
            <w:shd w:val="clear" w:color="auto" w:fill="auto"/>
          </w:tcPr>
          <w:p w:rsidR="00DC3315" w:rsidRPr="00DC3315" w:rsidRDefault="00DC3315" w:rsidP="00DC331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4.Осуществление профилактического визита по заявлению контролируемого лица о проведении в отношении него профилактического визита. Дата проведения контрольным органом согласовывается с контролируемым лицом не позднее 20 дней с момента принятия контрольным органом решения о проведении такого профилактического визита.  </w:t>
            </w:r>
          </w:p>
          <w:p w:rsidR="00DC3315" w:rsidRPr="0028741B" w:rsidRDefault="00DC3315" w:rsidP="00DC331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проведении профилактического визита дополняется в приложение № 2</w:t>
            </w:r>
          </w:p>
        </w:tc>
        <w:tc>
          <w:tcPr>
            <w:tcW w:w="1985" w:type="dxa"/>
            <w:vMerge/>
            <w:shd w:val="clear" w:color="auto" w:fill="auto"/>
          </w:tcPr>
          <w:p w:rsidR="00DC3315" w:rsidRDefault="00DC3315" w:rsidP="00025B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DC3315" w:rsidRPr="0028741B" w:rsidRDefault="00DC3315" w:rsidP="00E96D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по мере поступления заявлений</w:t>
            </w:r>
          </w:p>
        </w:tc>
      </w:tr>
      <w:tr w:rsidR="00025BA0" w:rsidRPr="00025BA0" w:rsidTr="00025BA0">
        <w:tc>
          <w:tcPr>
            <w:tcW w:w="498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054" w:type="dxa"/>
            <w:shd w:val="clear" w:color="auto" w:fill="auto"/>
          </w:tcPr>
          <w:p w:rsidR="00025BA0" w:rsidRPr="00025BA0" w:rsidRDefault="00025BA0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856" w:type="dxa"/>
            <w:shd w:val="clear" w:color="auto" w:fill="auto"/>
          </w:tcPr>
          <w:p w:rsidR="00025BA0" w:rsidRPr="00025BA0" w:rsidRDefault="0028741B" w:rsidP="0028741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874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Объявление конт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ролируемому лицу предостережения</w:t>
            </w:r>
            <w:r w:rsidRPr="002874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</w:tc>
        <w:tc>
          <w:tcPr>
            <w:tcW w:w="1985" w:type="dxa"/>
            <w:shd w:val="clear" w:color="auto" w:fill="auto"/>
          </w:tcPr>
          <w:p w:rsidR="00116002" w:rsidRPr="00116002" w:rsidRDefault="00116002" w:rsidP="00116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строительства, архитектуры, жилищно-коммунального хозяйства администрации Выгоничского района;</w:t>
            </w:r>
          </w:p>
          <w:p w:rsidR="00116002" w:rsidRPr="00116002" w:rsidRDefault="00116002" w:rsidP="00116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экономическо</w:t>
            </w: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 развития и потребительского рынка администрации Выгоничского района;</w:t>
            </w:r>
          </w:p>
          <w:p w:rsidR="00025BA0" w:rsidRPr="00025BA0" w:rsidRDefault="00116002" w:rsidP="00116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</w:tc>
        <w:tc>
          <w:tcPr>
            <w:tcW w:w="1177" w:type="dxa"/>
            <w:shd w:val="clear" w:color="auto" w:fill="auto"/>
          </w:tcPr>
          <w:p w:rsidR="00025BA0" w:rsidRPr="00025BA0" w:rsidRDefault="0028741B" w:rsidP="00025B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874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года, по мере поступления информации</w:t>
            </w:r>
          </w:p>
        </w:tc>
      </w:tr>
    </w:tbl>
    <w:p w:rsidR="00347DB9" w:rsidRDefault="00347DB9" w:rsidP="00347DB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7DB9" w:rsidRPr="00347DB9" w:rsidRDefault="00347DB9" w:rsidP="00347DB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 Показатели результативности и эффективности Программы профилактики.</w:t>
      </w:r>
    </w:p>
    <w:p w:rsidR="00347DB9" w:rsidRPr="00347DB9" w:rsidRDefault="00347DB9" w:rsidP="00347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44B" w:rsidRPr="00BE444B" w:rsidRDefault="00BE444B" w:rsidP="00BE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результативности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Выгоничского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Брянской области на </w:t>
      </w: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A5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Выго</w:t>
      </w:r>
      <w:r w:rsidR="001A5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ничского района от 04.12.2023 года № 555</w:t>
      </w: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444B" w:rsidRPr="00BE444B" w:rsidRDefault="00BE444B" w:rsidP="00BE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202</w:t>
      </w:r>
      <w:r w:rsidR="001A5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года:</w:t>
      </w:r>
    </w:p>
    <w:p w:rsidR="00BE444B" w:rsidRPr="00BE444B" w:rsidRDefault="00BE444B" w:rsidP="00BE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показатель №1 составил - 100% (показатель выполнен);</w:t>
      </w:r>
    </w:p>
    <w:p w:rsidR="00BE444B" w:rsidRPr="00BE444B" w:rsidRDefault="00BE444B" w:rsidP="00BE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показатель №2 составил - 1 ед. (показатель выполнен);</w:t>
      </w:r>
    </w:p>
    <w:p w:rsidR="00BE444B" w:rsidRPr="00BE444B" w:rsidRDefault="00BE444B" w:rsidP="00BE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показатель №3 – отсутствовало фактическое событие (показатель не выполнен); </w:t>
      </w:r>
    </w:p>
    <w:p w:rsidR="00BE444B" w:rsidRPr="00BE444B" w:rsidRDefault="00BE444B" w:rsidP="00BE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показатель №4 составил - 0% (показатель выполнен);</w:t>
      </w:r>
    </w:p>
    <w:p w:rsidR="00BE444B" w:rsidRPr="00BE444B" w:rsidRDefault="00BE444B" w:rsidP="00BE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показатель №5 составил - 0% (показатель выполнен);</w:t>
      </w:r>
    </w:p>
    <w:p w:rsidR="00BE444B" w:rsidRPr="00BE444B" w:rsidRDefault="00BE444B" w:rsidP="00BE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показатель №6 – не исполнен, в связи с отсутствием правоприменительной практики по осуществлению муниципального контроля (показатель не выполнен).</w:t>
      </w:r>
    </w:p>
    <w:p w:rsidR="00E43B8B" w:rsidRDefault="00BE444B" w:rsidP="00BE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результативность и эффективность программы Профилактики по итогам 202</w:t>
      </w:r>
      <w:r w:rsidR="001A5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составили 66,6 %.</w:t>
      </w:r>
    </w:p>
    <w:p w:rsidR="00347DB9" w:rsidRDefault="00BE444B" w:rsidP="0034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="00347DB9"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результативности </w:t>
      </w:r>
      <w:r w:rsidR="00E4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1A5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4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="00347DB9"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профилактики определяются в соответствии со следующей таблицей:</w:t>
      </w:r>
    </w:p>
    <w:p w:rsidR="00347DB9" w:rsidRDefault="00347DB9" w:rsidP="0034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14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752"/>
        <w:gridCol w:w="3827"/>
      </w:tblGrid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№ п/п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100 %</w:t>
            </w:r>
          </w:p>
        </w:tc>
      </w:tr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116002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Количество размещенных</w:t>
            </w:r>
            <w:r w:rsidR="00347DB9"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</w:p>
        </w:tc>
      </w:tr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Доля случаев объявления предостережений в общем количестве случаев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выявления готовящихся нарушений обязательных требований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100 %</w:t>
            </w:r>
          </w:p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(если имелись случаи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выявления готовящихся нарушений обязательных требований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или признаков нарушений обязательных требований</w:t>
            </w: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)</w:t>
            </w:r>
          </w:p>
        </w:tc>
      </w:tr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0%</w:t>
            </w:r>
          </w:p>
        </w:tc>
      </w:tr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5.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0"/>
              </w:rPr>
              <w:t xml:space="preserve">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0%</w:t>
            </w:r>
          </w:p>
        </w:tc>
      </w:tr>
      <w:tr w:rsidR="00347DB9" w:rsidRPr="00347DB9" w:rsidTr="00347D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6.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B9" w:rsidRPr="00347DB9" w:rsidRDefault="00347DB9" w:rsidP="00347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исполнено/не исполнено</w:t>
            </w:r>
          </w:p>
        </w:tc>
      </w:tr>
    </w:tbl>
    <w:p w:rsidR="00347DB9" w:rsidRPr="00347DB9" w:rsidRDefault="00347DB9" w:rsidP="00347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оценкой эффективности Программы</w:t>
      </w:r>
      <w:r w:rsidRPr="00347D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понимается оценка изменения количества нарушений обязательных требований</w:t>
      </w:r>
      <w:r w:rsidRPr="00347D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347D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итогам проведенных профилактических мероприятий. </w:t>
      </w:r>
    </w:p>
    <w:p w:rsidR="00347DB9" w:rsidRPr="00347DB9" w:rsidRDefault="00347DB9" w:rsidP="00347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Ежегодная оценка результативности и эффективности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профилактики осуществляется Отделом </w:t>
      </w:r>
      <w:r w:rsidR="0011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 и потребительского рынка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11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Выгоничского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района.</w:t>
      </w:r>
    </w:p>
    <w:p w:rsidR="00116002" w:rsidRDefault="00347DB9" w:rsidP="00116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осуществления ежегодной оценки результативности и эффективности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профилактики не позднее 1 июля года, следующего за отчетным, </w:t>
      </w:r>
      <w:r w:rsidR="00116002" w:rsidRPr="0011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 экономического развития и потребительского рынка администрации Выг</w:t>
      </w:r>
      <w:r w:rsidR="0011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оничского района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347D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347DB9" w:rsidRDefault="00347DB9" w:rsidP="001160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347DB9">
        <w:rPr>
          <w:rFonts w:ascii="Times New Roman" w:eastAsia="Calibri" w:hAnsi="Times New Roman" w:cs="Times New Roman"/>
          <w:sz w:val="28"/>
          <w:szCs w:val="28"/>
        </w:rPr>
        <w:t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контроля на автомобильном транспорте,</w:t>
      </w:r>
      <w:r w:rsidRPr="00347DB9">
        <w:rPr>
          <w:rFonts w:ascii="Times New Roman" w:eastAsia="Calibri" w:hAnsi="Times New Roman" w:cs="Times New Roman"/>
        </w:rPr>
        <w:t xml:space="preserve"> </w:t>
      </w:r>
      <w:r w:rsidRPr="00347DB9">
        <w:rPr>
          <w:rFonts w:ascii="Times New Roman" w:eastAsia="Calibri" w:hAnsi="Times New Roman" w:cs="Times New Roman"/>
          <w:sz w:val="28"/>
          <w:szCs w:val="28"/>
        </w:rPr>
        <w:t>городском наземном электрическом транспорте и в дорожном хозяйстве</w:t>
      </w:r>
      <w:r w:rsidRPr="00347DB9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 на территории</w:t>
      </w:r>
      <w:r w:rsidRPr="00347DB9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</w:t>
      </w:r>
      <w:r w:rsidR="00116002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Выгоничского</w:t>
      </w:r>
      <w:r w:rsidRPr="00347DB9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муниципального района</w:t>
      </w:r>
      <w:r w:rsidRPr="00347DB9">
        <w:rPr>
          <w:rFonts w:ascii="Times New Roman" w:eastAsia="BatangChe" w:hAnsi="Times New Roman" w:cs="Times New Roman"/>
          <w:kern w:val="2"/>
          <w:sz w:val="28"/>
          <w:szCs w:val="28"/>
          <w:lang w:eastAsia="ar-SA"/>
        </w:rPr>
        <w:t xml:space="preserve"> Брянской области </w:t>
      </w:r>
      <w:r w:rsidR="00182EC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на 202</w:t>
      </w:r>
      <w:r w:rsidR="001A505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5</w:t>
      </w:r>
      <w:r w:rsidRPr="00347DB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год.</w:t>
      </w:r>
    </w:p>
    <w:p w:rsidR="00081782" w:rsidRDefault="00081782" w:rsidP="001160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081782" w:rsidRDefault="00081782" w:rsidP="001160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81782" w:rsidSect="00F4738C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081782" w:rsidRPr="00081782" w:rsidRDefault="00081782" w:rsidP="00081782">
      <w:pPr>
        <w:widowControl w:val="0"/>
        <w:suppressAutoHyphens/>
        <w:spacing w:after="0" w:line="240" w:lineRule="auto"/>
        <w:ind w:leftChars="4444" w:left="9780" w:hangingChars="1" w:hanging="3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8178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lastRenderedPageBreak/>
        <w:t>Прило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жение № 2</w:t>
      </w:r>
    </w:p>
    <w:p w:rsidR="00081782" w:rsidRPr="00081782" w:rsidRDefault="00081782" w:rsidP="00081782">
      <w:pPr>
        <w:widowControl w:val="0"/>
        <w:suppressAutoHyphens/>
        <w:spacing w:after="0" w:line="240" w:lineRule="auto"/>
        <w:ind w:leftChars="4444" w:left="9780" w:hangingChars="1" w:hanging="3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8178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Утверждено</w:t>
      </w:r>
    </w:p>
    <w:p w:rsidR="00081782" w:rsidRPr="00081782" w:rsidRDefault="00081782" w:rsidP="00081782">
      <w:pPr>
        <w:widowControl w:val="0"/>
        <w:suppressAutoHyphens/>
        <w:spacing w:after="0" w:line="240" w:lineRule="auto"/>
        <w:ind w:leftChars="4444" w:left="9780" w:hangingChars="1" w:hanging="3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8178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постановлением</w:t>
      </w:r>
    </w:p>
    <w:p w:rsidR="00081782" w:rsidRPr="00081782" w:rsidRDefault="00081782" w:rsidP="00081782">
      <w:pPr>
        <w:widowControl w:val="0"/>
        <w:suppressAutoHyphens/>
        <w:spacing w:after="0" w:line="240" w:lineRule="auto"/>
        <w:ind w:leftChars="4444" w:left="9780" w:hangingChars="1" w:hanging="3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8178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администрации Выгоничского района</w:t>
      </w:r>
    </w:p>
    <w:p w:rsidR="00081782" w:rsidRPr="00081782" w:rsidRDefault="00081782" w:rsidP="00081782">
      <w:pPr>
        <w:widowControl w:val="0"/>
        <w:suppressAutoHyphens/>
        <w:spacing w:after="0" w:line="240" w:lineRule="auto"/>
        <w:ind w:leftChars="4444" w:left="9780" w:hangingChars="1" w:hanging="3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8178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от ______202</w:t>
      </w:r>
      <w:r w:rsidR="001A505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4</w:t>
      </w:r>
      <w:r w:rsidRPr="0008178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года №</w:t>
      </w:r>
    </w:p>
    <w:p w:rsidR="00081782" w:rsidRPr="00081782" w:rsidRDefault="00081782" w:rsidP="00081782">
      <w:pPr>
        <w:widowControl w:val="0"/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081782" w:rsidRPr="00081782" w:rsidRDefault="00081782" w:rsidP="00081782">
      <w:pPr>
        <w:shd w:val="clear" w:color="auto" w:fill="FFFFFF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081782" w:rsidRPr="00081782" w:rsidRDefault="00081782" w:rsidP="00081782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081782" w:rsidRPr="00081782" w:rsidRDefault="00081782" w:rsidP="00081782">
      <w:pPr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</w:pPr>
      <w:r w:rsidRPr="00081782">
        <w:rPr>
          <w:rFonts w:ascii="Times New Roman" w:eastAsia="Times New Roman" w:hAnsi="Times New Roman" w:cs="Times New Roman"/>
          <w:b/>
          <w:color w:val="000000"/>
          <w:position w:val="-1"/>
          <w:sz w:val="32"/>
          <w:szCs w:val="32"/>
          <w:lang w:eastAsia="ru-RU"/>
        </w:rPr>
        <w:t>Перечень контролируемых лиц для проведения</w:t>
      </w:r>
    </w:p>
    <w:p w:rsidR="00081782" w:rsidRPr="00081782" w:rsidRDefault="00081782" w:rsidP="00081782">
      <w:pPr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</w:pPr>
      <w:r w:rsidRPr="00081782">
        <w:rPr>
          <w:rFonts w:ascii="Times New Roman" w:eastAsia="Times New Roman" w:hAnsi="Times New Roman" w:cs="Times New Roman"/>
          <w:b/>
          <w:color w:val="000000"/>
          <w:position w:val="-1"/>
          <w:sz w:val="32"/>
          <w:szCs w:val="32"/>
          <w:lang w:eastAsia="ru-RU"/>
        </w:rPr>
        <w:t>профилактических визитов в 202</w:t>
      </w:r>
      <w:r w:rsidR="001A5055">
        <w:rPr>
          <w:rFonts w:ascii="Times New Roman" w:eastAsia="Times New Roman" w:hAnsi="Times New Roman" w:cs="Times New Roman"/>
          <w:b/>
          <w:color w:val="000000"/>
          <w:position w:val="-1"/>
          <w:sz w:val="32"/>
          <w:szCs w:val="32"/>
          <w:lang w:eastAsia="ru-RU"/>
        </w:rPr>
        <w:t>5</w:t>
      </w:r>
      <w:r w:rsidRPr="00081782">
        <w:rPr>
          <w:rFonts w:ascii="Times New Roman" w:eastAsia="Times New Roman" w:hAnsi="Times New Roman" w:cs="Times New Roman"/>
          <w:b/>
          <w:color w:val="000000"/>
          <w:position w:val="-1"/>
          <w:sz w:val="32"/>
          <w:szCs w:val="32"/>
          <w:lang w:eastAsia="ru-RU"/>
        </w:rPr>
        <w:t xml:space="preserve"> году </w:t>
      </w:r>
    </w:p>
    <w:p w:rsidR="00081782" w:rsidRPr="00081782" w:rsidRDefault="00081782" w:rsidP="00081782">
      <w:pPr>
        <w:suppressAutoHyphens/>
        <w:spacing w:after="0" w:line="240" w:lineRule="auto"/>
        <w:ind w:left="2" w:hangingChars="1" w:hanging="2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tbl>
      <w:tblPr>
        <w:tblW w:w="14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211"/>
        <w:gridCol w:w="2083"/>
        <w:gridCol w:w="2022"/>
        <w:gridCol w:w="1861"/>
        <w:gridCol w:w="1861"/>
        <w:gridCol w:w="1861"/>
        <w:gridCol w:w="2153"/>
      </w:tblGrid>
      <w:tr w:rsidR="00081782" w:rsidRPr="00081782" w:rsidTr="00081782">
        <w:trPr>
          <w:trHeight w:val="20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№</w:t>
            </w:r>
          </w:p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Фактическое место осуществления деятельности (место проведения проф. Визита)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Основание для проведения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Категория риска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81782" w:rsidRPr="00081782" w:rsidTr="00081782">
        <w:trPr>
          <w:trHeight w:val="9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1AB" w:rsidRPr="00EB41AB" w:rsidRDefault="00EB41AB" w:rsidP="00EB41A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Выгоничский</w:t>
            </w:r>
            <w:proofErr w:type="spellEnd"/>
            <w:r w:rsidRPr="00EB41AB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41AB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ДРСУч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– Обособленное подразделение АО</w:t>
            </w:r>
            <w:r w:rsidRPr="00EB41AB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"БРЯНСКАВТОДОР"</w:t>
            </w:r>
          </w:p>
          <w:p w:rsidR="00081782" w:rsidRPr="00081782" w:rsidRDefault="00081782" w:rsidP="00EB41AB">
            <w:pPr>
              <w:suppressAutoHyphens/>
              <w:spacing w:after="0"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EB41AB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EB41AB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243361, Брянская </w:t>
            </w:r>
            <w:proofErr w:type="spellStart"/>
            <w:r w:rsidRPr="00EB41AB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обл</w:t>
            </w:r>
            <w:proofErr w:type="spellEnd"/>
            <w:r w:rsidRPr="00EB41AB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41AB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Выгоничский</w:t>
            </w:r>
            <w:proofErr w:type="spellEnd"/>
            <w:r w:rsidRPr="00EB41AB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р-н, п. Выгоничи, ул. Ленина, дом № 1, корпус 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EB41AB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EB41AB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3250510627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Статьи 8-9, п.3, ч.2 стати 44, ч. 6 стати 44, ч.5 статьи </w:t>
            </w:r>
            <w:r w:rsidR="00EB41AB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49  Федерального закона 248-ФЗ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081782" w:rsidP="001A5055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1 полугодие 202</w:t>
            </w:r>
            <w:r w:rsidR="001A5055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08178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82" w:rsidRPr="00081782" w:rsidRDefault="00EB41AB" w:rsidP="00EB41A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Начальник отдела экономического развития и потребительского рынка А.М. Аносова</w:t>
            </w:r>
          </w:p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  <w:tr w:rsidR="00081782" w:rsidRPr="00081782" w:rsidTr="00EB41AB">
        <w:trPr>
          <w:trHeight w:val="94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82" w:rsidRPr="00081782" w:rsidRDefault="00081782" w:rsidP="00081782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</w:tbl>
    <w:p w:rsidR="00081782" w:rsidRPr="00081782" w:rsidRDefault="00081782" w:rsidP="00081782">
      <w:pPr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347DB9" w:rsidRPr="00347DB9" w:rsidRDefault="00347DB9" w:rsidP="00347D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DB9" w:rsidRPr="00347DB9" w:rsidRDefault="00347DB9" w:rsidP="0034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1530" w:rsidRPr="00C31530" w:rsidRDefault="00C31530" w:rsidP="00C3153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31530" w:rsidRPr="00C31530" w:rsidSect="00081782"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6B7FD0"/>
    <w:multiLevelType w:val="hybridMultilevel"/>
    <w:tmpl w:val="6FC8CD10"/>
    <w:lvl w:ilvl="0" w:tplc="D95C42F8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3E"/>
    <w:rsid w:val="00025BA0"/>
    <w:rsid w:val="00035E51"/>
    <w:rsid w:val="00067EA3"/>
    <w:rsid w:val="000721B7"/>
    <w:rsid w:val="00081782"/>
    <w:rsid w:val="00087406"/>
    <w:rsid w:val="000B79DB"/>
    <w:rsid w:val="00116002"/>
    <w:rsid w:val="00153792"/>
    <w:rsid w:val="00182ECE"/>
    <w:rsid w:val="001A5055"/>
    <w:rsid w:val="00210C1C"/>
    <w:rsid w:val="002125D8"/>
    <w:rsid w:val="00246974"/>
    <w:rsid w:val="0028741B"/>
    <w:rsid w:val="00347DB9"/>
    <w:rsid w:val="004327DB"/>
    <w:rsid w:val="004468EC"/>
    <w:rsid w:val="00490390"/>
    <w:rsid w:val="0054123A"/>
    <w:rsid w:val="006425AA"/>
    <w:rsid w:val="006B4771"/>
    <w:rsid w:val="006E759E"/>
    <w:rsid w:val="006F4706"/>
    <w:rsid w:val="009144D1"/>
    <w:rsid w:val="00B00DC9"/>
    <w:rsid w:val="00B5163E"/>
    <w:rsid w:val="00BA5EA7"/>
    <w:rsid w:val="00BE444B"/>
    <w:rsid w:val="00C31530"/>
    <w:rsid w:val="00CD0994"/>
    <w:rsid w:val="00D33E7C"/>
    <w:rsid w:val="00DC3315"/>
    <w:rsid w:val="00DD4258"/>
    <w:rsid w:val="00DD70B8"/>
    <w:rsid w:val="00E43B8B"/>
    <w:rsid w:val="00E43D0F"/>
    <w:rsid w:val="00E467C9"/>
    <w:rsid w:val="00E9624E"/>
    <w:rsid w:val="00E96D2F"/>
    <w:rsid w:val="00EB41AB"/>
    <w:rsid w:val="00EF73FE"/>
    <w:rsid w:val="00F32E17"/>
    <w:rsid w:val="00F450EA"/>
    <w:rsid w:val="00F4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34D7"/>
  <w15:chartTrackingRefBased/>
  <w15:docId w15:val="{83D7F280-6B55-4690-8615-97C045AE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E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E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039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4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258"/>
    <w:rPr>
      <w:rFonts w:ascii="Segoe UI" w:hAnsi="Segoe UI" w:cs="Segoe UI"/>
      <w:sz w:val="18"/>
      <w:szCs w:val="18"/>
    </w:rPr>
  </w:style>
  <w:style w:type="paragraph" w:customStyle="1" w:styleId="a7">
    <w:name w:val="Знак"/>
    <w:basedOn w:val="a"/>
    <w:rsid w:val="00025BA0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6F4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20</Pages>
  <Words>4158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Каничева Наталья Николаевна</dc:creator>
  <cp:keywords/>
  <dc:description/>
  <cp:lastModifiedBy>Каничева Наталья Николаевна</cp:lastModifiedBy>
  <cp:revision>24</cp:revision>
  <cp:lastPrinted>2021-11-09T12:09:00Z</cp:lastPrinted>
  <dcterms:created xsi:type="dcterms:W3CDTF">2021-10-07T10:20:00Z</dcterms:created>
  <dcterms:modified xsi:type="dcterms:W3CDTF">2024-10-02T07:26:00Z</dcterms:modified>
</cp:coreProperties>
</file>