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89" w:rsidRDefault="002B3889" w:rsidP="002B3889">
      <w:pPr>
        <w:tabs>
          <w:tab w:val="left" w:pos="963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 </w:t>
      </w:r>
    </w:p>
    <w:p w:rsidR="002B3889" w:rsidRDefault="002B3889" w:rsidP="002B3889">
      <w:pPr>
        <w:tabs>
          <w:tab w:val="left" w:pos="963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постановлением комиссии по делам</w:t>
      </w:r>
    </w:p>
    <w:p w:rsidR="002B3889" w:rsidRDefault="002B3889" w:rsidP="002B3889">
      <w:pPr>
        <w:tabs>
          <w:tab w:val="left" w:pos="963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несовершеннолетних и защите их прав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при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2B3889" w:rsidRDefault="002B3889" w:rsidP="002B3889">
      <w:pPr>
        <w:tabs>
          <w:tab w:val="left" w:pos="9630"/>
        </w:tabs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администрации Выгоничского района от </w:t>
      </w:r>
      <w:r w:rsidR="00106680">
        <w:rPr>
          <w:rFonts w:ascii="Times New Roman" w:eastAsia="Times New Roman" w:hAnsi="Times New Roman"/>
          <w:sz w:val="18"/>
          <w:szCs w:val="18"/>
          <w:lang w:eastAsia="ru-RU"/>
        </w:rPr>
        <w:t>18.05.2023</w:t>
      </w:r>
      <w:bookmarkStart w:id="0" w:name="_GoBack"/>
      <w:bookmarkEnd w:id="0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года</w:t>
      </w:r>
    </w:p>
    <w:p w:rsidR="002B3889" w:rsidRDefault="002B3889" w:rsidP="002B3889">
      <w:pPr>
        <w:tabs>
          <w:tab w:val="left" w:pos="963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B3889" w:rsidRDefault="002B3889" w:rsidP="002B3889">
      <w:pPr>
        <w:tabs>
          <w:tab w:val="left" w:pos="963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Л А Н</w:t>
      </w:r>
    </w:p>
    <w:p w:rsidR="002B3889" w:rsidRDefault="002B3889" w:rsidP="002B38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мероприятий межведомственной профилактической операции «Подросток»</w:t>
      </w:r>
    </w:p>
    <w:p w:rsidR="002B3889" w:rsidRDefault="002B3889" w:rsidP="002B388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в Выгонич</w:t>
      </w:r>
      <w:r w:rsidR="00C765EE">
        <w:rPr>
          <w:rFonts w:ascii="Times New Roman" w:eastAsia="Times New Roman" w:hAnsi="Times New Roman"/>
          <w:sz w:val="18"/>
          <w:szCs w:val="18"/>
          <w:lang w:eastAsia="ru-RU"/>
        </w:rPr>
        <w:t>ском муниципальном районе в 2023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году</w:t>
      </w:r>
    </w:p>
    <w:p w:rsidR="002B3889" w:rsidRDefault="002B3889" w:rsidP="002B38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8342"/>
        <w:gridCol w:w="1980"/>
        <w:gridCol w:w="2808"/>
        <w:gridCol w:w="1418"/>
      </w:tblGrid>
      <w:tr w:rsidR="002B3889" w:rsidTr="002B3889">
        <w:trPr>
          <w:trHeight w:val="2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этапы операции,   мероприятия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сроки исполнения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примечание</w:t>
            </w: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5</w:t>
            </w: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организационн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методические мероприятия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Провести совещание с представителями всех субъектов профилактики по организации и проведению межведомственной профилактической операции «Подросток» на территории Выгоничского района.</w:t>
            </w:r>
          </w:p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D37CB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30</w:t>
            </w:r>
            <w:r w:rsidR="00C765EE">
              <w:rPr>
                <w:rFonts w:ascii="Times New Roman" w:eastAsia="Times New Roman" w:hAnsi="Times New Roman"/>
                <w:sz w:val="18"/>
                <w:szCs w:val="18"/>
              </w:rPr>
              <w:t>.05.2023</w:t>
            </w:r>
            <w:r w:rsidR="002B3889">
              <w:rPr>
                <w:rFonts w:ascii="Times New Roman" w:eastAsia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КДН и ЗП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Изучить ход проведения операции «Подросток» на территории Выгоничского района и рассмотреть на заседании КДН и ЗП.  Материалы разместить на страницах газеты «Российская Нива».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июль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КДН и ЗП, редакция газеты  «Российская Нива»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ЛЕТО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1 -20 июня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Обеспечение отдыха и оздоровления  детей и подростков из социально незащищённых семей в загородных оздоровительных лагерях, санаториях области.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 w:rsidP="00C765EE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ГБУ КЦСОН, Отдел </w:t>
            </w:r>
            <w:r w:rsidR="00C765EE">
              <w:rPr>
                <w:rFonts w:ascii="Times New Roman" w:eastAsia="Times New Roman" w:hAnsi="Times New Roman"/>
                <w:sz w:val="18"/>
                <w:szCs w:val="18"/>
              </w:rPr>
              <w:t>культуры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РОО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Организовать работу кружков, спортивных секций, клубов по отдельному графику (по возможности)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июн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август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Отдел по связям с общественностью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ЦВР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График представить к 17 июня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т.г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II.3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Организовать работу оздоровительных лагерей при школах района  с дневным пребыванием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II.4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Обеспечить временным трудоустройством несовершеннолетних в возрасте от 14 до18 лет в период летних каникул не менее 40 подростков. Вовлечение подростков  в работу трудовых лагерей, трудовых бригад. Индивидуальное трудоустройство несовершеннолетних.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ГКУ ЦЗН, РОО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,К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ДН и ЗП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III.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БЕСПРИЗОРНИК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1 -15 июля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Выявлять  на  улицах, других общественных мест несовершеннолетних, находящихся в трудной жизненной ситуации, нуждающихся в помощи со стороны государства, в том числе безнадзорных детей, занимающихся бродяжничеством,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попрошайничеством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, совершающих правонарушения, оказание им комплексной социально-правовой, медицинской и психологической помощи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июн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сентябрь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Все ведомства 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Провести комплекс мероприятий, направленных на предупреждение повторной преступности среди несовершеннолетних, по предупреждению самовольных уходов несовершеннолетних из семьи, учреждений и организаций для несовершеннолетних, нуждающихся в поддержке государства, выявление причин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способствующих совершению самовольных уходов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июнь-сентябрь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все ведомства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Проверить по месту жительства несовершеннолетних, освободившихся  из мест лишения свободы, осуждённых к мерам  наказания, не связанных с лишением свободы, мест концентрации подростков </w:t>
            </w:r>
          </w:p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криминогенной направленности, а также взрослых, вовлекающих несовершеннолетних в преступную и антиобщественную деятельность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ПДН ОП, УИИН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ЗДОРОВЬЕ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10-30 августа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Выявлять несовершеннолетних, употребляющих спиртные напитки, наркотические средства,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психотропные и одурманивающие вещества и информировать о выявленных фактах  наркологическую службу ЦРБ с целью организации лечения и постановки их на учёт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ма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сентябрь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ПДН ОП, ЦРБ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lastRenderedPageBreak/>
              <w:t>IV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Организовать работу по пропаганде здорового образа жизни в оздоровительных лагерях всех типов, клубах по месту жительства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июнь - август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Отдел  по связям с общественностью, молодёжной политике и спорту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РОО, ЦБР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Проводить проверку торговых точек посёлка и поселений на предмет выявления и пресечения фактов незаконной продажи несовершеннолетним алкогольной и табачной продукции, вовлечения в деятельность по незаконному обороту наркотических и психотропных веществ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ОП по Выгоничскому муниципальному району МОМВД РФ «Почепский»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Организовать физкультурно – оздоровительную работу по месту жительства, развивать сеть подростковых и молодёжных спортивных клубов и объединений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отдел по связям с общественностью, молодёжи и спорту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     ПРАВОНАРУШИТЕЛЬ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20 -31 июля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V.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Выявление    несовершеннолетних, совершающих административные правонарушения, уголовно – наказуемые деяния, принятие мер по предупреждению противоправного поведения, оказание социальн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реабилитационной помощи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ПДН, КДН и ЗП, сектор по делам семьи, охране материнства и детства, демографии, РОО, ГБУКЦСОН</w:t>
            </w:r>
          </w:p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V.2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Проверка мест концентрации несовершеннолетних в целях выявления групп подростков антиобщественной направленности, а также несовершеннолетних, допускающих нарушения временного ограничения пребывания в общественных местах без сопровождения уполномоченных на то лиц.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КДН и ЗП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сектор по делам семьи, охране материнства и детства, демографии, РОО, ГБУКЦСОН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.3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Выявление причин и условий, способствующих противоправному поведению подростков, подготовка и реализация мероприятий по устранению выявленных причин и условий. </w:t>
            </w:r>
          </w:p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Выявление и пресечение преступлений против несовершеннолетних, в том числе жестокого обращения с детьми, сексуального и иного насилия в отношении них, вовлечение несовершеннолетних в преступную деятельность.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КДН и ЗП, субъекты 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VI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          ПРОГУЛЬЩИК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10 – 30 сентября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VI.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Выявить  несовершеннолетних, не приступивших к занятиям в образовательных организациях по неуважительным причинам, принятие мер по возвращению их в образовательные организации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Весь период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КДН и ЗП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РОО, ПДН 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VI.2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работы среди неработающих несовершеннолетних в целях направления их в учреждения начального профессионального образования.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авгус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т-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сентябрь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ГКУ ЦЗН,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VII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tabs>
                <w:tab w:val="left" w:pos="3135"/>
              </w:tabs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Заключительный этап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B3889" w:rsidTr="002B3889">
        <w:trPr>
          <w:trHeight w:val="2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Подготовка отчёта о проведении межведомственной комплексной профилактической операции «Подросток» и аналитической справки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889" w:rsidRDefault="002B3889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субъекты профилактики,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889" w:rsidRDefault="002B3889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2B3889" w:rsidRDefault="002B3889" w:rsidP="002B38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</w:p>
    <w:p w:rsidR="002B3889" w:rsidRDefault="000740DE" w:rsidP="002B3889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Исп.</w:t>
      </w:r>
      <w:r w:rsidR="002B3889">
        <w:rPr>
          <w:rFonts w:ascii="Times New Roman" w:eastAsia="Times New Roman" w:hAnsi="Times New Roman"/>
          <w:sz w:val="18"/>
          <w:szCs w:val="18"/>
          <w:lang w:eastAsia="ru-RU"/>
        </w:rPr>
        <w:t xml:space="preserve"> Мяторова А.П.     </w:t>
      </w:r>
    </w:p>
    <w:p w:rsidR="002B3889" w:rsidRDefault="002B3889" w:rsidP="002B38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8D2" w:rsidRDefault="00106680"/>
    <w:sectPr w:rsidR="00A368D2" w:rsidSect="002B388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2C"/>
    <w:rsid w:val="000740DE"/>
    <w:rsid w:val="00106680"/>
    <w:rsid w:val="002B3889"/>
    <w:rsid w:val="004F7D14"/>
    <w:rsid w:val="005B002C"/>
    <w:rsid w:val="00635C55"/>
    <w:rsid w:val="00C765EE"/>
    <w:rsid w:val="00D3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943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Татьяна Викторовна</dc:creator>
  <cp:keywords/>
  <dc:description/>
  <cp:lastModifiedBy>Симонова Татьяна Викторовна</cp:lastModifiedBy>
  <cp:revision>10</cp:revision>
  <dcterms:created xsi:type="dcterms:W3CDTF">2023-05-22T07:31:00Z</dcterms:created>
  <dcterms:modified xsi:type="dcterms:W3CDTF">2023-05-23T08:40:00Z</dcterms:modified>
</cp:coreProperties>
</file>