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7"/>
        <w:ind w:left="2313" w:right="1447" w:firstLine="0"/>
        <w:jc w:val="center"/>
        <w:rPr>
          <w:sz w:val="9"/>
        </w:rPr>
      </w:pPr>
      <w:r>
        <w:rPr>
          <w:sz w:val="9"/>
        </w:rPr>
        <w:t>Прил</w:t>
      </w:r>
      <w:r>
        <w:rPr>
          <w:spacing w:val="-16"/>
          <w:sz w:val="9"/>
        </w:rPr>
        <w:t> </w:t>
      </w:r>
      <w:r>
        <w:rPr>
          <w:sz w:val="9"/>
        </w:rPr>
        <w:t>ожение</w:t>
      </w:r>
      <w:r>
        <w:rPr>
          <w:spacing w:val="-5"/>
          <w:sz w:val="9"/>
        </w:rPr>
        <w:t> </w:t>
      </w:r>
      <w:r>
        <w:rPr>
          <w:spacing w:val="-10"/>
          <w:sz w:val="9"/>
        </w:rPr>
        <w:t>3</w:t>
      </w:r>
    </w:p>
    <w:p>
      <w:pPr>
        <w:spacing w:after="0"/>
        <w:jc w:val="center"/>
        <w:rPr>
          <w:sz w:val="9"/>
        </w:rPr>
        <w:sectPr>
          <w:headerReference w:type="default" r:id="rId5"/>
          <w:type w:val="continuous"/>
          <w:pgSz w:w="20190" w:h="15840" w:orient="landscape"/>
          <w:pgMar w:header="345" w:footer="0" w:top="700" w:bottom="280" w:left="1860" w:right="2920"/>
          <w:pgNumType w:start="1"/>
        </w:sectPr>
      </w:pPr>
    </w:p>
    <w:p>
      <w:pPr>
        <w:spacing w:line="266" w:lineRule="auto" w:before="21"/>
        <w:ind w:left="6062" w:right="0" w:firstLine="0"/>
        <w:jc w:val="left"/>
        <w:rPr>
          <w:sz w:val="9"/>
        </w:rPr>
      </w:pPr>
      <w:r>
        <w:rPr>
          <w:sz w:val="9"/>
        </w:rPr>
        <w:t>к</w:t>
      </w:r>
      <w:r>
        <w:rPr>
          <w:spacing w:val="-6"/>
          <w:sz w:val="9"/>
        </w:rPr>
        <w:t> </w:t>
      </w:r>
      <w:r>
        <w:rPr>
          <w:sz w:val="9"/>
        </w:rPr>
        <w:t>постановлению</w:t>
      </w:r>
      <w:r>
        <w:rPr>
          <w:spacing w:val="-6"/>
          <w:sz w:val="9"/>
        </w:rPr>
        <w:t> </w:t>
      </w:r>
      <w:r>
        <w:rPr>
          <w:sz w:val="9"/>
        </w:rPr>
        <w:t>администрации</w:t>
      </w:r>
      <w:r>
        <w:rPr>
          <w:spacing w:val="24"/>
          <w:sz w:val="9"/>
        </w:rPr>
        <w:t> </w:t>
      </w:r>
      <w:r>
        <w:rPr>
          <w:sz w:val="9"/>
        </w:rPr>
        <w:t>Выгоничского</w:t>
      </w:r>
      <w:r>
        <w:rPr>
          <w:spacing w:val="40"/>
          <w:sz w:val="9"/>
        </w:rPr>
        <w:t> </w:t>
      </w:r>
      <w:r>
        <w:rPr>
          <w:sz w:val="9"/>
        </w:rPr>
        <w:t>02.05.2024</w:t>
      </w:r>
      <w:r>
        <w:rPr>
          <w:spacing w:val="80"/>
          <w:sz w:val="9"/>
        </w:rPr>
        <w:t> </w:t>
      </w:r>
      <w:r>
        <w:rPr>
          <w:sz w:val="9"/>
        </w:rPr>
        <w:t>№ 199</w:t>
      </w:r>
    </w:p>
    <w:p>
      <w:pPr>
        <w:spacing w:before="21"/>
        <w:ind w:left="60" w:right="0" w:firstLine="0"/>
        <w:jc w:val="left"/>
        <w:rPr>
          <w:sz w:val="9"/>
        </w:rPr>
      </w:pPr>
      <w:r>
        <w:rPr/>
        <w:br w:type="column"/>
      </w:r>
      <w:r>
        <w:rPr>
          <w:sz w:val="9"/>
        </w:rPr>
        <w:t>района</w:t>
      </w:r>
      <w:r>
        <w:rPr>
          <w:spacing w:val="46"/>
          <w:sz w:val="9"/>
        </w:rPr>
        <w:t> </w:t>
      </w:r>
      <w:r>
        <w:rPr>
          <w:spacing w:val="-5"/>
          <w:sz w:val="9"/>
        </w:rPr>
        <w:t>от</w:t>
      </w:r>
    </w:p>
    <w:p>
      <w:pPr>
        <w:spacing w:after="0"/>
        <w:jc w:val="left"/>
        <w:rPr>
          <w:sz w:val="9"/>
        </w:rPr>
        <w:sectPr>
          <w:type w:val="continuous"/>
          <w:pgSz w:w="20190" w:h="15840" w:orient="landscape"/>
          <w:pgMar w:header="345" w:footer="0" w:top="700" w:bottom="280" w:left="1860" w:right="2920"/>
          <w:cols w:num="2" w:equalWidth="0">
            <w:col w:w="7972" w:space="40"/>
            <w:col w:w="7398"/>
          </w:cols>
        </w:sectPr>
      </w:pPr>
    </w:p>
    <w:p>
      <w:pPr>
        <w:pStyle w:val="BodyText"/>
        <w:spacing w:line="280" w:lineRule="auto" w:before="44"/>
        <w:ind w:left="3091" w:right="6252" w:hanging="2813"/>
      </w:pPr>
      <w:r>
        <w:rPr>
          <w:w w:val="105"/>
        </w:rPr>
        <w:t>Расходы</w:t>
      </w:r>
      <w:r>
        <w:rPr>
          <w:spacing w:val="-1"/>
          <w:w w:val="105"/>
        </w:rPr>
        <w:t> </w:t>
      </w:r>
      <w:r>
        <w:rPr>
          <w:w w:val="105"/>
        </w:rPr>
        <w:t>бюджета Выгоничского муниципального района Брянской</w:t>
      </w:r>
      <w:r>
        <w:rPr>
          <w:spacing w:val="-1"/>
          <w:w w:val="105"/>
        </w:rPr>
        <w:t> </w:t>
      </w:r>
      <w:r>
        <w:rPr>
          <w:w w:val="105"/>
        </w:rPr>
        <w:t>области</w:t>
      </w:r>
      <w:r>
        <w:rPr>
          <w:spacing w:val="-1"/>
          <w:w w:val="105"/>
        </w:rPr>
        <w:t> </w:t>
      </w:r>
      <w:r>
        <w:rPr>
          <w:w w:val="105"/>
        </w:rPr>
        <w:t>по целевым статьям (муниципальным программам и</w:t>
      </w:r>
      <w:r>
        <w:rPr>
          <w:spacing w:val="-1"/>
          <w:w w:val="105"/>
        </w:rPr>
        <w:t> </w:t>
      </w:r>
      <w:r>
        <w:rPr>
          <w:w w:val="105"/>
        </w:rPr>
        <w:t>непрограммным направлениям деятельности),</w:t>
      </w:r>
      <w:r>
        <w:rPr>
          <w:spacing w:val="40"/>
          <w:w w:val="105"/>
        </w:rPr>
        <w:t> </w:t>
      </w:r>
      <w:r>
        <w:rPr>
          <w:w w:val="105"/>
        </w:rPr>
        <w:t>группам и подгруппам видов расходов за 1 квартал 2024 года</w:t>
      </w:r>
    </w:p>
    <w:p>
      <w:pPr>
        <w:spacing w:before="26" w:after="5"/>
        <w:ind w:left="2313" w:right="0" w:firstLine="0"/>
        <w:jc w:val="center"/>
        <w:rPr>
          <w:sz w:val="9"/>
        </w:rPr>
      </w:pPr>
      <w:r>
        <w:rPr>
          <w:spacing w:val="-2"/>
          <w:sz w:val="9"/>
        </w:rPr>
        <w:t>рублей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6"/>
        <w:gridCol w:w="243"/>
        <w:gridCol w:w="404"/>
        <w:gridCol w:w="327"/>
        <w:gridCol w:w="339"/>
        <w:gridCol w:w="526"/>
        <w:gridCol w:w="346"/>
        <w:gridCol w:w="999"/>
        <w:gridCol w:w="1049"/>
        <w:gridCol w:w="967"/>
        <w:gridCol w:w="941"/>
      </w:tblGrid>
      <w:tr>
        <w:trPr>
          <w:trHeight w:val="662" w:hRule="atLeast"/>
        </w:trPr>
        <w:tc>
          <w:tcPr>
            <w:tcW w:w="27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74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Наименование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74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МП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74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ППМП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74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2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ОМ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74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2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ГРБС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74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3" w:righ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НР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74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ВР</w:t>
            </w: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line="266" w:lineRule="auto" w:before="0"/>
              <w:ind w:left="430" w:right="89" w:hanging="36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Утверждено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на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2024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pacing w:val="-4"/>
                <w:sz w:val="9"/>
              </w:rPr>
              <w:t>год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line="266" w:lineRule="auto" w:before="0"/>
              <w:ind w:left="112" w:hanging="9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Уточненная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бюджетная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роспись на 2024 год</w:t>
            </w:r>
          </w:p>
        </w:tc>
        <w:tc>
          <w:tcPr>
            <w:tcW w:w="96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line="266" w:lineRule="auto" w:before="0"/>
              <w:ind w:left="36" w:right="43" w:hanging="12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Кассовое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исполнение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за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sz w:val="9"/>
              </w:rPr>
              <w:t>1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sz w:val="9"/>
              </w:rPr>
              <w:t>квартал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2024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spacing w:val="-5"/>
                <w:sz w:val="9"/>
              </w:rPr>
              <w:t>год</w:t>
            </w:r>
          </w:p>
        </w:tc>
        <w:tc>
          <w:tcPr>
            <w:tcW w:w="941" w:type="dxa"/>
          </w:tcPr>
          <w:p>
            <w:pPr>
              <w:pStyle w:val="TableParagraph"/>
              <w:spacing w:before="63"/>
              <w:jc w:val="left"/>
              <w:rPr>
                <w:sz w:val="9"/>
              </w:rPr>
            </w:pPr>
          </w:p>
          <w:p>
            <w:pPr>
              <w:pStyle w:val="TableParagraph"/>
              <w:spacing w:line="266" w:lineRule="auto" w:before="0"/>
              <w:ind w:left="17" w:right="42"/>
              <w:rPr>
                <w:b/>
                <w:sz w:val="9"/>
              </w:rPr>
            </w:pPr>
            <w:r>
              <w:rPr>
                <w:b/>
                <w:sz w:val="9"/>
              </w:rPr>
              <w:t>Процент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исполнения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к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уточненной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бюджетной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росписи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6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/>
              <w:rPr>
                <w:sz w:val="9"/>
              </w:rPr>
            </w:pPr>
            <w:r>
              <w:rPr>
                <w:spacing w:val="-10"/>
                <w:sz w:val="9"/>
              </w:rPr>
              <w:t>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3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3"/>
              <w:rPr>
                <w:sz w:val="9"/>
              </w:rPr>
            </w:pPr>
            <w:r>
              <w:rPr>
                <w:spacing w:val="-10"/>
                <w:sz w:val="9"/>
              </w:rPr>
              <w:t>4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10"/>
                <w:sz w:val="9"/>
              </w:rPr>
              <w:t>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10"/>
                <w:sz w:val="9"/>
              </w:rPr>
              <w:t>6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10"/>
                <w:sz w:val="9"/>
              </w:rPr>
              <w:t>7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10"/>
                <w:sz w:val="9"/>
              </w:rPr>
              <w:t>8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10"/>
                <w:sz w:val="9"/>
              </w:rPr>
              <w:t>9</w:t>
            </w:r>
          </w:p>
        </w:tc>
        <w:tc>
          <w:tcPr>
            <w:tcW w:w="967" w:type="dxa"/>
          </w:tcPr>
          <w:p>
            <w:pPr>
              <w:pStyle w:val="TableParagraph"/>
              <w:spacing w:line="87" w:lineRule="exact" w:before="1"/>
              <w:ind w:right="4"/>
              <w:rPr>
                <w:sz w:val="9"/>
              </w:rPr>
            </w:pPr>
            <w:r>
              <w:rPr>
                <w:spacing w:val="-5"/>
                <w:sz w:val="9"/>
              </w:rPr>
              <w:t>10</w:t>
            </w:r>
          </w:p>
        </w:tc>
        <w:tc>
          <w:tcPr>
            <w:tcW w:w="941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</w:tr>
      <w:tr>
        <w:trPr>
          <w:trHeight w:val="278" w:hRule="atLeast"/>
        </w:trPr>
        <w:tc>
          <w:tcPr>
            <w:tcW w:w="2746" w:type="dxa"/>
          </w:tcPr>
          <w:p>
            <w:pPr>
              <w:pStyle w:val="TableParagraph"/>
              <w:spacing w:line="110" w:lineRule="atLeast" w:before="25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Обеспечение</w:t>
            </w:r>
            <w:r>
              <w:rPr>
                <w:b/>
                <w:spacing w:val="-5"/>
                <w:sz w:val="9"/>
              </w:rPr>
              <w:t> </w:t>
            </w:r>
            <w:r>
              <w:rPr>
                <w:b/>
                <w:sz w:val="9"/>
              </w:rPr>
              <w:t>реализации</w:t>
            </w:r>
            <w:r>
              <w:rPr>
                <w:b/>
                <w:spacing w:val="-5"/>
                <w:sz w:val="9"/>
              </w:rPr>
              <w:t> </w:t>
            </w:r>
            <w:r>
              <w:rPr>
                <w:b/>
                <w:sz w:val="9"/>
              </w:rPr>
              <w:t>полномочий</w:t>
            </w:r>
            <w:r>
              <w:rPr>
                <w:b/>
                <w:spacing w:val="-5"/>
                <w:sz w:val="9"/>
              </w:rPr>
              <w:t> </w:t>
            </w:r>
            <w:r>
              <w:rPr>
                <w:b/>
                <w:sz w:val="9"/>
              </w:rPr>
              <w:t>администрации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района</w:t>
            </w:r>
          </w:p>
        </w:tc>
        <w:tc>
          <w:tcPr>
            <w:tcW w:w="243" w:type="dxa"/>
          </w:tcPr>
          <w:p>
            <w:pPr>
              <w:pStyle w:val="TableParagraph"/>
              <w:spacing w:before="89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89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285,741,354.83</w:t>
            </w:r>
          </w:p>
        </w:tc>
        <w:tc>
          <w:tcPr>
            <w:tcW w:w="1049" w:type="dxa"/>
          </w:tcPr>
          <w:p>
            <w:pPr>
              <w:pStyle w:val="TableParagraph"/>
              <w:spacing w:before="89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314,840,717.32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89"/>
              <w:ind w:right="1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33,052,723.23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89"/>
              <w:ind w:right="7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10.5%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63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Региональный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проект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sz w:val="9"/>
              </w:rPr>
              <w:t>"Чистая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sz w:val="9"/>
              </w:rPr>
              <w:t>вода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sz w:val="9"/>
              </w:rPr>
              <w:t>(Брянская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область)"</w:t>
            </w:r>
          </w:p>
        </w:tc>
        <w:tc>
          <w:tcPr>
            <w:tcW w:w="243" w:type="dxa"/>
          </w:tcPr>
          <w:p>
            <w:pPr>
              <w:pStyle w:val="TableParagraph"/>
              <w:spacing w:before="6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6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3"/>
              <w:ind w:left="6" w:righ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F5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1,246,362.43</w:t>
            </w:r>
          </w:p>
        </w:tc>
        <w:tc>
          <w:tcPr>
            <w:tcW w:w="104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1,246,362.43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3"/>
              <w:ind w:right="11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0.00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3"/>
              <w:ind w:left="3" w:right="7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4" w:lineRule="exact" w:before="3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Администрация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района</w:t>
            </w:r>
          </w:p>
        </w:tc>
        <w:tc>
          <w:tcPr>
            <w:tcW w:w="243" w:type="dxa"/>
          </w:tcPr>
          <w:p>
            <w:pPr>
              <w:pStyle w:val="TableParagraph"/>
              <w:spacing w:line="84" w:lineRule="exact" w:before="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4" w:lineRule="exact" w:before="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4" w:lineRule="exact" w:before="3"/>
              <w:ind w:left="6" w:righ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F5</w:t>
            </w:r>
          </w:p>
        </w:tc>
        <w:tc>
          <w:tcPr>
            <w:tcW w:w="339" w:type="dxa"/>
          </w:tcPr>
          <w:p>
            <w:pPr>
              <w:pStyle w:val="TableParagraph"/>
              <w:spacing w:line="84" w:lineRule="exact" w:before="3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4" w:lineRule="exact" w:before="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1,246,362.43</w:t>
            </w:r>
          </w:p>
        </w:tc>
        <w:tc>
          <w:tcPr>
            <w:tcW w:w="1049" w:type="dxa"/>
          </w:tcPr>
          <w:p>
            <w:pPr>
              <w:pStyle w:val="TableParagraph"/>
              <w:spacing w:line="84" w:lineRule="exact" w:before="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1,246,362.43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4" w:lineRule="exact" w:before="3"/>
              <w:ind w:right="11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0.00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7" w:right="7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Строительство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реконструкция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(модернизация)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объектов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питьевого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водоснабжения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F5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Д2430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1,246,362.43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1,246,362.43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" w:right="7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Капитальные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вложения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объекты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государственной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(муниципальной)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собственности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F5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Д2430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400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1,246,362.43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1,246,362.43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" w:right="7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Бюджетные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2"/>
                <w:sz w:val="9"/>
              </w:rPr>
              <w:t>инвестиции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F5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Д2430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410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1,246,362.43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1,246,362.43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11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7" w:right="7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345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5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Создание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оптимальных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условий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для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повышения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эффективности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реализации полномочий администрации Выгоничского района</w:t>
            </w:r>
          </w:p>
        </w:tc>
        <w:tc>
          <w:tcPr>
            <w:tcW w:w="243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30,595,308.00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30,595,308.00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1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6,800,201.59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7"/>
              <w:rPr>
                <w:sz w:val="9"/>
              </w:rPr>
            </w:pPr>
            <w:r>
              <w:rPr>
                <w:spacing w:val="-2"/>
                <w:sz w:val="9"/>
              </w:rPr>
              <w:t>22.2%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4" w:lineRule="exact" w:before="3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Администрация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района</w:t>
            </w:r>
          </w:p>
        </w:tc>
        <w:tc>
          <w:tcPr>
            <w:tcW w:w="243" w:type="dxa"/>
          </w:tcPr>
          <w:p>
            <w:pPr>
              <w:pStyle w:val="TableParagraph"/>
              <w:spacing w:line="84" w:lineRule="exact" w:before="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4" w:lineRule="exact" w:before="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4" w:lineRule="exact" w:before="3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line="84" w:lineRule="exact" w:before="3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4" w:lineRule="exact" w:before="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30,595,308.00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4" w:lineRule="exact" w:before="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30,595,308.00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4" w:lineRule="exact" w:before="3"/>
              <w:ind w:right="1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6,800,201.59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7"/>
              <w:rPr>
                <w:sz w:val="9"/>
              </w:rPr>
            </w:pPr>
            <w:r>
              <w:rPr>
                <w:spacing w:val="-2"/>
                <w:sz w:val="9"/>
              </w:rPr>
              <w:t>22.2%</w:t>
            </w:r>
          </w:p>
        </w:tc>
      </w:tr>
      <w:tr>
        <w:trPr>
          <w:trHeight w:val="345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5"/>
              <w:ind w:left="14" w:right="400"/>
              <w:jc w:val="left"/>
              <w:rPr>
                <w:sz w:val="9"/>
              </w:rPr>
            </w:pPr>
            <w:r>
              <w:rPr>
                <w:sz w:val="9"/>
              </w:rPr>
              <w:t>Обеспечение деятельности главы местной администрации</w:t>
            </w:r>
            <w:r>
              <w:rPr>
                <w:spacing w:val="40"/>
                <w:sz w:val="9"/>
              </w:rPr>
              <w:t> </w:t>
            </w:r>
            <w:r>
              <w:rPr>
                <w:spacing w:val="-2"/>
                <w:sz w:val="9"/>
              </w:rPr>
              <w:t>(исполнительно-распорядительного органа муниципального</w:t>
            </w:r>
          </w:p>
          <w:p>
            <w:pPr>
              <w:pStyle w:val="TableParagraph"/>
              <w:spacing w:line="89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образования)</w:t>
            </w:r>
          </w:p>
        </w:tc>
        <w:tc>
          <w:tcPr>
            <w:tcW w:w="243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80020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1,637,294.00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1,637,294.00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1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327,309.88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7"/>
              <w:rPr>
                <w:sz w:val="9"/>
              </w:rPr>
            </w:pPr>
            <w:r>
              <w:rPr>
                <w:spacing w:val="-2"/>
                <w:sz w:val="9"/>
              </w:rPr>
              <w:t>20.0%</w:t>
            </w:r>
          </w:p>
        </w:tc>
      </w:tr>
      <w:tr>
        <w:trPr>
          <w:trHeight w:val="58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5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Расходы на выплаты персоналу в целях обеспечения выполнения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функций государственными (муниципальными) органами,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казенными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учреждениями,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органами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управления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государственными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внебюджетными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фондами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80020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100</w:t>
            </w: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1,637,294.00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1,637,294.00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1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327,309.88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7"/>
              <w:rPr>
                <w:sz w:val="9"/>
              </w:rPr>
            </w:pPr>
            <w:r>
              <w:rPr>
                <w:spacing w:val="-2"/>
                <w:sz w:val="9"/>
              </w:rPr>
              <w:t>20.0%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Расходы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персоналу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-2"/>
                <w:sz w:val="9"/>
              </w:rPr>
              <w:t> (муниципальных)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органов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80020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120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1,637,294.00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1,637,294.00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327,309.88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7"/>
              <w:rPr>
                <w:sz w:val="9"/>
              </w:rPr>
            </w:pPr>
            <w:r>
              <w:rPr>
                <w:spacing w:val="-2"/>
                <w:sz w:val="9"/>
              </w:rPr>
              <w:t>20.0%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Руководство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управление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сфере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установленных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функций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органов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местного</w:t>
            </w:r>
            <w:r>
              <w:rPr>
                <w:spacing w:val="-6"/>
                <w:sz w:val="9"/>
              </w:rPr>
              <w:t> </w:t>
            </w:r>
            <w:r>
              <w:rPr>
                <w:spacing w:val="-2"/>
                <w:sz w:val="9"/>
              </w:rPr>
              <w:t>самоуправления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22,153,222.00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22,153,222.00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1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5,138,724.82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7"/>
              <w:rPr>
                <w:sz w:val="9"/>
              </w:rPr>
            </w:pPr>
            <w:r>
              <w:rPr>
                <w:spacing w:val="-2"/>
                <w:sz w:val="9"/>
              </w:rPr>
              <w:t>23.2%</w:t>
            </w:r>
          </w:p>
        </w:tc>
      </w:tr>
      <w:tr>
        <w:trPr>
          <w:trHeight w:val="58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5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Расходы на выплаты персоналу в целях обеспечения выполнения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функций государственными (муниципальными) органами,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казенными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учреждениями,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органами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управления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государственными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внебюджетными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фондами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100</w:t>
            </w: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17,666,611.00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17,666,611.00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1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3,675,907.71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7"/>
              <w:rPr>
                <w:sz w:val="9"/>
              </w:rPr>
            </w:pPr>
            <w:r>
              <w:rPr>
                <w:spacing w:val="-2"/>
                <w:sz w:val="9"/>
              </w:rPr>
              <w:t>20.8%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Расходы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персоналу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-2"/>
                <w:sz w:val="9"/>
              </w:rPr>
              <w:t> (муниципальных)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органов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120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17,666,611.00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17,666,611.00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1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3,675,907.71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7"/>
              <w:rPr>
                <w:sz w:val="9"/>
              </w:rPr>
            </w:pPr>
            <w:r>
              <w:rPr>
                <w:spacing w:val="-2"/>
                <w:sz w:val="9"/>
              </w:rPr>
              <w:t>20.8%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3,806,622.00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3,806,622.00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1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1,279,129.11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7"/>
              <w:rPr>
                <w:sz w:val="9"/>
              </w:rPr>
            </w:pPr>
            <w:r>
              <w:rPr>
                <w:spacing w:val="-2"/>
                <w:sz w:val="9"/>
              </w:rPr>
              <w:t>33.6%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3,806,622.00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3,806,622.00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1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1,279,129.11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7"/>
              <w:rPr>
                <w:sz w:val="9"/>
              </w:rPr>
            </w:pPr>
            <w:r>
              <w:rPr>
                <w:spacing w:val="-2"/>
                <w:sz w:val="9"/>
              </w:rPr>
              <w:t>33.6%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бюджетные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sz w:val="9"/>
              </w:rPr>
              <w:t>ассигнования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800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679,989.00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679,989.00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1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183,688.00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7"/>
              <w:rPr>
                <w:sz w:val="9"/>
              </w:rPr>
            </w:pPr>
            <w:r>
              <w:rPr>
                <w:spacing w:val="-2"/>
                <w:sz w:val="9"/>
              </w:rPr>
              <w:t>27.0%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Уплата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налогов, сборов и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иных </w:t>
            </w:r>
            <w:r>
              <w:rPr>
                <w:spacing w:val="-2"/>
                <w:sz w:val="9"/>
              </w:rPr>
              <w:t>платежей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850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679,989.00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679,989.00</w:t>
            </w:r>
          </w:p>
        </w:tc>
        <w:tc>
          <w:tcPr>
            <w:tcW w:w="967" w:type="dxa"/>
          </w:tcPr>
          <w:p>
            <w:pPr>
              <w:pStyle w:val="TableParagraph"/>
              <w:spacing w:line="87" w:lineRule="exact" w:before="1"/>
              <w:ind w:right="1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183,688.00</w:t>
            </w:r>
          </w:p>
        </w:tc>
        <w:tc>
          <w:tcPr>
            <w:tcW w:w="941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2"/>
                <w:sz w:val="9"/>
              </w:rPr>
              <w:t>27.0%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Организация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проведение выборов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1"/>
                <w:sz w:val="9"/>
              </w:rPr>
              <w:t> </w:t>
            </w:r>
            <w:r>
              <w:rPr>
                <w:spacing w:val="-2"/>
                <w:sz w:val="9"/>
              </w:rPr>
              <w:t>референдумов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80060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436,050.00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436,050.00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11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7" w:right="7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49" w:hRule="atLeast"/>
        </w:trPr>
        <w:tc>
          <w:tcPr>
            <w:tcW w:w="2746" w:type="dxa"/>
          </w:tcPr>
          <w:p>
            <w:pPr>
              <w:pStyle w:val="TableParagraph"/>
              <w:spacing w:before="7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бюджетные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sz w:val="9"/>
              </w:rPr>
              <w:t>ассигнования</w:t>
            </w:r>
          </w:p>
        </w:tc>
        <w:tc>
          <w:tcPr>
            <w:tcW w:w="243" w:type="dxa"/>
          </w:tcPr>
          <w:p>
            <w:pPr>
              <w:pStyle w:val="TableParagraph"/>
              <w:spacing w:before="73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73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73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73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73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80060</w:t>
            </w:r>
          </w:p>
        </w:tc>
        <w:tc>
          <w:tcPr>
            <w:tcW w:w="346" w:type="dxa"/>
          </w:tcPr>
          <w:p>
            <w:pPr>
              <w:pStyle w:val="TableParagraph"/>
              <w:spacing w:before="73"/>
              <w:rPr>
                <w:sz w:val="9"/>
              </w:rPr>
            </w:pPr>
            <w:r>
              <w:rPr>
                <w:spacing w:val="-5"/>
                <w:sz w:val="9"/>
              </w:rPr>
              <w:t>800</w:t>
            </w:r>
          </w:p>
        </w:tc>
        <w:tc>
          <w:tcPr>
            <w:tcW w:w="999" w:type="dxa"/>
          </w:tcPr>
          <w:p>
            <w:pPr>
              <w:pStyle w:val="TableParagraph"/>
              <w:spacing w:before="73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436,050.00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73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436,050.00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3"/>
              <w:ind w:right="11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73"/>
              <w:ind w:left="7" w:right="7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Специальные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sz w:val="9"/>
              </w:rPr>
              <w:t>расходы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80060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880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436,050.00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436,050.00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11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7" w:right="7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345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Опубликование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нормативных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правовых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актов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муниципальных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образований и иной официальной информации</w:t>
            </w:r>
          </w:p>
        </w:tc>
        <w:tc>
          <w:tcPr>
            <w:tcW w:w="243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80100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24,664.00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24,664.00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11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7" w:right="7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80100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24,664.00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24,664.00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3"/>
              <w:ind w:left="3" w:right="7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80100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24,664.00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24,664.00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3"/>
              <w:ind w:right="11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0.00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3"/>
              <w:ind w:left="3" w:right="7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0.0%</w:t>
            </w:r>
          </w:p>
        </w:tc>
      </w:tr>
      <w:tr>
        <w:trPr>
          <w:trHeight w:val="333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56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Многофункциональные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центры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предоставления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муниципальных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услуг</w:t>
            </w:r>
          </w:p>
        </w:tc>
        <w:tc>
          <w:tcPr>
            <w:tcW w:w="243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80710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6,219,488.00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6,219,488.00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1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1,256,166.89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7"/>
              <w:rPr>
                <w:sz w:val="9"/>
              </w:rPr>
            </w:pPr>
            <w:r>
              <w:rPr>
                <w:spacing w:val="-2"/>
                <w:sz w:val="9"/>
              </w:rPr>
              <w:t>20.2%</w:t>
            </w:r>
          </w:p>
        </w:tc>
      </w:tr>
      <w:tr>
        <w:trPr>
          <w:trHeight w:val="340" w:hRule="atLeast"/>
        </w:trPr>
        <w:tc>
          <w:tcPr>
            <w:tcW w:w="2746" w:type="dxa"/>
          </w:tcPr>
          <w:p>
            <w:pPr>
              <w:pStyle w:val="TableParagraph"/>
              <w:spacing w:line="266" w:lineRule="auto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иным некоммерческим 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80710</w:t>
            </w:r>
          </w:p>
        </w:tc>
        <w:tc>
          <w:tcPr>
            <w:tcW w:w="346" w:type="dxa"/>
          </w:tcPr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6,219,488.00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6,219,488.00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1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1,256,166.89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7"/>
              <w:rPr>
                <w:sz w:val="9"/>
              </w:rPr>
            </w:pPr>
            <w:r>
              <w:rPr>
                <w:spacing w:val="-2"/>
                <w:sz w:val="9"/>
              </w:rPr>
              <w:t>20.2%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80710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6,219,488.00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6,219,488.00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1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1,256,166.89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7"/>
              <w:rPr>
                <w:sz w:val="9"/>
              </w:rPr>
            </w:pPr>
            <w:r>
              <w:rPr>
                <w:spacing w:val="-2"/>
                <w:sz w:val="9"/>
              </w:rPr>
              <w:t>20.2%</w:t>
            </w:r>
          </w:p>
        </w:tc>
      </w:tr>
      <w:tr>
        <w:trPr>
          <w:trHeight w:val="383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8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Эксплуатация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содержание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имущества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казны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муниципального</w:t>
            </w:r>
            <w:r>
              <w:rPr>
                <w:spacing w:val="40"/>
                <w:sz w:val="9"/>
              </w:rPr>
              <w:t> </w:t>
            </w:r>
            <w:r>
              <w:rPr>
                <w:spacing w:val="-2"/>
                <w:sz w:val="9"/>
              </w:rPr>
              <w:t>образования</w:t>
            </w:r>
          </w:p>
        </w:tc>
        <w:tc>
          <w:tcPr>
            <w:tcW w:w="243" w:type="dxa"/>
          </w:tcPr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80920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46,590.00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46,590.00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11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7" w:right="7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80920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46,590.00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46,590.00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" w:right="7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80920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46,590.00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46,590.00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" w:right="7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Членские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взносы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5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81410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78,000.00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78,000.00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1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78,000.00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7" w:right="7"/>
              <w:rPr>
                <w:sz w:val="9"/>
              </w:rPr>
            </w:pPr>
            <w:r>
              <w:rPr>
                <w:spacing w:val="-2"/>
                <w:sz w:val="9"/>
              </w:rPr>
              <w:t>100.0%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бюджетные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sz w:val="9"/>
              </w:rPr>
              <w:t>ассигнования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81410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800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78,000.00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78,000.00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1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78,000.00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7" w:right="7"/>
              <w:rPr>
                <w:sz w:val="9"/>
              </w:rPr>
            </w:pPr>
            <w:r>
              <w:rPr>
                <w:spacing w:val="-2"/>
                <w:sz w:val="9"/>
              </w:rPr>
              <w:t>100.0%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Уплата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налогов, сборов и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иных </w:t>
            </w:r>
            <w:r>
              <w:rPr>
                <w:spacing w:val="-2"/>
                <w:sz w:val="9"/>
              </w:rPr>
              <w:t>платежей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81410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850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78,000.00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78,000.00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1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78,000.00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7" w:right="7"/>
              <w:rPr>
                <w:sz w:val="9"/>
              </w:rPr>
            </w:pPr>
            <w:r>
              <w:rPr>
                <w:spacing w:val="-2"/>
                <w:sz w:val="9"/>
              </w:rPr>
              <w:t>100.0%</w:t>
            </w:r>
          </w:p>
        </w:tc>
      </w:tr>
      <w:tr>
        <w:trPr>
          <w:trHeight w:val="345" w:hRule="atLeast"/>
        </w:trPr>
        <w:tc>
          <w:tcPr>
            <w:tcW w:w="2746" w:type="dxa"/>
          </w:tcPr>
          <w:p>
            <w:pPr>
              <w:pStyle w:val="TableParagraph"/>
              <w:spacing w:line="116" w:lineRule="exact" w:before="0"/>
              <w:ind w:left="14" w:right="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Реализация</w:t>
            </w:r>
            <w:r>
              <w:rPr>
                <w:b/>
                <w:spacing w:val="-3"/>
                <w:sz w:val="9"/>
              </w:rPr>
              <w:t> </w:t>
            </w:r>
            <w:r>
              <w:rPr>
                <w:b/>
                <w:sz w:val="9"/>
              </w:rPr>
              <w:t>отдельных</w:t>
            </w:r>
            <w:r>
              <w:rPr>
                <w:b/>
                <w:spacing w:val="-3"/>
                <w:sz w:val="9"/>
              </w:rPr>
              <w:t> </w:t>
            </w:r>
            <w:r>
              <w:rPr>
                <w:b/>
                <w:sz w:val="9"/>
              </w:rPr>
              <w:t>государственных</w:t>
            </w:r>
            <w:r>
              <w:rPr>
                <w:b/>
                <w:spacing w:val="-3"/>
                <w:sz w:val="9"/>
              </w:rPr>
              <w:t> </w:t>
            </w:r>
            <w:r>
              <w:rPr>
                <w:b/>
                <w:sz w:val="9"/>
              </w:rPr>
              <w:t>полномочий</w:t>
            </w:r>
            <w:r>
              <w:rPr>
                <w:b/>
                <w:spacing w:val="-3"/>
                <w:sz w:val="9"/>
              </w:rPr>
              <w:t> </w:t>
            </w:r>
            <w:r>
              <w:rPr>
                <w:b/>
                <w:sz w:val="9"/>
              </w:rPr>
              <w:t>Брянской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области, переданных в соответствии с законами Брянской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области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19,113,057.96</w:t>
            </w:r>
          </w:p>
        </w:tc>
        <w:tc>
          <w:tcPr>
            <w:tcW w:w="1049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19,113,057.96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1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1,576,291.91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7" w:right="7"/>
              <w:rPr>
                <w:sz w:val="9"/>
              </w:rPr>
            </w:pPr>
            <w:r>
              <w:rPr>
                <w:spacing w:val="-4"/>
                <w:sz w:val="9"/>
              </w:rPr>
              <w:t>8.2%</w:t>
            </w:r>
          </w:p>
        </w:tc>
      </w:tr>
      <w:tr>
        <w:trPr>
          <w:trHeight w:val="171" w:hRule="atLeast"/>
        </w:trPr>
        <w:tc>
          <w:tcPr>
            <w:tcW w:w="2746" w:type="dxa"/>
          </w:tcPr>
          <w:p>
            <w:pPr>
              <w:pStyle w:val="TableParagraph"/>
              <w:spacing w:before="34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Администрация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района</w:t>
            </w:r>
          </w:p>
        </w:tc>
        <w:tc>
          <w:tcPr>
            <w:tcW w:w="243" w:type="dxa"/>
          </w:tcPr>
          <w:p>
            <w:pPr>
              <w:pStyle w:val="TableParagraph"/>
              <w:spacing w:before="34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34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34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34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34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19,113,057.96</w:t>
            </w:r>
          </w:p>
        </w:tc>
        <w:tc>
          <w:tcPr>
            <w:tcW w:w="1049" w:type="dxa"/>
          </w:tcPr>
          <w:p>
            <w:pPr>
              <w:pStyle w:val="TableParagraph"/>
              <w:spacing w:before="34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19,113,057.96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1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1,576,291.91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1"/>
              <w:ind w:left="7" w:right="7"/>
              <w:rPr>
                <w:sz w:val="9"/>
              </w:rPr>
            </w:pPr>
            <w:r>
              <w:rPr>
                <w:spacing w:val="-4"/>
                <w:sz w:val="9"/>
              </w:rPr>
              <w:t>8.2%</w:t>
            </w:r>
          </w:p>
        </w:tc>
      </w:tr>
      <w:tr>
        <w:trPr>
          <w:trHeight w:val="1326" w:hRule="atLeast"/>
        </w:trPr>
        <w:tc>
          <w:tcPr>
            <w:tcW w:w="2746" w:type="dxa"/>
          </w:tcPr>
          <w:p>
            <w:pPr>
              <w:pStyle w:val="TableParagraph"/>
              <w:spacing w:before="46"/>
              <w:jc w:val="left"/>
              <w:rPr>
                <w:sz w:val="9"/>
              </w:rPr>
            </w:pPr>
          </w:p>
          <w:p>
            <w:pPr>
              <w:pStyle w:val="TableParagraph"/>
              <w:spacing w:line="266" w:lineRule="auto" w:before="0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Осуществление отдельных государственных полномочий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Брянской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области в сфере деятельности по профилактике безнадзорности 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правонарушений несовершеннолетних, организации деятельности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административных комиссий и определения перечня должностных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лиц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органов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местного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самоуправления,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уполномоченных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составлять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протоколы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об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административных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правонарушениях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(осуществление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отдельных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полномочий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Брянской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области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сфере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деятельности по профилактике безнадзорности и правонарушений</w:t>
            </w:r>
            <w:r>
              <w:rPr>
                <w:spacing w:val="40"/>
                <w:sz w:val="9"/>
              </w:rPr>
              <w:t> </w:t>
            </w:r>
            <w:r>
              <w:rPr>
                <w:spacing w:val="-2"/>
                <w:sz w:val="9"/>
              </w:rPr>
              <w:t>несовершеннолетних)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93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93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93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93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93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12021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93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895,854.00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93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895,854.00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93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1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139,987.74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93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7"/>
              <w:rPr>
                <w:sz w:val="9"/>
              </w:rPr>
            </w:pPr>
            <w:r>
              <w:rPr>
                <w:spacing w:val="-2"/>
                <w:sz w:val="9"/>
              </w:rPr>
              <w:t>15.6%</w:t>
            </w:r>
          </w:p>
        </w:tc>
      </w:tr>
      <w:tr>
        <w:trPr>
          <w:trHeight w:val="59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70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Расходы на выплаты персоналу в целях обеспечения выполнения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функций государственными (муниципальными) органами,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казенными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учреждениями,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органами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управления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государственными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внебюджетными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фондами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12021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100</w:t>
            </w: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584,475.00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584,475.00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1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111,925.78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7"/>
              <w:rPr>
                <w:sz w:val="9"/>
              </w:rPr>
            </w:pPr>
            <w:r>
              <w:rPr>
                <w:spacing w:val="-2"/>
                <w:sz w:val="9"/>
              </w:rPr>
              <w:t>19.1%</w:t>
            </w:r>
          </w:p>
        </w:tc>
      </w:tr>
      <w:tr>
        <w:trPr>
          <w:trHeight w:val="340" w:hRule="atLeast"/>
        </w:trPr>
        <w:tc>
          <w:tcPr>
            <w:tcW w:w="2746" w:type="dxa"/>
          </w:tcPr>
          <w:p>
            <w:pPr>
              <w:pStyle w:val="TableParagraph"/>
              <w:spacing w:line="266" w:lineRule="auto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Расходы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персоналу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(муниципальных)</w:t>
            </w:r>
            <w:r>
              <w:rPr>
                <w:spacing w:val="40"/>
                <w:sz w:val="9"/>
              </w:rPr>
              <w:t> </w:t>
            </w:r>
            <w:r>
              <w:rPr>
                <w:spacing w:val="-2"/>
                <w:sz w:val="9"/>
              </w:rPr>
              <w:t>органов</w:t>
            </w:r>
          </w:p>
        </w:tc>
        <w:tc>
          <w:tcPr>
            <w:tcW w:w="243" w:type="dxa"/>
          </w:tcPr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12021</w:t>
            </w:r>
          </w:p>
        </w:tc>
        <w:tc>
          <w:tcPr>
            <w:tcW w:w="346" w:type="dxa"/>
          </w:tcPr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120</w:t>
            </w:r>
          </w:p>
        </w:tc>
        <w:tc>
          <w:tcPr>
            <w:tcW w:w="999" w:type="dxa"/>
          </w:tcPr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584,475.00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584,475.00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1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111,925.78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7"/>
              <w:rPr>
                <w:sz w:val="9"/>
              </w:rPr>
            </w:pPr>
            <w:r>
              <w:rPr>
                <w:spacing w:val="-2"/>
                <w:sz w:val="9"/>
              </w:rPr>
              <w:t>19.1%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12021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311,379.00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311,379.00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28,061.96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" w:right="7"/>
              <w:rPr>
                <w:sz w:val="9"/>
              </w:rPr>
            </w:pPr>
            <w:r>
              <w:rPr>
                <w:spacing w:val="-4"/>
                <w:sz w:val="9"/>
              </w:rPr>
              <w:t>9.0%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12021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311,379.00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311,379.00</w:t>
            </w:r>
          </w:p>
        </w:tc>
        <w:tc>
          <w:tcPr>
            <w:tcW w:w="96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28,061.96</w:t>
            </w:r>
          </w:p>
        </w:tc>
        <w:tc>
          <w:tcPr>
            <w:tcW w:w="94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" w:right="7"/>
              <w:rPr>
                <w:sz w:val="9"/>
              </w:rPr>
            </w:pPr>
            <w:r>
              <w:rPr>
                <w:spacing w:val="-4"/>
                <w:sz w:val="9"/>
              </w:rPr>
              <w:t>9.0%</w:t>
            </w:r>
          </w:p>
        </w:tc>
      </w:tr>
    </w:tbl>
    <w:p>
      <w:pPr>
        <w:spacing w:after="0"/>
        <w:rPr>
          <w:sz w:val="9"/>
        </w:rPr>
        <w:sectPr>
          <w:type w:val="continuous"/>
          <w:pgSz w:w="20190" w:h="15840" w:orient="landscape"/>
          <w:pgMar w:header="345" w:footer="0" w:top="700" w:bottom="280" w:left="1860" w:right="2920"/>
        </w:sectPr>
      </w:pPr>
    </w:p>
    <w:p>
      <w:pPr>
        <w:spacing w:line="240" w:lineRule="auto" w:before="11"/>
        <w:rPr>
          <w:sz w:val="6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6"/>
        <w:gridCol w:w="243"/>
        <w:gridCol w:w="404"/>
        <w:gridCol w:w="327"/>
        <w:gridCol w:w="339"/>
        <w:gridCol w:w="526"/>
        <w:gridCol w:w="346"/>
        <w:gridCol w:w="999"/>
        <w:gridCol w:w="1049"/>
        <w:gridCol w:w="964"/>
        <w:gridCol w:w="945"/>
      </w:tblGrid>
      <w:tr>
        <w:trPr>
          <w:trHeight w:val="1175" w:hRule="atLeast"/>
        </w:trPr>
        <w:tc>
          <w:tcPr>
            <w:tcW w:w="2746" w:type="dxa"/>
          </w:tcPr>
          <w:p>
            <w:pPr>
              <w:pStyle w:val="TableParagraph"/>
              <w:spacing w:before="29"/>
              <w:jc w:val="left"/>
              <w:rPr>
                <w:sz w:val="9"/>
              </w:rPr>
            </w:pPr>
          </w:p>
          <w:p>
            <w:pPr>
              <w:pStyle w:val="TableParagraph"/>
              <w:spacing w:line="266" w:lineRule="auto" w:before="0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Осуществление отдельных государственных полномочий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Брянской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области в сфере деятельности по профилактике безнадзорности 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правонарушений несовершеннолетних, организации деятельности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административных комиссий и определения перечня должностных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лиц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органов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местного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самоуправления,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уполномоченных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составлять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протоколы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об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административных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правонарушениях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(осуществление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отдельных государственных полномочий Брянской области по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организации деятельности административных комиссий )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12022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597,236.00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597,236.00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101,191.23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16.9%</w:t>
            </w:r>
          </w:p>
        </w:tc>
      </w:tr>
      <w:tr>
        <w:trPr>
          <w:trHeight w:val="59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70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Расходы на выплаты персоналу в целях обеспечения выполнения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функций государственными (муниципальными) органами,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казенными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учреждениями,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органами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управления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государственными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внебюджетными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фондами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12022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100</w:t>
            </w: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412,436.00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412,436.00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70,966.87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6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17.2%</w:t>
            </w:r>
          </w:p>
        </w:tc>
      </w:tr>
      <w:tr>
        <w:trPr>
          <w:trHeight w:val="345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Расходы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персоналу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(муниципальных)</w:t>
            </w:r>
            <w:r>
              <w:rPr>
                <w:spacing w:val="40"/>
                <w:sz w:val="9"/>
              </w:rPr>
              <w:t> </w:t>
            </w:r>
            <w:r>
              <w:rPr>
                <w:spacing w:val="-2"/>
                <w:sz w:val="9"/>
              </w:rPr>
              <w:t>органов</w:t>
            </w:r>
          </w:p>
        </w:tc>
        <w:tc>
          <w:tcPr>
            <w:tcW w:w="243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12022</w:t>
            </w:r>
          </w:p>
        </w:tc>
        <w:tc>
          <w:tcPr>
            <w:tcW w:w="346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120</w:t>
            </w:r>
          </w:p>
        </w:tc>
        <w:tc>
          <w:tcPr>
            <w:tcW w:w="99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412,436.00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412,436.00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70,966.87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17.2%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12022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184,800.00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184,800.00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30,224.36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16.4%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12022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184,800.00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184,800.00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30,224.36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16.4%</w:t>
            </w:r>
          </w:p>
        </w:tc>
      </w:tr>
      <w:tr>
        <w:trPr>
          <w:trHeight w:val="820" w:hRule="atLeast"/>
        </w:trPr>
        <w:tc>
          <w:tcPr>
            <w:tcW w:w="2746" w:type="dxa"/>
          </w:tcPr>
          <w:p>
            <w:pPr>
              <w:pStyle w:val="TableParagraph"/>
              <w:spacing w:line="110" w:lineRule="atLeast" w:before="6"/>
              <w:ind w:left="14" w:right="11"/>
              <w:jc w:val="left"/>
              <w:rPr>
                <w:sz w:val="9"/>
              </w:rPr>
            </w:pPr>
            <w:r>
              <w:rPr>
                <w:sz w:val="9"/>
              </w:rPr>
              <w:t>Организация проведения на территории Брянской области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мероприятий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предупреждению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ликвидации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болезней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животных,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их лечению, защите населения от болезней, общих для человека 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животных, в части оборудования и содержания скотомогильников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(биотермических ям) и по организации мероприятий при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осуществлении деятельности по обращению с животными без</w:t>
            </w:r>
            <w:r>
              <w:rPr>
                <w:spacing w:val="40"/>
                <w:sz w:val="9"/>
              </w:rPr>
              <w:t> </w:t>
            </w:r>
            <w:r>
              <w:rPr>
                <w:spacing w:val="-2"/>
                <w:sz w:val="9"/>
              </w:rPr>
              <w:t>владельцев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12510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204,388.96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204,388.96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12510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204,388.96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204,388.96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12510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204,388.96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204,388.96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58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5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 мер социальной поддержки по оплате жилья 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коммунальных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отдельным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категориям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граждан,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работающих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учреждениях культуры, находящихся в сельской местности или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поселках городского типа на территории Брянской области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14210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144,000.00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144,000.00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30,600.00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21.3%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14210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144,000.00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144,000.00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30,600.00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21.3%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14210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144,000.00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144,000.00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30,600.00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21.3%</w:t>
            </w:r>
          </w:p>
        </w:tc>
      </w:tr>
      <w:tr>
        <w:trPr>
          <w:trHeight w:val="46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 мер социальной поддержки работникам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образовательных организаций, работающим в сельских населенных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пунктах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поселках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городского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типа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территории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Брянской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области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14723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205,200.00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205,200.00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40,200.00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19.6%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14723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205,200.00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205,200.00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40,200.00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19.6%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14723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205,200.00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205,200.00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40,200.00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19.6%</w:t>
            </w:r>
          </w:p>
        </w:tc>
      </w:tr>
      <w:tr>
        <w:trPr>
          <w:trHeight w:val="345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3"/>
              <w:ind w:left="14" w:right="134"/>
              <w:jc w:val="left"/>
              <w:rPr>
                <w:sz w:val="9"/>
              </w:rPr>
            </w:pPr>
            <w:r>
              <w:rPr>
                <w:sz w:val="9"/>
              </w:rPr>
              <w:t>Обеспечение сохранности жилых помещений, закрепленных за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детьми-сиротами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детьми,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оставшимися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без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попечения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родителей</w:t>
            </w:r>
          </w:p>
        </w:tc>
        <w:tc>
          <w:tcPr>
            <w:tcW w:w="243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16710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42,800.00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42,800.00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4,200.00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9.8%</w:t>
            </w:r>
          </w:p>
        </w:tc>
      </w:tr>
      <w:tr>
        <w:trPr>
          <w:trHeight w:val="232" w:hRule="atLeast"/>
        </w:trPr>
        <w:tc>
          <w:tcPr>
            <w:tcW w:w="2746" w:type="dxa"/>
          </w:tcPr>
          <w:p>
            <w:pPr>
              <w:pStyle w:val="TableParagraph"/>
              <w:spacing w:before="6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Социальное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обеспечение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иные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sz w:val="9"/>
              </w:rPr>
              <w:t>населению</w:t>
            </w:r>
          </w:p>
        </w:tc>
        <w:tc>
          <w:tcPr>
            <w:tcW w:w="243" w:type="dxa"/>
          </w:tcPr>
          <w:p>
            <w:pPr>
              <w:pStyle w:val="TableParagraph"/>
              <w:spacing w:before="63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63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3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63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63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16710</w:t>
            </w:r>
          </w:p>
        </w:tc>
        <w:tc>
          <w:tcPr>
            <w:tcW w:w="346" w:type="dxa"/>
          </w:tcPr>
          <w:p>
            <w:pPr>
              <w:pStyle w:val="TableParagraph"/>
              <w:spacing w:before="63"/>
              <w:rPr>
                <w:sz w:val="9"/>
              </w:rPr>
            </w:pPr>
            <w:r>
              <w:rPr>
                <w:spacing w:val="-5"/>
                <w:sz w:val="9"/>
              </w:rPr>
              <w:t>300</w:t>
            </w:r>
          </w:p>
        </w:tc>
        <w:tc>
          <w:tcPr>
            <w:tcW w:w="999" w:type="dxa"/>
          </w:tcPr>
          <w:p>
            <w:pPr>
              <w:pStyle w:val="TableParagraph"/>
              <w:spacing w:before="63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42,800.00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63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42,800.00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3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4,200.00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3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9.8%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Социальные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выплаты гражданам,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кроме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публичных </w:t>
            </w:r>
            <w:r>
              <w:rPr>
                <w:spacing w:val="-2"/>
                <w:sz w:val="9"/>
              </w:rPr>
              <w:t>нормативных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социальных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выплат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16710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320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42,800.00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42,800.00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4,200.00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9.8%</w:t>
            </w:r>
          </w:p>
        </w:tc>
      </w:tr>
      <w:tr>
        <w:trPr>
          <w:trHeight w:val="582" w:hRule="atLeast"/>
        </w:trPr>
        <w:tc>
          <w:tcPr>
            <w:tcW w:w="2746" w:type="dxa"/>
          </w:tcPr>
          <w:p>
            <w:pPr>
              <w:pStyle w:val="TableParagraph"/>
              <w:spacing w:line="116" w:lineRule="exact" w:before="0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Организация и осуществление деятельности по опеке 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попечительству, выплата ежемесячных денежных средств на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содержание и проезд ребенка, переданного на воспитание в семью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опекуна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(попечителя),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приемную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семью,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вознаграждения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приемным</w:t>
            </w:r>
            <w:r>
              <w:rPr>
                <w:spacing w:val="40"/>
                <w:sz w:val="9"/>
              </w:rPr>
              <w:t> </w:t>
            </w:r>
            <w:r>
              <w:rPr>
                <w:spacing w:val="-2"/>
                <w:sz w:val="9"/>
              </w:rPr>
              <w:t>родителям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16721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1,194,472.00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1,194,472.00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48,390.91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4.1%</w:t>
            </w:r>
          </w:p>
        </w:tc>
      </w:tr>
      <w:tr>
        <w:trPr>
          <w:trHeight w:val="58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5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Расходы на выплаты персоналу в целях обеспечения выполнения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функций государственными (муниципальными) органами,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казенными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учреждениями,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органами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управления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государственными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внебюджетными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фондами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16721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100</w:t>
            </w: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872,370.00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872,370.00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28,042.18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3.2%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Расходы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персоналу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-2"/>
                <w:sz w:val="9"/>
              </w:rPr>
              <w:t> (муниципальных)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органов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16721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120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872,370.00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872,370.00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28,042.18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3.2%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16721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322,102.00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322,102.00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20,348.73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6.3%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16721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322,102.00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322,102.00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20,348.73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6.3%</w:t>
            </w:r>
          </w:p>
        </w:tc>
      </w:tr>
      <w:tr>
        <w:trPr>
          <w:trHeight w:val="1055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7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Организация и осуществление деятельности по опеке 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попечительству, выплата ежемесячных денежных средств на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содержание и проезд ребенка, переданного на воспитание в семью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опекуна(попечителя),приемную семью,вознаграждения приемным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родителям,подготовку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лиц,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желающих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принять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воспитание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свою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семью ребенка, оставшегося без попечения родителей (подготовка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лиц,желающих принять на воспитание в свою семью ребенка,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оставшегося без попечения родителей)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6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6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6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6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6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16722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6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36,000.00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6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36,000.00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6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6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16722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36,000.00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36,000.00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16722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36,000.00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36,000.00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446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0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Организация и осуществление деятельности по опеке 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попечительству, выплата ежемесячных денежных средств на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содержание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проезд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ребенка,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переданного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воспитание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семью</w:t>
            </w:r>
          </w:p>
          <w:p>
            <w:pPr>
              <w:pStyle w:val="TableParagraph"/>
              <w:spacing w:line="82" w:lineRule="exact" w:before="0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опекуна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(попечителя),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приемную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семью,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вознаграждения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приемным</w:t>
            </w:r>
          </w:p>
        </w:tc>
        <w:tc>
          <w:tcPr>
            <w:tcW w:w="243" w:type="dxa"/>
          </w:tcPr>
          <w:p>
            <w:pPr>
              <w:pStyle w:val="TableParagraph"/>
              <w:spacing w:before="6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6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6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6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16723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6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7,736,528.00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6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7,736,528.00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1,168,028.74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15.1%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Социальное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обеспечение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иные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sz w:val="9"/>
              </w:rPr>
              <w:t>населению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16723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300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7,736,528.00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7,736,528.00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1,168,028.74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15.1%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Публичные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нормативные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социальные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выплаты </w:t>
            </w:r>
            <w:r>
              <w:rPr>
                <w:spacing w:val="-2"/>
                <w:sz w:val="9"/>
              </w:rPr>
              <w:t>гражданам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16723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310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5,344,232.00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5,344,232.00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827,206.80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15.5%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Социальные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выплаты гражданам,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кроме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публичных </w:t>
            </w:r>
            <w:r>
              <w:rPr>
                <w:spacing w:val="-2"/>
                <w:sz w:val="9"/>
              </w:rPr>
              <w:t>нормативных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социальных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выплат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16723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320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2,392,296.00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2,392,296.00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340,821.94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14.2%</w:t>
            </w:r>
          </w:p>
        </w:tc>
      </w:tr>
      <w:tr>
        <w:trPr>
          <w:trHeight w:val="345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5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Осуществление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отдельных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полномочий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области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охраны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труда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уведомительной регистрации территориальных соглашений и</w:t>
            </w:r>
          </w:p>
          <w:p>
            <w:pPr>
              <w:pStyle w:val="TableParagraph"/>
              <w:spacing w:line="89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коллективных</w:t>
            </w:r>
            <w:r>
              <w:rPr>
                <w:spacing w:val="-2"/>
                <w:sz w:val="9"/>
              </w:rPr>
              <w:t> договоров</w:t>
            </w:r>
          </w:p>
        </w:tc>
        <w:tc>
          <w:tcPr>
            <w:tcW w:w="243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17900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298,618.00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298,618.00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43,693.29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14.6%</w:t>
            </w:r>
          </w:p>
        </w:tc>
      </w:tr>
      <w:tr>
        <w:trPr>
          <w:trHeight w:val="58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5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Расходы на выплаты персоналу в целях обеспечения выполнения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функций государственными (муниципальными) органами,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казенными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учреждениями,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органами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управления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государственными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внебюджетными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фондами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17900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100</w:t>
            </w: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164,460.00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164,460.00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36,957.49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22.5%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Расходы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персоналу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-2"/>
                <w:sz w:val="9"/>
              </w:rPr>
              <w:t> (муниципальных)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органов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17900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120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164,460.00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164,460.00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36,957.49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22.5%</w:t>
            </w:r>
          </w:p>
        </w:tc>
      </w:tr>
      <w:tr>
        <w:trPr>
          <w:trHeight w:val="249" w:hRule="atLeast"/>
        </w:trPr>
        <w:tc>
          <w:tcPr>
            <w:tcW w:w="2746" w:type="dxa"/>
          </w:tcPr>
          <w:p>
            <w:pPr>
              <w:pStyle w:val="TableParagraph"/>
              <w:spacing w:line="110" w:lineRule="atLeast" w:before="9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(муниципальных)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spacing w:before="73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73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73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73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73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17900</w:t>
            </w:r>
          </w:p>
        </w:tc>
        <w:tc>
          <w:tcPr>
            <w:tcW w:w="346" w:type="dxa"/>
          </w:tcPr>
          <w:p>
            <w:pPr>
              <w:pStyle w:val="TableParagraph"/>
              <w:spacing w:before="73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spacing w:before="73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134,158.00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73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134,158.00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3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6,735.80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73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5.0%</w:t>
            </w:r>
          </w:p>
        </w:tc>
      </w:tr>
      <w:tr>
        <w:trPr>
          <w:trHeight w:val="333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56"/>
              <w:ind w:left="14" w:right="400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государственных (муниципальных) нужд</w:t>
            </w:r>
          </w:p>
        </w:tc>
        <w:tc>
          <w:tcPr>
            <w:tcW w:w="243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17900</w:t>
            </w:r>
          </w:p>
        </w:tc>
        <w:tc>
          <w:tcPr>
            <w:tcW w:w="346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134,158.00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134,158.00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6,735.80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5.0%</w:t>
            </w:r>
          </w:p>
        </w:tc>
      </w:tr>
      <w:tr>
        <w:trPr>
          <w:trHeight w:val="441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5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Осуществление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полномочий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по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составлению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(изменению)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списков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кандидатов в присяжные заседатели федеральных судов общей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юрисдикции в Российской Федерации</w:t>
            </w:r>
          </w:p>
        </w:tc>
        <w:tc>
          <w:tcPr>
            <w:tcW w:w="243" w:type="dxa"/>
          </w:tcPr>
          <w:p>
            <w:pPr>
              <w:pStyle w:val="TableParagraph"/>
              <w:spacing w:before="6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6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6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6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51200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6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6,261.00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6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6,261.00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51200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6,261.00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6,261.00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51200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6,261.00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6,261.00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</w:tbl>
    <w:p>
      <w:pPr>
        <w:spacing w:after="0"/>
        <w:rPr>
          <w:sz w:val="9"/>
        </w:rPr>
        <w:sectPr>
          <w:headerReference w:type="default" r:id="rId6"/>
          <w:pgSz w:w="20190" w:h="15840" w:orient="landscape"/>
          <w:pgMar w:header="345" w:footer="0" w:top="700" w:bottom="280" w:left="1860" w:right="2920"/>
          <w:pgNumType w:start="2"/>
        </w:sectPr>
      </w:pPr>
    </w:p>
    <w:p>
      <w:pPr>
        <w:spacing w:line="240" w:lineRule="auto" w:before="11"/>
        <w:rPr>
          <w:sz w:val="6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6"/>
        <w:gridCol w:w="243"/>
        <w:gridCol w:w="404"/>
        <w:gridCol w:w="327"/>
        <w:gridCol w:w="339"/>
        <w:gridCol w:w="526"/>
        <w:gridCol w:w="346"/>
        <w:gridCol w:w="999"/>
        <w:gridCol w:w="1049"/>
        <w:gridCol w:w="964"/>
        <w:gridCol w:w="945"/>
      </w:tblGrid>
      <w:tr>
        <w:trPr>
          <w:trHeight w:val="46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3"/>
              <w:ind w:left="14" w:right="391"/>
              <w:jc w:val="both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жилых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помещений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детям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сиротам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детям,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оставшимся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без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попечения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родителей,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лицам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из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их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числа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по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договорам найма специализированных жилых помещений</w:t>
            </w:r>
          </w:p>
        </w:tc>
        <w:tc>
          <w:tcPr>
            <w:tcW w:w="243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R0820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7,751,700.00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Капитальные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вложения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объекты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государственной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(муниципальной)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собственности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R0820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400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7,751,700.00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Бюджетные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2"/>
                <w:sz w:val="9"/>
              </w:rPr>
              <w:t>инвестиции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R0820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410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7,751,700.00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46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3"/>
              <w:ind w:left="14" w:right="391"/>
              <w:jc w:val="both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жилых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помещений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детям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сиротам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детям,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оставшимся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без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попечения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родителей,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лицам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из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их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числа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по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договорам найма специализированных жилых помещений</w:t>
            </w:r>
          </w:p>
        </w:tc>
        <w:tc>
          <w:tcPr>
            <w:tcW w:w="243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Д0820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7,751,700.00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94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37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Капитальные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вложения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объекты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государственной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(муниципальной)</w:t>
            </w:r>
            <w:r>
              <w:rPr>
                <w:spacing w:val="40"/>
                <w:sz w:val="9"/>
              </w:rPr>
              <w:t> </w:t>
            </w:r>
            <w:r>
              <w:rPr>
                <w:spacing w:val="-2"/>
                <w:sz w:val="9"/>
              </w:rPr>
              <w:t>собственности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94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94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94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94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94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Д0820</w:t>
            </w:r>
          </w:p>
        </w:tc>
        <w:tc>
          <w:tcPr>
            <w:tcW w:w="346" w:type="dxa"/>
          </w:tcPr>
          <w:p>
            <w:pPr>
              <w:pStyle w:val="TableParagraph"/>
              <w:spacing w:before="94"/>
              <w:rPr>
                <w:sz w:val="9"/>
              </w:rPr>
            </w:pPr>
            <w:r>
              <w:rPr>
                <w:spacing w:val="-5"/>
                <w:sz w:val="9"/>
              </w:rPr>
              <w:t>400</w:t>
            </w:r>
          </w:p>
        </w:tc>
        <w:tc>
          <w:tcPr>
            <w:tcW w:w="999" w:type="dxa"/>
          </w:tcPr>
          <w:p>
            <w:pPr>
              <w:pStyle w:val="TableParagraph"/>
              <w:spacing w:before="94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94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7,751,700.00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94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94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Бюджетные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2"/>
                <w:sz w:val="9"/>
              </w:rPr>
              <w:t>инвестиции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Д0820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410</w:t>
            </w: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7,751,700.00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0" w:hRule="atLeast"/>
        </w:trPr>
        <w:tc>
          <w:tcPr>
            <w:tcW w:w="2746" w:type="dxa"/>
          </w:tcPr>
          <w:p>
            <w:pPr>
              <w:pStyle w:val="TableParagraph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Социальное обеспечение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и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иный выплаты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населению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13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2,797,166.00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2,797,166.00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650,701.83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58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23.3%</w:t>
            </w:r>
          </w:p>
        </w:tc>
      </w:tr>
      <w:tr>
        <w:trPr>
          <w:trHeight w:val="215" w:hRule="atLeast"/>
        </w:trPr>
        <w:tc>
          <w:tcPr>
            <w:tcW w:w="2746" w:type="dxa"/>
          </w:tcPr>
          <w:p>
            <w:pPr>
              <w:pStyle w:val="TableParagraph"/>
              <w:spacing w:before="58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Администрация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района</w:t>
            </w:r>
          </w:p>
        </w:tc>
        <w:tc>
          <w:tcPr>
            <w:tcW w:w="243" w:type="dxa"/>
          </w:tcPr>
          <w:p>
            <w:pPr>
              <w:pStyle w:val="TableParagraph"/>
              <w:spacing w:before="58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58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58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13</w:t>
            </w:r>
          </w:p>
        </w:tc>
        <w:tc>
          <w:tcPr>
            <w:tcW w:w="339" w:type="dxa"/>
          </w:tcPr>
          <w:p>
            <w:pPr>
              <w:pStyle w:val="TableParagraph"/>
              <w:spacing w:before="58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58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2,797,166.00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58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2,797,166.00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58"/>
              <w:ind w:right="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650,701.83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56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23.3%</w:t>
            </w:r>
          </w:p>
        </w:tc>
      </w:tr>
      <w:tr>
        <w:trPr>
          <w:trHeight w:val="333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56"/>
              <w:ind w:left="14" w:right="134"/>
              <w:jc w:val="left"/>
              <w:rPr>
                <w:sz w:val="9"/>
              </w:rPr>
            </w:pPr>
            <w:r>
              <w:rPr>
                <w:sz w:val="9"/>
              </w:rPr>
              <w:t>Выплата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муниципальных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пенсий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(доплат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к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государственным</w:t>
            </w:r>
            <w:r>
              <w:rPr>
                <w:spacing w:val="40"/>
                <w:sz w:val="9"/>
              </w:rPr>
              <w:t> </w:t>
            </w:r>
            <w:r>
              <w:rPr>
                <w:spacing w:val="-2"/>
                <w:sz w:val="9"/>
              </w:rPr>
              <w:t>пенсиям)</w:t>
            </w:r>
          </w:p>
        </w:tc>
        <w:tc>
          <w:tcPr>
            <w:tcW w:w="243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13</w:t>
            </w:r>
          </w:p>
        </w:tc>
        <w:tc>
          <w:tcPr>
            <w:tcW w:w="339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82450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2,797,166.00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2,797,166.00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650,701.83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23.3%</w:t>
            </w:r>
          </w:p>
        </w:tc>
      </w:tr>
      <w:tr>
        <w:trPr>
          <w:trHeight w:val="174" w:hRule="atLeast"/>
        </w:trPr>
        <w:tc>
          <w:tcPr>
            <w:tcW w:w="2746" w:type="dxa"/>
          </w:tcPr>
          <w:p>
            <w:pPr>
              <w:pStyle w:val="TableParagraph"/>
              <w:spacing w:before="34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Социальное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обеспечение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иные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sz w:val="9"/>
              </w:rPr>
              <w:t>населению</w:t>
            </w:r>
          </w:p>
        </w:tc>
        <w:tc>
          <w:tcPr>
            <w:tcW w:w="243" w:type="dxa"/>
          </w:tcPr>
          <w:p>
            <w:pPr>
              <w:pStyle w:val="TableParagraph"/>
              <w:spacing w:before="34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34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34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13</w:t>
            </w:r>
          </w:p>
        </w:tc>
        <w:tc>
          <w:tcPr>
            <w:tcW w:w="339" w:type="dxa"/>
          </w:tcPr>
          <w:p>
            <w:pPr>
              <w:pStyle w:val="TableParagraph"/>
              <w:spacing w:before="34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34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82450</w:t>
            </w:r>
          </w:p>
        </w:tc>
        <w:tc>
          <w:tcPr>
            <w:tcW w:w="346" w:type="dxa"/>
          </w:tcPr>
          <w:p>
            <w:pPr>
              <w:pStyle w:val="TableParagraph"/>
              <w:spacing w:before="34"/>
              <w:rPr>
                <w:sz w:val="9"/>
              </w:rPr>
            </w:pPr>
            <w:r>
              <w:rPr>
                <w:spacing w:val="-5"/>
                <w:sz w:val="9"/>
              </w:rPr>
              <w:t>300</w:t>
            </w:r>
          </w:p>
        </w:tc>
        <w:tc>
          <w:tcPr>
            <w:tcW w:w="999" w:type="dxa"/>
          </w:tcPr>
          <w:p>
            <w:pPr>
              <w:pStyle w:val="TableParagraph"/>
              <w:spacing w:before="34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2,797,166.00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34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2,797,166.00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650,701.83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4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23.3%</w:t>
            </w:r>
          </w:p>
        </w:tc>
      </w:tr>
      <w:tr>
        <w:trPr>
          <w:trHeight w:val="141" w:hRule="atLeast"/>
        </w:trPr>
        <w:tc>
          <w:tcPr>
            <w:tcW w:w="2746" w:type="dxa"/>
          </w:tcPr>
          <w:p>
            <w:pPr>
              <w:pStyle w:val="TableParagraph"/>
              <w:spacing w:before="17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Публичные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нормативные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социальные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выплаты </w:t>
            </w:r>
            <w:r>
              <w:rPr>
                <w:spacing w:val="-2"/>
                <w:sz w:val="9"/>
              </w:rPr>
              <w:t>гражданам</w:t>
            </w:r>
          </w:p>
        </w:tc>
        <w:tc>
          <w:tcPr>
            <w:tcW w:w="243" w:type="dxa"/>
          </w:tcPr>
          <w:p>
            <w:pPr>
              <w:pStyle w:val="TableParagraph"/>
              <w:spacing w:before="17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17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7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13</w:t>
            </w:r>
          </w:p>
        </w:tc>
        <w:tc>
          <w:tcPr>
            <w:tcW w:w="339" w:type="dxa"/>
          </w:tcPr>
          <w:p>
            <w:pPr>
              <w:pStyle w:val="TableParagraph"/>
              <w:spacing w:before="17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17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82450</w:t>
            </w:r>
          </w:p>
        </w:tc>
        <w:tc>
          <w:tcPr>
            <w:tcW w:w="346" w:type="dxa"/>
          </w:tcPr>
          <w:p>
            <w:pPr>
              <w:pStyle w:val="TableParagraph"/>
              <w:spacing w:before="17"/>
              <w:rPr>
                <w:sz w:val="9"/>
              </w:rPr>
            </w:pPr>
            <w:r>
              <w:rPr>
                <w:spacing w:val="-5"/>
                <w:sz w:val="9"/>
              </w:rPr>
              <w:t>310</w:t>
            </w:r>
          </w:p>
        </w:tc>
        <w:tc>
          <w:tcPr>
            <w:tcW w:w="999" w:type="dxa"/>
          </w:tcPr>
          <w:p>
            <w:pPr>
              <w:pStyle w:val="TableParagraph"/>
              <w:spacing w:before="17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2,797,166.00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7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2,797,166.00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7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650,701.83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23.3%</w:t>
            </w:r>
          </w:p>
        </w:tc>
      </w:tr>
      <w:tr>
        <w:trPr>
          <w:trHeight w:val="345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5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Создание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оптимальных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условий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для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повышения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эффективности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реализации полномочий администрации Выгоничского района</w:t>
            </w:r>
          </w:p>
        </w:tc>
        <w:tc>
          <w:tcPr>
            <w:tcW w:w="243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207,470,354.84</w:t>
            </w:r>
          </w:p>
        </w:tc>
        <w:tc>
          <w:tcPr>
            <w:tcW w:w="1049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237,117,717.33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13,326,241.25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5.6%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4" w:lineRule="exact" w:before="3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Администрация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района</w:t>
            </w:r>
          </w:p>
        </w:tc>
        <w:tc>
          <w:tcPr>
            <w:tcW w:w="243" w:type="dxa"/>
          </w:tcPr>
          <w:p>
            <w:pPr>
              <w:pStyle w:val="TableParagraph"/>
              <w:spacing w:line="84" w:lineRule="exact" w:before="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4" w:lineRule="exact" w:before="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4" w:lineRule="exact" w:before="3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line="84" w:lineRule="exact" w:before="3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4" w:lineRule="exact" w:before="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207,470,354.84</w:t>
            </w:r>
          </w:p>
        </w:tc>
        <w:tc>
          <w:tcPr>
            <w:tcW w:w="1049" w:type="dxa"/>
          </w:tcPr>
          <w:p>
            <w:pPr>
              <w:pStyle w:val="TableParagraph"/>
              <w:spacing w:line="84" w:lineRule="exact" w:before="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237,117,717.33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4" w:lineRule="exact" w:before="3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13,326,241.25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5.6%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Охрана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окружающей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среды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12800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1,275,313.46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1,275,313.46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12800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1,275,313.46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1,275,313.46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12800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1,275,313.46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1,275,313.46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Организации</w:t>
            </w:r>
            <w:r>
              <w:rPr>
                <w:spacing w:val="20"/>
                <w:sz w:val="9"/>
              </w:rPr>
              <w:t> </w:t>
            </w:r>
            <w:r>
              <w:rPr>
                <w:spacing w:val="-2"/>
                <w:sz w:val="9"/>
              </w:rPr>
              <w:t>дополнительного</w:t>
            </w:r>
            <w:r>
              <w:rPr>
                <w:spacing w:val="19"/>
                <w:sz w:val="9"/>
              </w:rPr>
              <w:t> </w:t>
            </w:r>
            <w:r>
              <w:rPr>
                <w:spacing w:val="-2"/>
                <w:sz w:val="9"/>
              </w:rPr>
              <w:t>образования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80320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12,489,010.00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12,489,010.00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2,929,723.45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23.5%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80320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12,489,010.00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12,489,010.00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2,929,723.45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23.5%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80320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12,489,010.00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12,489,010.00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2,929,723.45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23.5%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Библиотеки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80450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13,004,355.00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13,004,355.00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2,583,252.68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19.9%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80450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13,004,355.00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13,004,355.00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2,583,252.68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19.9%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80450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13,004,355.00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13,004,355.00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2,583,252.68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19.9%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Дворцы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дома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культуры,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клубы,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выставочные</w:t>
            </w:r>
            <w:r>
              <w:rPr>
                <w:spacing w:val="-2"/>
                <w:sz w:val="9"/>
              </w:rPr>
              <w:t> </w:t>
            </w:r>
            <w:r>
              <w:rPr>
                <w:spacing w:val="-4"/>
                <w:sz w:val="9"/>
              </w:rPr>
              <w:t>залы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80480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22,016,366.00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22,016,366.00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4,325,250.73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19.6%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80480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22,016,366.00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22,016,366.00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4,325,250.73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19.6%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80480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22,016,366.00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22,016,366.00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4,325,250.73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19.6%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Спортивно-оздоровительные</w:t>
            </w:r>
            <w:r>
              <w:rPr>
                <w:spacing w:val="17"/>
                <w:sz w:val="9"/>
              </w:rPr>
              <w:t> </w:t>
            </w:r>
            <w:r>
              <w:rPr>
                <w:spacing w:val="-2"/>
                <w:sz w:val="9"/>
              </w:rPr>
              <w:t>комплексы</w:t>
            </w:r>
            <w:r>
              <w:rPr>
                <w:spacing w:val="19"/>
                <w:sz w:val="9"/>
              </w:rPr>
              <w:t> </w:t>
            </w:r>
            <w:r>
              <w:rPr>
                <w:spacing w:val="-2"/>
                <w:sz w:val="9"/>
              </w:rPr>
              <w:t>и</w:t>
            </w:r>
            <w:r>
              <w:rPr>
                <w:spacing w:val="16"/>
                <w:sz w:val="9"/>
              </w:rPr>
              <w:t> </w:t>
            </w:r>
            <w:r>
              <w:rPr>
                <w:spacing w:val="-2"/>
                <w:sz w:val="9"/>
              </w:rPr>
              <w:t>центры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80600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13,908,812.00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13,908,812.00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2,992,494.47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21.5%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80600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13,908,812.00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13,908,812.00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2,992,494.47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21.5%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Субсидии</w:t>
            </w:r>
            <w:r>
              <w:rPr>
                <w:spacing w:val="11"/>
                <w:sz w:val="9"/>
              </w:rPr>
              <w:t> </w:t>
            </w:r>
            <w:r>
              <w:rPr>
                <w:spacing w:val="-2"/>
                <w:sz w:val="9"/>
              </w:rPr>
              <w:t>автономным</w:t>
            </w:r>
            <w:r>
              <w:rPr>
                <w:spacing w:val="1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80600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620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13,908,812.00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13,908,812.00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2,992,494.47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21.5%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Оценка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имущества,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признание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прав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регулирование</w:t>
            </w:r>
            <w:r>
              <w:rPr>
                <w:spacing w:val="-2"/>
                <w:sz w:val="9"/>
              </w:rPr>
              <w:t> отношений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муниципальной</w:t>
            </w:r>
            <w:r>
              <w:rPr>
                <w:spacing w:val="16"/>
                <w:sz w:val="9"/>
              </w:rPr>
              <w:t> </w:t>
            </w:r>
            <w:r>
              <w:rPr>
                <w:spacing w:val="-2"/>
                <w:sz w:val="9"/>
              </w:rPr>
              <w:t>собственности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80900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359,274.00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359,274.00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15,504.00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4.3%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80900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359,274.00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359,274.00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15,504.00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4.3%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80900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359,274.00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359,274.00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15,504.00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4.3%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Мероприятия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по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землеустройству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землепользованию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80910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474,500.00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474,500.00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333,000.00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70.2%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80910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474,500.00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474,500.00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333,000.00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70.2%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80910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474,500.00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474,500.00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333,000.00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70.2%</w:t>
            </w:r>
          </w:p>
        </w:tc>
      </w:tr>
      <w:tr>
        <w:trPr>
          <w:trHeight w:val="345" w:hRule="atLeast"/>
        </w:trPr>
        <w:tc>
          <w:tcPr>
            <w:tcW w:w="2746" w:type="dxa"/>
          </w:tcPr>
          <w:p>
            <w:pPr>
              <w:pStyle w:val="TableParagraph"/>
              <w:spacing w:before="5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Эксплуатация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содержание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имущества,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находящегося</w:t>
            </w:r>
            <w:r>
              <w:rPr>
                <w:spacing w:val="-5"/>
                <w:sz w:val="9"/>
              </w:rPr>
              <w:t> </w:t>
            </w:r>
            <w:r>
              <w:rPr>
                <w:spacing w:val="-10"/>
                <w:sz w:val="9"/>
              </w:rPr>
              <w:t>в</w:t>
            </w:r>
          </w:p>
          <w:p>
            <w:pPr>
              <w:pStyle w:val="TableParagraph"/>
              <w:spacing w:line="110" w:lineRule="atLeast" w:before="0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муниципальной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собственности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,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арендованного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недвижимого</w:t>
            </w:r>
            <w:r>
              <w:rPr>
                <w:spacing w:val="40"/>
                <w:sz w:val="9"/>
              </w:rPr>
              <w:t> </w:t>
            </w:r>
            <w:r>
              <w:rPr>
                <w:spacing w:val="-2"/>
                <w:sz w:val="9"/>
              </w:rPr>
              <w:t>имущества</w:t>
            </w:r>
          </w:p>
        </w:tc>
        <w:tc>
          <w:tcPr>
            <w:tcW w:w="243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80930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932,538.00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932,538.00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125,467.72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13.5%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80930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932,538.00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932,538.00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125,467.72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13.5%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80930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932,538.00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932,538.00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125,467.72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13.5%</w:t>
            </w:r>
          </w:p>
        </w:tc>
      </w:tr>
      <w:tr>
        <w:trPr>
          <w:trHeight w:val="232" w:hRule="atLeast"/>
        </w:trPr>
        <w:tc>
          <w:tcPr>
            <w:tcW w:w="2746" w:type="dxa"/>
          </w:tcPr>
          <w:p>
            <w:pPr>
              <w:pStyle w:val="TableParagraph"/>
              <w:spacing w:before="5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Обеспечение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сохранности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автомобильных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дорог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местного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значения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91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условий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безопасности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движения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по</w:t>
            </w:r>
            <w:r>
              <w:rPr>
                <w:spacing w:val="-6"/>
                <w:sz w:val="9"/>
              </w:rPr>
              <w:t> </w:t>
            </w:r>
            <w:r>
              <w:rPr>
                <w:spacing w:val="-5"/>
                <w:sz w:val="9"/>
              </w:rPr>
              <w:t>ним</w:t>
            </w:r>
          </w:p>
        </w:tc>
        <w:tc>
          <w:tcPr>
            <w:tcW w:w="243" w:type="dxa"/>
          </w:tcPr>
          <w:p>
            <w:pPr>
              <w:pStyle w:val="TableParagraph"/>
              <w:spacing w:before="63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63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3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before="63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63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81610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63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2,256,981.09</w:t>
            </w:r>
          </w:p>
        </w:tc>
        <w:tc>
          <w:tcPr>
            <w:tcW w:w="1049" w:type="dxa"/>
          </w:tcPr>
          <w:p>
            <w:pPr>
              <w:pStyle w:val="TableParagraph"/>
              <w:spacing w:before="63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1,592,507.66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3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6,243.00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3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0.4%</w:t>
            </w:r>
          </w:p>
        </w:tc>
      </w:tr>
      <w:tr>
        <w:trPr>
          <w:trHeight w:val="400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89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(муниципальных)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81610</w:t>
            </w:r>
          </w:p>
        </w:tc>
        <w:tc>
          <w:tcPr>
            <w:tcW w:w="346" w:type="dxa"/>
          </w:tcPr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2,256,981.09</w:t>
            </w:r>
          </w:p>
        </w:tc>
        <w:tc>
          <w:tcPr>
            <w:tcW w:w="1049" w:type="dxa"/>
          </w:tcPr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1,592,507.66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6,243.00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0.4%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81610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2,256,981.09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1,592,507.66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6,243.00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0.4%</w:t>
            </w:r>
          </w:p>
        </w:tc>
      </w:tr>
      <w:tr>
        <w:trPr>
          <w:trHeight w:val="513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89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Уплата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взносов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капитальный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ремонт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многоквартирных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домов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объекты муниципальной казны и имущества, закрепленного за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органами местного самоуправления</w:t>
            </w:r>
          </w:p>
        </w:tc>
        <w:tc>
          <w:tcPr>
            <w:tcW w:w="243" w:type="dxa"/>
          </w:tcPr>
          <w:p>
            <w:pPr>
              <w:pStyle w:val="TableParagraph"/>
              <w:spacing w:before="10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10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0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before="10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10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81830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0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117,789.00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0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117,789.00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15,305.20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0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13.0%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81830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117,789.00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117,789.00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15,305.20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13.0%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81830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117,789.00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117,789.00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15,305.20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13.0%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Поддержка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малого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среднего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предпринимательства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83250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83250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83250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345" w:hRule="atLeast"/>
        </w:trPr>
        <w:tc>
          <w:tcPr>
            <w:tcW w:w="2746" w:type="dxa"/>
          </w:tcPr>
          <w:p>
            <w:pPr>
              <w:pStyle w:val="TableParagraph"/>
              <w:spacing w:before="5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Обеспечение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развития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укрепления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материально-технической</w:t>
            </w:r>
            <w:r>
              <w:rPr>
                <w:spacing w:val="-4"/>
                <w:sz w:val="9"/>
              </w:rPr>
              <w:t> базы</w:t>
            </w:r>
          </w:p>
          <w:p>
            <w:pPr>
              <w:pStyle w:val="TableParagraph"/>
              <w:spacing w:line="110" w:lineRule="atLeast" w:before="0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домов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культуры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населенных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пунктах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с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числом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жителей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до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50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тысяч</w:t>
            </w:r>
            <w:r>
              <w:rPr>
                <w:spacing w:val="40"/>
                <w:sz w:val="9"/>
              </w:rPr>
              <w:t> </w:t>
            </w:r>
            <w:r>
              <w:rPr>
                <w:spacing w:val="-2"/>
                <w:sz w:val="9"/>
              </w:rPr>
              <w:t>человек</w:t>
            </w:r>
          </w:p>
        </w:tc>
        <w:tc>
          <w:tcPr>
            <w:tcW w:w="243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L4670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L4670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L4670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Проведение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комплексных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кадастровых</w:t>
            </w:r>
            <w:r>
              <w:rPr>
                <w:spacing w:val="-4"/>
                <w:sz w:val="9"/>
              </w:rPr>
              <w:t> работ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L5110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L5110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L5110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Государственная</w:t>
            </w:r>
            <w:r>
              <w:rPr>
                <w:spacing w:val="14"/>
                <w:sz w:val="9"/>
              </w:rPr>
              <w:t> </w:t>
            </w:r>
            <w:r>
              <w:rPr>
                <w:spacing w:val="-2"/>
                <w:sz w:val="9"/>
              </w:rPr>
              <w:t>поддержка</w:t>
            </w:r>
            <w:r>
              <w:rPr>
                <w:spacing w:val="15"/>
                <w:sz w:val="9"/>
              </w:rPr>
              <w:t> </w:t>
            </w:r>
            <w:r>
              <w:rPr>
                <w:spacing w:val="-2"/>
                <w:sz w:val="9"/>
              </w:rPr>
              <w:t>отрасли</w:t>
            </w:r>
            <w:r>
              <w:rPr>
                <w:spacing w:val="14"/>
                <w:sz w:val="9"/>
              </w:rPr>
              <w:t> </w:t>
            </w:r>
            <w:r>
              <w:rPr>
                <w:spacing w:val="-2"/>
                <w:sz w:val="9"/>
              </w:rPr>
              <w:t>культуры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L5190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90,007.29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90,007.29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L5190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90,007.29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90,007.29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L5190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90,007.29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90,007.29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Подготовка</w:t>
            </w:r>
            <w:r>
              <w:rPr>
                <w:spacing w:val="13"/>
                <w:sz w:val="9"/>
              </w:rPr>
              <w:t> </w:t>
            </w:r>
            <w:r>
              <w:rPr>
                <w:spacing w:val="-2"/>
                <w:sz w:val="9"/>
              </w:rPr>
              <w:t>объектов</w:t>
            </w:r>
            <w:r>
              <w:rPr>
                <w:spacing w:val="13"/>
                <w:sz w:val="9"/>
              </w:rPr>
              <w:t> </w:t>
            </w:r>
            <w:r>
              <w:rPr>
                <w:spacing w:val="-2"/>
                <w:sz w:val="9"/>
              </w:rPr>
              <w:t>жилищно-коммунального</w:t>
            </w:r>
            <w:r>
              <w:rPr>
                <w:spacing w:val="10"/>
                <w:sz w:val="9"/>
              </w:rPr>
              <w:t> </w:t>
            </w:r>
            <w:r>
              <w:rPr>
                <w:spacing w:val="-2"/>
                <w:sz w:val="9"/>
              </w:rPr>
              <w:t>хозяйства</w:t>
            </w:r>
            <w:r>
              <w:rPr>
                <w:spacing w:val="13"/>
                <w:sz w:val="9"/>
              </w:rPr>
              <w:t> </w:t>
            </w:r>
            <w:r>
              <w:rPr>
                <w:spacing w:val="-2"/>
                <w:sz w:val="9"/>
              </w:rPr>
              <w:t>к</w:t>
            </w:r>
            <w:r>
              <w:rPr>
                <w:spacing w:val="12"/>
                <w:sz w:val="9"/>
              </w:rPr>
              <w:t> </w:t>
            </w:r>
            <w:r>
              <w:rPr>
                <w:spacing w:val="-4"/>
                <w:sz w:val="9"/>
              </w:rPr>
              <w:t>зиме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S3450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1,021,978.02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1,021,978.02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S3450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1,021,978.02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1,021,978.02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S3450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1,021,978.02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1,021,978.02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8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32"/>
              <w:ind w:left="14" w:right="301" w:firstLine="23"/>
              <w:jc w:val="left"/>
              <w:rPr>
                <w:sz w:val="9"/>
              </w:rPr>
            </w:pPr>
            <w:r>
              <w:rPr>
                <w:sz w:val="9"/>
              </w:rPr>
              <w:t>Приобретение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специализированной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техники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предприятий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жилищно-коммунального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комплекса</w:t>
            </w:r>
          </w:p>
        </w:tc>
        <w:tc>
          <w:tcPr>
            <w:tcW w:w="243" w:type="dxa"/>
          </w:tcPr>
          <w:p>
            <w:pPr>
              <w:pStyle w:val="TableParagraph"/>
              <w:spacing w:before="89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89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89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before="89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89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S3480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89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89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13,700,000.00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89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89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S3480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13,700,000.00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S3480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13,700,000.00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Обеспечение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сохранности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автомобильных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дорог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местного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значения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условий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безопасности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движения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по</w:t>
            </w:r>
            <w:r>
              <w:rPr>
                <w:spacing w:val="-6"/>
                <w:sz w:val="9"/>
              </w:rPr>
              <w:t> </w:t>
            </w:r>
            <w:r>
              <w:rPr>
                <w:spacing w:val="-5"/>
                <w:sz w:val="9"/>
              </w:rPr>
              <w:t>ним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S6170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8,118,709.38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24,730,545.30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</w:tbl>
    <w:p>
      <w:pPr>
        <w:spacing w:after="0"/>
        <w:rPr>
          <w:sz w:val="9"/>
        </w:rPr>
        <w:sectPr>
          <w:pgSz w:w="20190" w:h="15840" w:orient="landscape"/>
          <w:pgMar w:header="345" w:footer="0" w:top="700" w:bottom="280" w:left="1860" w:right="2920"/>
        </w:sectPr>
      </w:pPr>
    </w:p>
    <w:p>
      <w:pPr>
        <w:spacing w:line="240" w:lineRule="auto" w:before="11"/>
        <w:rPr>
          <w:sz w:val="6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6"/>
        <w:gridCol w:w="243"/>
        <w:gridCol w:w="404"/>
        <w:gridCol w:w="327"/>
        <w:gridCol w:w="339"/>
        <w:gridCol w:w="526"/>
        <w:gridCol w:w="346"/>
        <w:gridCol w:w="999"/>
        <w:gridCol w:w="1049"/>
        <w:gridCol w:w="964"/>
        <w:gridCol w:w="945"/>
      </w:tblGrid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S6170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8,118,709.38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24,730,545.30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3"/>
              <w:ind w:left="3" w:right="5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S6170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8,118,709.38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24,730,545.30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3"/>
              <w:ind w:right="8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3"/>
              <w:ind w:left="3" w:right="5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Строительство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(реконструкция)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объектов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очистки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сточных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вод</w:t>
            </w:r>
            <w:r>
              <w:rPr>
                <w:spacing w:val="-5"/>
                <w:sz w:val="9"/>
              </w:rPr>
              <w:t> </w:t>
            </w:r>
            <w:r>
              <w:rPr>
                <w:spacing w:val="-10"/>
                <w:sz w:val="9"/>
              </w:rPr>
              <w:t>в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населенных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пунктах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Брянской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области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SИ060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131,377,530.00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131,377,530.00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3"/>
              <w:ind w:left="3" w:right="5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0.0%</w:t>
            </w:r>
          </w:p>
        </w:tc>
      </w:tr>
      <w:tr>
        <w:trPr>
          <w:trHeight w:val="254" w:hRule="atLeast"/>
        </w:trPr>
        <w:tc>
          <w:tcPr>
            <w:tcW w:w="2746" w:type="dxa"/>
          </w:tcPr>
          <w:p>
            <w:pPr>
              <w:pStyle w:val="TableParagraph"/>
              <w:spacing w:line="110" w:lineRule="atLeast" w:before="1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Капитальные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вложения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объекты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государственной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(муниципальной)</w:t>
            </w:r>
            <w:r>
              <w:rPr>
                <w:spacing w:val="40"/>
                <w:sz w:val="9"/>
              </w:rPr>
              <w:t> </w:t>
            </w:r>
            <w:r>
              <w:rPr>
                <w:spacing w:val="-2"/>
                <w:sz w:val="9"/>
              </w:rPr>
              <w:t>собственности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75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75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75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before="75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75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SИ060</w:t>
            </w:r>
          </w:p>
        </w:tc>
        <w:tc>
          <w:tcPr>
            <w:tcW w:w="346" w:type="dxa"/>
          </w:tcPr>
          <w:p>
            <w:pPr>
              <w:pStyle w:val="TableParagraph"/>
              <w:spacing w:before="75"/>
              <w:rPr>
                <w:sz w:val="9"/>
              </w:rPr>
            </w:pPr>
            <w:r>
              <w:rPr>
                <w:spacing w:val="-5"/>
                <w:sz w:val="9"/>
              </w:rPr>
              <w:t>400</w:t>
            </w:r>
          </w:p>
        </w:tc>
        <w:tc>
          <w:tcPr>
            <w:tcW w:w="999" w:type="dxa"/>
          </w:tcPr>
          <w:p>
            <w:pPr>
              <w:pStyle w:val="TableParagraph"/>
              <w:spacing w:before="75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131,377,530.00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75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131,377,530.00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5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75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Бюджетные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2"/>
                <w:sz w:val="9"/>
              </w:rPr>
              <w:t>инвестиции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SИ060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410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131,377,530.00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131,377,530.00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345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Развитие материально-технической базы муниципальных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образовательных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организаций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сфере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физической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культуры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спорта</w:t>
            </w:r>
          </w:p>
        </w:tc>
        <w:tc>
          <w:tcPr>
            <w:tcW w:w="243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S7670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17,191.60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17,191.60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S7670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17,191.60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17,191.60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Субсидии</w:t>
            </w:r>
            <w:r>
              <w:rPr>
                <w:spacing w:val="11"/>
                <w:sz w:val="9"/>
              </w:rPr>
              <w:t> </w:t>
            </w:r>
            <w:r>
              <w:rPr>
                <w:spacing w:val="-2"/>
                <w:sz w:val="9"/>
              </w:rPr>
              <w:t>автономным</w:t>
            </w:r>
            <w:r>
              <w:rPr>
                <w:spacing w:val="1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S7670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620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17,191.60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17,191.60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525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39"/>
              <w:ind w:left="14" w:right="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Обеспечение безопасности граждан на территории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муниципального образования, активизация участия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деятельности</w:t>
            </w:r>
            <w:r>
              <w:rPr>
                <w:b/>
                <w:spacing w:val="-3"/>
                <w:sz w:val="9"/>
              </w:rPr>
              <w:t> </w:t>
            </w:r>
            <w:r>
              <w:rPr>
                <w:b/>
                <w:sz w:val="9"/>
              </w:rPr>
              <w:t>местного</w:t>
            </w:r>
            <w:r>
              <w:rPr>
                <w:b/>
                <w:spacing w:val="-5"/>
                <w:sz w:val="9"/>
              </w:rPr>
              <w:t> </w:t>
            </w:r>
            <w:r>
              <w:rPr>
                <w:b/>
                <w:sz w:val="9"/>
              </w:rPr>
              <w:t>самоуправления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в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предупреждении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правонарушений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4,771,378.66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4,771,378.66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956,290.81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4" w:lineRule="exact" w:before="3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Администрация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района</w:t>
            </w:r>
          </w:p>
        </w:tc>
        <w:tc>
          <w:tcPr>
            <w:tcW w:w="243" w:type="dxa"/>
          </w:tcPr>
          <w:p>
            <w:pPr>
              <w:pStyle w:val="TableParagraph"/>
              <w:spacing w:line="84" w:lineRule="exact" w:before="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4" w:lineRule="exact" w:before="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4" w:lineRule="exact" w:before="3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spacing w:line="84" w:lineRule="exact" w:before="3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4" w:lineRule="exact" w:before="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4,771,378.66</w:t>
            </w:r>
          </w:p>
        </w:tc>
        <w:tc>
          <w:tcPr>
            <w:tcW w:w="1049" w:type="dxa"/>
          </w:tcPr>
          <w:p>
            <w:pPr>
              <w:pStyle w:val="TableParagraph"/>
              <w:spacing w:line="84" w:lineRule="exact" w:before="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4,771,378.66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4" w:lineRule="exact" w:before="3"/>
              <w:ind w:right="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956,290.81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4" w:lineRule="exact" w:before="3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Единые</w:t>
            </w:r>
            <w:r>
              <w:rPr>
                <w:spacing w:val="19"/>
                <w:sz w:val="9"/>
              </w:rPr>
              <w:t> </w:t>
            </w:r>
            <w:r>
              <w:rPr>
                <w:spacing w:val="-2"/>
                <w:sz w:val="9"/>
              </w:rPr>
              <w:t>дежурно-диспетчерские</w:t>
            </w:r>
            <w:r>
              <w:rPr>
                <w:spacing w:val="19"/>
                <w:sz w:val="9"/>
              </w:rPr>
              <w:t> </w:t>
            </w:r>
            <w:r>
              <w:rPr>
                <w:spacing w:val="-2"/>
                <w:sz w:val="9"/>
              </w:rPr>
              <w:t>службы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80700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4,312,951.66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4,312,951.66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892,627.72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20.7%</w:t>
            </w:r>
          </w:p>
        </w:tc>
      </w:tr>
      <w:tr>
        <w:trPr>
          <w:trHeight w:val="58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5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Расходы на выплаты персоналу в целях обеспечения выполнения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функций государственными (муниципальными) органами,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казенными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учреждениями,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органами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управления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государственными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внебюджетными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фондами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80700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100</w:t>
            </w: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2,906,770.00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2,906,770.00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637,797.19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21.9%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Расходы на выплаты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персоналу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казенных </w:t>
            </w:r>
            <w:r>
              <w:rPr>
                <w:spacing w:val="-2"/>
                <w:sz w:val="9"/>
              </w:rPr>
              <w:t>учреждений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80700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110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2,906,770.00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2,906,770.00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637,797.19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21.9%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80700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1,406,181.66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1,406,181.66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254,830.53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18.1%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80700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1,406,181.66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1,406,181.66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254,830.53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18.1%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Совершенствование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системы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профилактики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правонарушений</w:t>
            </w:r>
            <w:r>
              <w:rPr>
                <w:spacing w:val="-5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усиление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борьбы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с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преступностью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81130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81130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81130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Противодествие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злоупотреблению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наркотиками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их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незаконному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обороту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81150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81150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81150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Мероприятия</w:t>
            </w:r>
            <w:r>
              <w:rPr>
                <w:spacing w:val="13"/>
                <w:sz w:val="9"/>
              </w:rPr>
              <w:t> </w:t>
            </w:r>
            <w:r>
              <w:rPr>
                <w:spacing w:val="-2"/>
                <w:sz w:val="9"/>
              </w:rPr>
              <w:t>по</w:t>
            </w:r>
            <w:r>
              <w:rPr>
                <w:spacing w:val="12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обеспечению</w:t>
            </w:r>
            <w:r>
              <w:rPr>
                <w:spacing w:val="14"/>
                <w:sz w:val="9"/>
              </w:rPr>
              <w:t> </w:t>
            </w:r>
            <w:r>
              <w:rPr>
                <w:spacing w:val="-2"/>
                <w:sz w:val="9"/>
              </w:rPr>
              <w:t>функционирования</w:t>
            </w:r>
            <w:r>
              <w:rPr>
                <w:spacing w:val="13"/>
                <w:sz w:val="9"/>
              </w:rPr>
              <w:t> </w:t>
            </w:r>
            <w:r>
              <w:rPr>
                <w:spacing w:val="-2"/>
                <w:sz w:val="9"/>
              </w:rPr>
              <w:t>комплекса</w:t>
            </w:r>
            <w:r>
              <w:rPr>
                <w:spacing w:val="15"/>
                <w:sz w:val="9"/>
              </w:rPr>
              <w:t> </w:t>
            </w:r>
            <w:r>
              <w:rPr>
                <w:spacing w:val="-10"/>
                <w:sz w:val="9"/>
              </w:rPr>
              <w:t>"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Безопасный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город"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81190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319,027.00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319,027.00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51,663.09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16.2%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81190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319,027.00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319,027.00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51,663.09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16.2%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81190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319,027.00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319,027.00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51,663.09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16.2%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Комплексная</w:t>
            </w:r>
            <w:r>
              <w:rPr>
                <w:spacing w:val="13"/>
                <w:sz w:val="9"/>
              </w:rPr>
              <w:t> </w:t>
            </w:r>
            <w:r>
              <w:rPr>
                <w:spacing w:val="-2"/>
                <w:sz w:val="9"/>
              </w:rPr>
              <w:t>система</w:t>
            </w:r>
            <w:r>
              <w:rPr>
                <w:spacing w:val="15"/>
                <w:sz w:val="9"/>
              </w:rPr>
              <w:t> </w:t>
            </w:r>
            <w:r>
              <w:rPr>
                <w:spacing w:val="-2"/>
                <w:sz w:val="9"/>
              </w:rPr>
              <w:t>экстренного</w:t>
            </w:r>
            <w:r>
              <w:rPr>
                <w:spacing w:val="12"/>
                <w:sz w:val="9"/>
              </w:rPr>
              <w:t> </w:t>
            </w:r>
            <w:r>
              <w:rPr>
                <w:spacing w:val="-2"/>
                <w:sz w:val="9"/>
              </w:rPr>
              <w:t>оповещения</w:t>
            </w:r>
            <w:r>
              <w:rPr>
                <w:spacing w:val="14"/>
                <w:sz w:val="9"/>
              </w:rPr>
              <w:t> </w:t>
            </w:r>
            <w:r>
              <w:rPr>
                <w:spacing w:val="-2"/>
                <w:sz w:val="9"/>
              </w:rPr>
              <w:t>населения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81200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92,000.00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92,000.00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12,000.00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13.0%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81200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92,000.00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92,000.00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12,000.00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13.0%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81200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92,000.00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92,000.00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12,000.00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13.0%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Водохозяйственные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водоохранные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мероприятия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83290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32,400.00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32,400.00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83290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32,400.00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32,400.00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83290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32,400.00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32,400.00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5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Проведение культурно-массовых мероприятий,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развитие</w:t>
            </w:r>
          </w:p>
          <w:p>
            <w:pPr>
              <w:pStyle w:val="TableParagraph"/>
              <w:spacing w:line="84" w:lineRule="exact" w:before="12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физической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культуры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и </w:t>
            </w:r>
            <w:r>
              <w:rPr>
                <w:b/>
                <w:spacing w:val="-2"/>
                <w:sz w:val="9"/>
              </w:rPr>
              <w:t>спорта</w:t>
            </w:r>
          </w:p>
        </w:tc>
        <w:tc>
          <w:tcPr>
            <w:tcW w:w="243" w:type="dxa"/>
          </w:tcPr>
          <w:p>
            <w:pPr>
              <w:pStyle w:val="TableParagraph"/>
              <w:spacing w:before="6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6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3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23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6,730,124.31</w:t>
            </w:r>
          </w:p>
        </w:tc>
        <w:tc>
          <w:tcPr>
            <w:tcW w:w="104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6,182,124.31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3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2,524,644.07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3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40.8%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4" w:lineRule="exact" w:before="3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Администрация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района</w:t>
            </w:r>
          </w:p>
        </w:tc>
        <w:tc>
          <w:tcPr>
            <w:tcW w:w="243" w:type="dxa"/>
          </w:tcPr>
          <w:p>
            <w:pPr>
              <w:pStyle w:val="TableParagraph"/>
              <w:spacing w:line="84" w:lineRule="exact" w:before="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4" w:lineRule="exact" w:before="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4" w:lineRule="exact" w:before="3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23</w:t>
            </w:r>
          </w:p>
        </w:tc>
        <w:tc>
          <w:tcPr>
            <w:tcW w:w="339" w:type="dxa"/>
          </w:tcPr>
          <w:p>
            <w:pPr>
              <w:pStyle w:val="TableParagraph"/>
              <w:spacing w:line="84" w:lineRule="exact" w:before="3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4" w:lineRule="exact" w:before="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6,730,124.31</w:t>
            </w:r>
          </w:p>
        </w:tc>
        <w:tc>
          <w:tcPr>
            <w:tcW w:w="1049" w:type="dxa"/>
          </w:tcPr>
          <w:p>
            <w:pPr>
              <w:pStyle w:val="TableParagraph"/>
              <w:spacing w:line="84" w:lineRule="exact" w:before="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6,182,124.31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4" w:lineRule="exact" w:before="3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2,524,644.07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4" w:lineRule="exact" w:before="3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40.8%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Бюджетные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инвестиции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в объекты капитального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строительства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муниципальной</w:t>
            </w:r>
            <w:r>
              <w:rPr>
                <w:spacing w:val="16"/>
                <w:sz w:val="9"/>
              </w:rPr>
              <w:t> </w:t>
            </w:r>
            <w:r>
              <w:rPr>
                <w:spacing w:val="-2"/>
                <w:sz w:val="9"/>
              </w:rPr>
              <w:t>cобственности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23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81680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6,435,124.31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5,887,124.31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2,488,178.36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42.3%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23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81680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20,830.00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39"/>
              <w:ind w:left="14" w:right="400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государственных (муниципальных) нужд</w:t>
            </w:r>
          </w:p>
        </w:tc>
        <w:tc>
          <w:tcPr>
            <w:tcW w:w="243" w:type="dxa"/>
          </w:tcPr>
          <w:p>
            <w:pPr>
              <w:pStyle w:val="TableParagraph"/>
              <w:spacing w:before="97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97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97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23</w:t>
            </w:r>
          </w:p>
        </w:tc>
        <w:tc>
          <w:tcPr>
            <w:tcW w:w="339" w:type="dxa"/>
          </w:tcPr>
          <w:p>
            <w:pPr>
              <w:pStyle w:val="TableParagraph"/>
              <w:spacing w:before="97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97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81680</w:t>
            </w:r>
          </w:p>
        </w:tc>
        <w:tc>
          <w:tcPr>
            <w:tcW w:w="346" w:type="dxa"/>
          </w:tcPr>
          <w:p>
            <w:pPr>
              <w:pStyle w:val="TableParagraph"/>
              <w:spacing w:before="97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spacing w:before="97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97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20,830.00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97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97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Капитальные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вложения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объекты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государственной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(муниципальной)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собственности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23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81680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400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6,435,124.31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5,866,294.31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2,488,178.36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42.4%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Бюджетные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2"/>
                <w:sz w:val="9"/>
              </w:rPr>
              <w:t>инвестиции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23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81680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410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6,435,124.31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5,866,294.31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2,488,178.36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42.4%</w:t>
            </w:r>
          </w:p>
        </w:tc>
      </w:tr>
      <w:tr>
        <w:trPr>
          <w:trHeight w:val="203" w:hRule="atLeast"/>
        </w:trPr>
        <w:tc>
          <w:tcPr>
            <w:tcW w:w="2746" w:type="dxa"/>
          </w:tcPr>
          <w:p>
            <w:pPr>
              <w:pStyle w:val="TableParagraph"/>
              <w:spacing w:before="49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Мероприятия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по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развитию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физической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культуры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спорта</w:t>
            </w:r>
          </w:p>
        </w:tc>
        <w:tc>
          <w:tcPr>
            <w:tcW w:w="243" w:type="dxa"/>
          </w:tcPr>
          <w:p>
            <w:pPr>
              <w:pStyle w:val="TableParagraph"/>
              <w:spacing w:before="49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49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49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23</w:t>
            </w:r>
          </w:p>
        </w:tc>
        <w:tc>
          <w:tcPr>
            <w:tcW w:w="339" w:type="dxa"/>
          </w:tcPr>
          <w:p>
            <w:pPr>
              <w:pStyle w:val="TableParagraph"/>
              <w:spacing w:before="49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49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82300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49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213,000.00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49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213,000.00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6,624.71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9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3.1%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23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82300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213,000.00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213,000.00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6,624.71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3.1%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23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82300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213,000.00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213,000.00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6,624.71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3.1%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Мероприятия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по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работе с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семьей,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детьми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1"/>
                <w:sz w:val="9"/>
              </w:rPr>
              <w:t> </w:t>
            </w:r>
            <w:r>
              <w:rPr>
                <w:spacing w:val="-2"/>
                <w:sz w:val="9"/>
              </w:rPr>
              <w:t>молодежью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23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82360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23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82360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44" w:hRule="atLeast"/>
        </w:trPr>
        <w:tc>
          <w:tcPr>
            <w:tcW w:w="2746" w:type="dxa"/>
          </w:tcPr>
          <w:p>
            <w:pPr>
              <w:pStyle w:val="TableParagraph"/>
              <w:spacing w:line="110" w:lineRule="atLeast" w:before="4"/>
              <w:ind w:left="14" w:right="400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государственных (муниципальных) нужд</w:t>
            </w:r>
          </w:p>
        </w:tc>
        <w:tc>
          <w:tcPr>
            <w:tcW w:w="243" w:type="dxa"/>
          </w:tcPr>
          <w:p>
            <w:pPr>
              <w:pStyle w:val="TableParagraph"/>
              <w:spacing w:before="7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7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7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23</w:t>
            </w:r>
          </w:p>
        </w:tc>
        <w:tc>
          <w:tcPr>
            <w:tcW w:w="339" w:type="dxa"/>
          </w:tcPr>
          <w:p>
            <w:pPr>
              <w:pStyle w:val="TableParagraph"/>
              <w:spacing w:before="7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7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82360</w:t>
            </w:r>
          </w:p>
        </w:tc>
        <w:tc>
          <w:tcPr>
            <w:tcW w:w="346" w:type="dxa"/>
          </w:tcPr>
          <w:p>
            <w:pPr>
              <w:pStyle w:val="TableParagraph"/>
              <w:spacing w:before="70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spacing w:before="7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7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0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70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49" w:hRule="atLeast"/>
        </w:trPr>
        <w:tc>
          <w:tcPr>
            <w:tcW w:w="2746" w:type="dxa"/>
          </w:tcPr>
          <w:p>
            <w:pPr>
              <w:pStyle w:val="TableParagraph"/>
              <w:spacing w:before="7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Организация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проведение праздничных</w:t>
            </w:r>
            <w:r>
              <w:rPr>
                <w:spacing w:val="-1"/>
                <w:sz w:val="9"/>
              </w:rPr>
              <w:t> </w:t>
            </w:r>
            <w:r>
              <w:rPr>
                <w:spacing w:val="-2"/>
                <w:sz w:val="9"/>
              </w:rPr>
              <w:t>мероприятий</w:t>
            </w:r>
          </w:p>
        </w:tc>
        <w:tc>
          <w:tcPr>
            <w:tcW w:w="243" w:type="dxa"/>
          </w:tcPr>
          <w:p>
            <w:pPr>
              <w:pStyle w:val="TableParagraph"/>
              <w:spacing w:before="73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73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73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23</w:t>
            </w:r>
          </w:p>
        </w:tc>
        <w:tc>
          <w:tcPr>
            <w:tcW w:w="339" w:type="dxa"/>
          </w:tcPr>
          <w:p>
            <w:pPr>
              <w:pStyle w:val="TableParagraph"/>
              <w:spacing w:before="73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73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82530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73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50,000.00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73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3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29,841.00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73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59.7%</w:t>
            </w:r>
          </w:p>
        </w:tc>
      </w:tr>
      <w:tr>
        <w:trPr>
          <w:trHeight w:val="237" w:hRule="atLeast"/>
        </w:trPr>
        <w:tc>
          <w:tcPr>
            <w:tcW w:w="2746" w:type="dxa"/>
          </w:tcPr>
          <w:p>
            <w:pPr>
              <w:pStyle w:val="TableParagraph"/>
              <w:spacing w:line="116" w:lineRule="exact" w:before="0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(муниципальных)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spacing w:before="65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65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5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23</w:t>
            </w:r>
          </w:p>
        </w:tc>
        <w:tc>
          <w:tcPr>
            <w:tcW w:w="339" w:type="dxa"/>
          </w:tcPr>
          <w:p>
            <w:pPr>
              <w:pStyle w:val="TableParagraph"/>
              <w:spacing w:before="65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65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82530</w:t>
            </w:r>
          </w:p>
        </w:tc>
        <w:tc>
          <w:tcPr>
            <w:tcW w:w="346" w:type="dxa"/>
          </w:tcPr>
          <w:p>
            <w:pPr>
              <w:pStyle w:val="TableParagraph"/>
              <w:spacing w:before="65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spacing w:before="65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50,000.00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65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5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29,841.00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5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59.7%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23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82530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50,000.00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29,841.00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59.7%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5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Реализация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sz w:val="9"/>
              </w:rPr>
              <w:t>мероприятий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по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обеспечению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sz w:val="9"/>
              </w:rPr>
              <w:t>жильем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молодых</w:t>
            </w:r>
          </w:p>
          <w:p>
            <w:pPr>
              <w:pStyle w:val="TableParagraph"/>
              <w:spacing w:line="84" w:lineRule="exact" w:before="12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семей</w:t>
            </w:r>
          </w:p>
        </w:tc>
        <w:tc>
          <w:tcPr>
            <w:tcW w:w="243" w:type="dxa"/>
          </w:tcPr>
          <w:p>
            <w:pPr>
              <w:pStyle w:val="TableParagraph"/>
              <w:spacing w:before="6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6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3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24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4,819,500.00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4,819,500.00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3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4,819,500.00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3"/>
              <w:ind w:left="3" w:right="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100.0%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4" w:lineRule="exact" w:before="3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Администрация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района</w:t>
            </w:r>
          </w:p>
        </w:tc>
        <w:tc>
          <w:tcPr>
            <w:tcW w:w="243" w:type="dxa"/>
          </w:tcPr>
          <w:p>
            <w:pPr>
              <w:pStyle w:val="TableParagraph"/>
              <w:spacing w:line="84" w:lineRule="exact" w:before="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4" w:lineRule="exact" w:before="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4" w:lineRule="exact" w:before="3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24</w:t>
            </w:r>
          </w:p>
        </w:tc>
        <w:tc>
          <w:tcPr>
            <w:tcW w:w="339" w:type="dxa"/>
          </w:tcPr>
          <w:p>
            <w:pPr>
              <w:pStyle w:val="TableParagraph"/>
              <w:spacing w:line="84" w:lineRule="exact" w:before="3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4" w:lineRule="exact" w:before="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4,819,500.00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4" w:lineRule="exact" w:before="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4,819,500.00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4" w:lineRule="exact" w:before="3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4,819,500.00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4" w:lineRule="exact" w:before="3"/>
              <w:ind w:left="3" w:right="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100.0%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Реализация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мероприятий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по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обеспечению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жильем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молодых</w:t>
            </w:r>
            <w:r>
              <w:rPr>
                <w:spacing w:val="-2"/>
                <w:sz w:val="9"/>
              </w:rPr>
              <w:t> </w:t>
            </w:r>
            <w:r>
              <w:rPr>
                <w:spacing w:val="-4"/>
                <w:sz w:val="9"/>
              </w:rPr>
              <w:t>семей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24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L4970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4,819,500.00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4,819,500.00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4,819,500.00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2"/>
                <w:sz w:val="9"/>
              </w:rPr>
              <w:t>100.0%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Социальное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обеспечение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иные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sz w:val="9"/>
              </w:rPr>
              <w:t>населению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24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L4970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300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4,819,500.00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4,819,500.00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4,819,500.00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2"/>
                <w:sz w:val="9"/>
              </w:rPr>
              <w:t>100.0%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Социальные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выплаты гражданам,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кроме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публичных </w:t>
            </w:r>
            <w:r>
              <w:rPr>
                <w:spacing w:val="-2"/>
                <w:sz w:val="9"/>
              </w:rPr>
              <w:t>нормативных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социальных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выплат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24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L4970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320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4,819,500.00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4,819,500.00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4,819,500.00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2"/>
                <w:sz w:val="9"/>
              </w:rPr>
              <w:t>100.0%</w:t>
            </w:r>
          </w:p>
        </w:tc>
      </w:tr>
      <w:tr>
        <w:trPr>
          <w:trHeight w:val="474" w:hRule="atLeast"/>
        </w:trPr>
        <w:tc>
          <w:tcPr>
            <w:tcW w:w="2746" w:type="dxa"/>
          </w:tcPr>
          <w:p>
            <w:pPr>
              <w:pStyle w:val="TableParagraph"/>
              <w:spacing w:line="110" w:lineRule="atLeast" w:before="9"/>
              <w:ind w:left="14" w:right="5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Содействие</w:t>
            </w:r>
            <w:r>
              <w:rPr>
                <w:b/>
                <w:spacing w:val="-3"/>
                <w:sz w:val="9"/>
              </w:rPr>
              <w:t> </w:t>
            </w:r>
            <w:r>
              <w:rPr>
                <w:b/>
                <w:sz w:val="9"/>
              </w:rPr>
              <w:t>органам</w:t>
            </w:r>
            <w:r>
              <w:rPr>
                <w:b/>
                <w:spacing w:val="-3"/>
                <w:sz w:val="9"/>
              </w:rPr>
              <w:t> </w:t>
            </w:r>
            <w:r>
              <w:rPr>
                <w:b/>
                <w:sz w:val="9"/>
              </w:rPr>
              <w:t>местного</w:t>
            </w:r>
            <w:r>
              <w:rPr>
                <w:b/>
                <w:spacing w:val="-5"/>
                <w:sz w:val="9"/>
              </w:rPr>
              <w:t> </w:t>
            </w:r>
            <w:r>
              <w:rPr>
                <w:b/>
                <w:sz w:val="9"/>
              </w:rPr>
              <w:t>самоуправления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в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осуществлении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реализации полномочий по решению вопросов местного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значения и полномочий переданных с регионального и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муниципального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уровней</w:t>
            </w:r>
          </w:p>
        </w:tc>
        <w:tc>
          <w:tcPr>
            <w:tcW w:w="243" w:type="dxa"/>
          </w:tcPr>
          <w:p>
            <w:pPr>
              <w:pStyle w:val="TableParagraph"/>
              <w:spacing w:before="84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84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84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25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84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8,198,102.63</w:t>
            </w:r>
          </w:p>
        </w:tc>
        <w:tc>
          <w:tcPr>
            <w:tcW w:w="1049" w:type="dxa"/>
          </w:tcPr>
          <w:p>
            <w:pPr>
              <w:pStyle w:val="TableParagraph"/>
              <w:spacing w:before="84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8,198,102.63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84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2,398,851.77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8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29.3%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4" w:lineRule="exact" w:before="3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Администрация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района</w:t>
            </w:r>
          </w:p>
        </w:tc>
        <w:tc>
          <w:tcPr>
            <w:tcW w:w="243" w:type="dxa"/>
          </w:tcPr>
          <w:p>
            <w:pPr>
              <w:pStyle w:val="TableParagraph"/>
              <w:spacing w:line="84" w:lineRule="exact" w:before="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4" w:lineRule="exact" w:before="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4" w:lineRule="exact" w:before="3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25</w:t>
            </w:r>
          </w:p>
        </w:tc>
        <w:tc>
          <w:tcPr>
            <w:tcW w:w="339" w:type="dxa"/>
          </w:tcPr>
          <w:p>
            <w:pPr>
              <w:pStyle w:val="TableParagraph"/>
              <w:spacing w:line="84" w:lineRule="exact" w:before="3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4" w:lineRule="exact" w:before="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8,198,102.63</w:t>
            </w:r>
          </w:p>
        </w:tc>
        <w:tc>
          <w:tcPr>
            <w:tcW w:w="1049" w:type="dxa"/>
          </w:tcPr>
          <w:p>
            <w:pPr>
              <w:pStyle w:val="TableParagraph"/>
              <w:spacing w:line="84" w:lineRule="exact" w:before="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8,198,102.63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4" w:lineRule="exact" w:before="3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2,398,851.77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29.3%</w:t>
            </w:r>
          </w:p>
        </w:tc>
      </w:tr>
      <w:tr>
        <w:trPr>
          <w:trHeight w:val="1413" w:hRule="atLeast"/>
        </w:trPr>
        <w:tc>
          <w:tcPr>
            <w:tcW w:w="2746" w:type="dxa"/>
          </w:tcPr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line="266" w:lineRule="auto" w:before="1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Осуществление отдельных государственных полномочий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Брянской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области в сфере деятельности по профилактике безнадзорности 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правонарушений несовершеннолетних, организации деятельности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административных комиссий и определения перечня должностных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лиц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органов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местного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самоуправления,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уполномоченных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составлять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протоколы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об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административных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правонарушениях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(осуществление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отдельных государственных полномочий Брянской области по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определению перечня должностных лиц органов местного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самоуправления, уполномоченных составлять протоколы об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административных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правонарушениях)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2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2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2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25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2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2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12023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2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2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2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2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25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12023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</w:tbl>
    <w:p>
      <w:pPr>
        <w:spacing w:after="0"/>
        <w:rPr>
          <w:sz w:val="9"/>
        </w:rPr>
        <w:sectPr>
          <w:pgSz w:w="20190" w:h="15840" w:orient="landscape"/>
          <w:pgMar w:header="345" w:footer="0" w:top="700" w:bottom="280" w:left="1860" w:right="2920"/>
        </w:sectPr>
      </w:pPr>
    </w:p>
    <w:p>
      <w:pPr>
        <w:spacing w:line="240" w:lineRule="auto" w:before="11"/>
        <w:rPr>
          <w:sz w:val="6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6"/>
        <w:gridCol w:w="243"/>
        <w:gridCol w:w="404"/>
        <w:gridCol w:w="327"/>
        <w:gridCol w:w="339"/>
        <w:gridCol w:w="526"/>
        <w:gridCol w:w="346"/>
        <w:gridCol w:w="999"/>
        <w:gridCol w:w="1049"/>
        <w:gridCol w:w="964"/>
        <w:gridCol w:w="945"/>
      </w:tblGrid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25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12023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46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Осуществление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первичного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воинского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учета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территориях,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где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отсутствуют военные комиссариаты в рамках непрограммных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расходов федеральных органов исполнительной власти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25</w:t>
            </w:r>
          </w:p>
        </w:tc>
        <w:tc>
          <w:tcPr>
            <w:tcW w:w="33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51180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Межбюджетные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2"/>
                <w:sz w:val="9"/>
              </w:rPr>
              <w:t>трансферты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25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51180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500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Субвенции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25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51180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530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4" w:lineRule="exact" w:before="3"/>
              <w:ind w:right="8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4" w:lineRule="exact" w:before="3"/>
              <w:ind w:left="4" w:right="5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-</w:t>
            </w:r>
          </w:p>
        </w:tc>
      </w:tr>
      <w:tr>
        <w:trPr>
          <w:trHeight w:val="1648" w:hRule="atLeast"/>
        </w:trPr>
        <w:tc>
          <w:tcPr>
            <w:tcW w:w="2746" w:type="dxa"/>
          </w:tcPr>
          <w:p>
            <w:pPr>
              <w:pStyle w:val="TableParagraph"/>
              <w:spacing w:before="91"/>
              <w:jc w:val="left"/>
              <w:rPr>
                <w:sz w:val="9"/>
              </w:rPr>
            </w:pPr>
          </w:p>
          <w:p>
            <w:pPr>
              <w:pStyle w:val="TableParagraph"/>
              <w:spacing w:line="266" w:lineRule="auto" w:before="1"/>
              <w:ind w:left="14" w:right="45"/>
              <w:jc w:val="left"/>
              <w:rPr>
                <w:sz w:val="9"/>
              </w:rPr>
            </w:pPr>
            <w:r>
              <w:rPr>
                <w:sz w:val="9"/>
              </w:rPr>
              <w:t>Реализация переданных полномочий по решению отдельных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вопросов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местного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значения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муниципальных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районов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соответствии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с заключенными соглашениями на дорожную деятельность в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отношении автомобильных дорог местного значения в границах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населенных пунктов поселения и обеспечение безопасности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дорожного движения на них, включая создание и обеспечение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функционирования парковок (парковочных мест), осуществление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муниципального контроля за сохранностью автомобильных дорог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местного значения в границах населенных пунктов поселений, а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также осуществление иных полномочий в области использования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автомобильных дорог и осуществления дорожной деятельности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6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6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6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25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6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6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83740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6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8,008,251.62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6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8,008,251.62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6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2,366,444.49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6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29.6%</w:t>
            </w:r>
          </w:p>
        </w:tc>
      </w:tr>
      <w:tr>
        <w:trPr>
          <w:trHeight w:val="191" w:hRule="atLeast"/>
        </w:trPr>
        <w:tc>
          <w:tcPr>
            <w:tcW w:w="2746" w:type="dxa"/>
          </w:tcPr>
          <w:p>
            <w:pPr>
              <w:pStyle w:val="TableParagraph"/>
              <w:spacing w:before="44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Межбюджетные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2"/>
                <w:sz w:val="9"/>
              </w:rPr>
              <w:t>трансферты</w:t>
            </w:r>
          </w:p>
        </w:tc>
        <w:tc>
          <w:tcPr>
            <w:tcW w:w="243" w:type="dxa"/>
          </w:tcPr>
          <w:p>
            <w:pPr>
              <w:pStyle w:val="TableParagraph"/>
              <w:spacing w:before="44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44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44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25</w:t>
            </w:r>
          </w:p>
        </w:tc>
        <w:tc>
          <w:tcPr>
            <w:tcW w:w="339" w:type="dxa"/>
          </w:tcPr>
          <w:p>
            <w:pPr>
              <w:pStyle w:val="TableParagraph"/>
              <w:spacing w:before="44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44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83740</w:t>
            </w:r>
          </w:p>
        </w:tc>
        <w:tc>
          <w:tcPr>
            <w:tcW w:w="346" w:type="dxa"/>
          </w:tcPr>
          <w:p>
            <w:pPr>
              <w:pStyle w:val="TableParagraph"/>
              <w:spacing w:before="44"/>
              <w:rPr>
                <w:sz w:val="9"/>
              </w:rPr>
            </w:pPr>
            <w:r>
              <w:rPr>
                <w:spacing w:val="-5"/>
                <w:sz w:val="9"/>
              </w:rPr>
              <w:t>500</w:t>
            </w:r>
          </w:p>
        </w:tc>
        <w:tc>
          <w:tcPr>
            <w:tcW w:w="999" w:type="dxa"/>
          </w:tcPr>
          <w:p>
            <w:pPr>
              <w:pStyle w:val="TableParagraph"/>
              <w:spacing w:before="44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8,008,251.62</w:t>
            </w:r>
          </w:p>
        </w:tc>
        <w:tc>
          <w:tcPr>
            <w:tcW w:w="1049" w:type="dxa"/>
          </w:tcPr>
          <w:p>
            <w:pPr>
              <w:pStyle w:val="TableParagraph"/>
              <w:spacing w:before="44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8,008,251.62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4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2,366,444.49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4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29.6%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межбюджетные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sz w:val="9"/>
              </w:rPr>
              <w:t>трансферты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25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83740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540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8,008,251.62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8,008,251.62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2,366,444.49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29.6%</w:t>
            </w:r>
          </w:p>
        </w:tc>
      </w:tr>
      <w:tr>
        <w:trPr>
          <w:trHeight w:val="954" w:hRule="atLeast"/>
        </w:trPr>
        <w:tc>
          <w:tcPr>
            <w:tcW w:w="2746" w:type="dxa"/>
          </w:tcPr>
          <w:p>
            <w:pPr>
              <w:pStyle w:val="TableParagraph"/>
              <w:spacing w:before="34"/>
              <w:jc w:val="left"/>
              <w:rPr>
                <w:sz w:val="9"/>
              </w:rPr>
            </w:pPr>
          </w:p>
          <w:p>
            <w:pPr>
              <w:pStyle w:val="TableParagraph"/>
              <w:spacing w:line="266" w:lineRule="auto" w:before="0"/>
              <w:ind w:left="14" w:right="34"/>
              <w:jc w:val="left"/>
              <w:rPr>
                <w:sz w:val="9"/>
              </w:rPr>
            </w:pPr>
            <w:r>
              <w:rPr>
                <w:sz w:val="9"/>
              </w:rPr>
              <w:t>Реализация переданных полномочий по решению отдельных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вопросов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местного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значения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муниципальных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районов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соответствии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с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заключенными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соглашениями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части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проживающих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поселении и нуждающихся в жилых помещениях малоимущих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граждан жилыми помещениями, организация содержания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муниципального жилищного фонда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1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1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1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25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1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1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83760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1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189,651.01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1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189,651.01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1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32,407.28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1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17.1%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Межбюджетные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2"/>
                <w:sz w:val="9"/>
              </w:rPr>
              <w:t>трансферты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25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83760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500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189,651.01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189,651.01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32,407.28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17.1%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межбюджетные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sz w:val="9"/>
              </w:rPr>
              <w:t>трансферты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52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25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83760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540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189,651.01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189,651.01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32,407.28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17.1%</w:t>
            </w:r>
          </w:p>
        </w:tc>
      </w:tr>
      <w:tr>
        <w:trPr>
          <w:trHeight w:val="345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5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Управление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муниципальными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финансами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муниципального района Брянской области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53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7,595,482.00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7,595,482.00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1,724,208.90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22.7%</w:t>
            </w:r>
          </w:p>
        </w:tc>
      </w:tr>
      <w:tr>
        <w:trPr>
          <w:trHeight w:val="345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5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Реализация мероприятий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направленных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на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сбалансированное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управление расходами бюджета района</w:t>
            </w:r>
          </w:p>
        </w:tc>
        <w:tc>
          <w:tcPr>
            <w:tcW w:w="243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53</w:t>
            </w:r>
          </w:p>
        </w:tc>
        <w:tc>
          <w:tcPr>
            <w:tcW w:w="404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4,853,482.00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4,853,482.00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1,038,708.90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21.4%</w:t>
            </w:r>
          </w:p>
        </w:tc>
      </w:tr>
      <w:tr>
        <w:trPr>
          <w:trHeight w:val="198" w:hRule="atLeast"/>
        </w:trPr>
        <w:tc>
          <w:tcPr>
            <w:tcW w:w="2746" w:type="dxa"/>
          </w:tcPr>
          <w:p>
            <w:pPr>
              <w:pStyle w:val="TableParagraph"/>
              <w:spacing w:before="49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Финансовый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отдел администрации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района</w:t>
            </w:r>
          </w:p>
        </w:tc>
        <w:tc>
          <w:tcPr>
            <w:tcW w:w="243" w:type="dxa"/>
          </w:tcPr>
          <w:p>
            <w:pPr>
              <w:pStyle w:val="TableParagraph"/>
              <w:spacing w:before="49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53</w:t>
            </w:r>
          </w:p>
        </w:tc>
        <w:tc>
          <w:tcPr>
            <w:tcW w:w="404" w:type="dxa"/>
          </w:tcPr>
          <w:p>
            <w:pPr>
              <w:pStyle w:val="TableParagraph"/>
              <w:spacing w:before="49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49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49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49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4,853,482.00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49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4,853,482.00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1,038,708.90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9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21.4%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Руководство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управление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сфере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установленных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функций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органов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местного</w:t>
            </w:r>
            <w:r>
              <w:rPr>
                <w:spacing w:val="-6"/>
                <w:sz w:val="9"/>
              </w:rPr>
              <w:t> </w:t>
            </w:r>
            <w:r>
              <w:rPr>
                <w:spacing w:val="-2"/>
                <w:sz w:val="9"/>
              </w:rPr>
              <w:t>самоуправления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53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4,853,482.00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4,853,482.00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1,038,708.90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21.4%</w:t>
            </w:r>
          </w:p>
        </w:tc>
      </w:tr>
      <w:tr>
        <w:trPr>
          <w:trHeight w:val="58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5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Расходы на выплаты персоналу в целях обеспечения выполнения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функций государственными (муниципальными) органами,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казенными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учреждениями,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органами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управления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государственными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внебюджетными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фондами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53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100</w:t>
            </w: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4,426,613.00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4,426,613.00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925,892.08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20.9%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Расходы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персоналу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-2"/>
                <w:sz w:val="9"/>
              </w:rPr>
              <w:t> (муниципальных)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органов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53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120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4,426,613.00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4,426,613.00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925,892.08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20.9%</w:t>
            </w:r>
          </w:p>
        </w:tc>
      </w:tr>
      <w:tr>
        <w:trPr>
          <w:trHeight w:val="253" w:hRule="atLeast"/>
        </w:trPr>
        <w:tc>
          <w:tcPr>
            <w:tcW w:w="2746" w:type="dxa"/>
          </w:tcPr>
          <w:p>
            <w:pPr>
              <w:pStyle w:val="TableParagraph"/>
              <w:spacing w:line="110" w:lineRule="atLeast" w:before="1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(муниципальных)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spacing w:before="75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53</w:t>
            </w:r>
          </w:p>
        </w:tc>
        <w:tc>
          <w:tcPr>
            <w:tcW w:w="404" w:type="dxa"/>
          </w:tcPr>
          <w:p>
            <w:pPr>
              <w:pStyle w:val="TableParagraph"/>
              <w:spacing w:before="75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75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75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spacing w:before="75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spacing w:before="75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spacing w:before="75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426,869.00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75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426,869.00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5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112,816.82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75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26.4%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53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426,869.00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426,869.00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112,816.82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26.4%</w:t>
            </w:r>
          </w:p>
        </w:tc>
      </w:tr>
      <w:tr>
        <w:trPr>
          <w:trHeight w:val="462" w:hRule="atLeast"/>
        </w:trPr>
        <w:tc>
          <w:tcPr>
            <w:tcW w:w="2746" w:type="dxa"/>
          </w:tcPr>
          <w:p>
            <w:pPr>
              <w:pStyle w:val="TableParagraph"/>
              <w:spacing w:line="116" w:lineRule="exact" w:before="0"/>
              <w:ind w:left="14" w:right="5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Содействие</w:t>
            </w:r>
            <w:r>
              <w:rPr>
                <w:b/>
                <w:spacing w:val="-3"/>
                <w:sz w:val="9"/>
              </w:rPr>
              <w:t> </w:t>
            </w:r>
            <w:r>
              <w:rPr>
                <w:b/>
                <w:sz w:val="9"/>
              </w:rPr>
              <w:t>органам</w:t>
            </w:r>
            <w:r>
              <w:rPr>
                <w:b/>
                <w:spacing w:val="-3"/>
                <w:sz w:val="9"/>
              </w:rPr>
              <w:t> </w:t>
            </w:r>
            <w:r>
              <w:rPr>
                <w:b/>
                <w:sz w:val="9"/>
              </w:rPr>
              <w:t>местного</w:t>
            </w:r>
            <w:r>
              <w:rPr>
                <w:b/>
                <w:spacing w:val="-5"/>
                <w:sz w:val="9"/>
              </w:rPr>
              <w:t> </w:t>
            </w:r>
            <w:r>
              <w:rPr>
                <w:b/>
                <w:sz w:val="9"/>
              </w:rPr>
              <w:t>самоуправления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в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осуществлении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реализации полномочий по решению вопросов местного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значения и полномочий переданных срегионального и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муниципального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уровней</w:t>
            </w:r>
          </w:p>
        </w:tc>
        <w:tc>
          <w:tcPr>
            <w:tcW w:w="243" w:type="dxa"/>
          </w:tcPr>
          <w:p>
            <w:pPr>
              <w:pStyle w:val="TableParagraph"/>
              <w:spacing w:before="7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53</w:t>
            </w:r>
          </w:p>
        </w:tc>
        <w:tc>
          <w:tcPr>
            <w:tcW w:w="404" w:type="dxa"/>
          </w:tcPr>
          <w:p>
            <w:pPr>
              <w:pStyle w:val="TableParagraph"/>
              <w:spacing w:before="7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7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7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942,000.00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7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942,000.00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235,500.00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25.0%</w:t>
            </w:r>
          </w:p>
        </w:tc>
      </w:tr>
      <w:tr>
        <w:trPr>
          <w:trHeight w:val="332" w:hRule="atLeast"/>
        </w:trPr>
        <w:tc>
          <w:tcPr>
            <w:tcW w:w="2746" w:type="dxa"/>
          </w:tcPr>
          <w:p>
            <w:pPr>
              <w:pStyle w:val="TableParagraph"/>
              <w:spacing w:before="1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Финансовый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отдел администрации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района</w:t>
            </w:r>
          </w:p>
        </w:tc>
        <w:tc>
          <w:tcPr>
            <w:tcW w:w="243" w:type="dxa"/>
          </w:tcPr>
          <w:p>
            <w:pPr>
              <w:pStyle w:val="TableParagraph"/>
              <w:spacing w:before="1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53</w:t>
            </w:r>
          </w:p>
        </w:tc>
        <w:tc>
          <w:tcPr>
            <w:tcW w:w="404" w:type="dxa"/>
          </w:tcPr>
          <w:p>
            <w:pPr>
              <w:pStyle w:val="TableParagraph"/>
              <w:spacing w:before="1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before="1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942,000.00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942,000.00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235,500.00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25.0%</w:t>
            </w:r>
          </w:p>
        </w:tc>
      </w:tr>
      <w:tr>
        <w:trPr>
          <w:trHeight w:val="441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53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Реализация государственных полномочий Брянской области по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расчету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предоставлению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дотаций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выравнивание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бюджетной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обеспеченности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поселений</w:t>
            </w:r>
          </w:p>
        </w:tc>
        <w:tc>
          <w:tcPr>
            <w:tcW w:w="243" w:type="dxa"/>
          </w:tcPr>
          <w:p>
            <w:pPr>
              <w:pStyle w:val="TableParagraph"/>
              <w:spacing w:before="6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53</w:t>
            </w:r>
          </w:p>
        </w:tc>
        <w:tc>
          <w:tcPr>
            <w:tcW w:w="404" w:type="dxa"/>
          </w:tcPr>
          <w:p>
            <w:pPr>
              <w:pStyle w:val="TableParagraph"/>
              <w:spacing w:before="6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before="6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spacing w:before="6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15840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6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942,000.00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6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942,000.00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235,500.00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25.0%</w:t>
            </w:r>
          </w:p>
        </w:tc>
      </w:tr>
      <w:tr>
        <w:trPr>
          <w:trHeight w:val="182" w:hRule="atLeast"/>
        </w:trPr>
        <w:tc>
          <w:tcPr>
            <w:tcW w:w="2746" w:type="dxa"/>
          </w:tcPr>
          <w:p>
            <w:pPr>
              <w:pStyle w:val="TableParagraph"/>
              <w:spacing w:before="39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Межбюджетные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2"/>
                <w:sz w:val="9"/>
              </w:rPr>
              <w:t>трансферты</w:t>
            </w:r>
          </w:p>
        </w:tc>
        <w:tc>
          <w:tcPr>
            <w:tcW w:w="243" w:type="dxa"/>
          </w:tcPr>
          <w:p>
            <w:pPr>
              <w:pStyle w:val="TableParagraph"/>
              <w:spacing w:before="39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53</w:t>
            </w:r>
          </w:p>
        </w:tc>
        <w:tc>
          <w:tcPr>
            <w:tcW w:w="404" w:type="dxa"/>
          </w:tcPr>
          <w:p>
            <w:pPr>
              <w:pStyle w:val="TableParagraph"/>
              <w:spacing w:before="39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39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before="39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spacing w:before="39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15840</w:t>
            </w:r>
          </w:p>
        </w:tc>
        <w:tc>
          <w:tcPr>
            <w:tcW w:w="346" w:type="dxa"/>
          </w:tcPr>
          <w:p>
            <w:pPr>
              <w:pStyle w:val="TableParagraph"/>
              <w:spacing w:before="39"/>
              <w:rPr>
                <w:sz w:val="9"/>
              </w:rPr>
            </w:pPr>
            <w:r>
              <w:rPr>
                <w:spacing w:val="-5"/>
                <w:sz w:val="9"/>
              </w:rPr>
              <w:t>500</w:t>
            </w:r>
          </w:p>
        </w:tc>
        <w:tc>
          <w:tcPr>
            <w:tcW w:w="999" w:type="dxa"/>
          </w:tcPr>
          <w:p>
            <w:pPr>
              <w:pStyle w:val="TableParagraph"/>
              <w:spacing w:before="39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942,000.00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39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942,000.00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235,500.00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1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25.0%</w:t>
            </w:r>
          </w:p>
        </w:tc>
      </w:tr>
      <w:tr>
        <w:trPr>
          <w:trHeight w:val="170" w:hRule="atLeast"/>
        </w:trPr>
        <w:tc>
          <w:tcPr>
            <w:tcW w:w="2746" w:type="dxa"/>
          </w:tcPr>
          <w:p>
            <w:pPr>
              <w:pStyle w:val="TableParagraph"/>
              <w:spacing w:before="3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Дотации</w:t>
            </w:r>
          </w:p>
        </w:tc>
        <w:tc>
          <w:tcPr>
            <w:tcW w:w="243" w:type="dxa"/>
          </w:tcPr>
          <w:p>
            <w:pPr>
              <w:pStyle w:val="TableParagraph"/>
              <w:spacing w:before="32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53</w:t>
            </w:r>
          </w:p>
        </w:tc>
        <w:tc>
          <w:tcPr>
            <w:tcW w:w="404" w:type="dxa"/>
          </w:tcPr>
          <w:p>
            <w:pPr>
              <w:pStyle w:val="TableParagraph"/>
              <w:spacing w:before="32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32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before="32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spacing w:before="32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15840</w:t>
            </w:r>
          </w:p>
        </w:tc>
        <w:tc>
          <w:tcPr>
            <w:tcW w:w="346" w:type="dxa"/>
          </w:tcPr>
          <w:p>
            <w:pPr>
              <w:pStyle w:val="TableParagraph"/>
              <w:spacing w:before="32"/>
              <w:rPr>
                <w:sz w:val="9"/>
              </w:rPr>
            </w:pPr>
            <w:r>
              <w:rPr>
                <w:spacing w:val="-5"/>
                <w:sz w:val="9"/>
              </w:rPr>
              <w:t>510</w:t>
            </w:r>
          </w:p>
        </w:tc>
        <w:tc>
          <w:tcPr>
            <w:tcW w:w="999" w:type="dxa"/>
          </w:tcPr>
          <w:p>
            <w:pPr>
              <w:pStyle w:val="TableParagraph"/>
              <w:spacing w:before="32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942,000.00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32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942,000.00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2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235,500.00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4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25.0%</w:t>
            </w:r>
          </w:p>
        </w:tc>
      </w:tr>
      <w:tr>
        <w:trPr>
          <w:trHeight w:val="59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73"/>
              <w:ind w:left="14" w:right="5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Содействие</w:t>
            </w:r>
            <w:r>
              <w:rPr>
                <w:b/>
                <w:spacing w:val="-3"/>
                <w:sz w:val="9"/>
              </w:rPr>
              <w:t> </w:t>
            </w:r>
            <w:r>
              <w:rPr>
                <w:b/>
                <w:sz w:val="9"/>
              </w:rPr>
              <w:t>органам</w:t>
            </w:r>
            <w:r>
              <w:rPr>
                <w:b/>
                <w:spacing w:val="-3"/>
                <w:sz w:val="9"/>
              </w:rPr>
              <w:t> </w:t>
            </w:r>
            <w:r>
              <w:rPr>
                <w:b/>
                <w:sz w:val="9"/>
              </w:rPr>
              <w:t>местного</w:t>
            </w:r>
            <w:r>
              <w:rPr>
                <w:b/>
                <w:spacing w:val="-5"/>
                <w:sz w:val="9"/>
              </w:rPr>
              <w:t> </w:t>
            </w:r>
            <w:r>
              <w:rPr>
                <w:b/>
                <w:sz w:val="9"/>
              </w:rPr>
              <w:t>самоуправления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в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осуществлении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реализации полномочий по решению вопросов местного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значения и полномочий переданных с регионального и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муниципального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уровней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53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25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1,800,000.00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1,800,000.00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450,000.00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25.0%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63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Финансовый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отдел администрации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района</w:t>
            </w:r>
          </w:p>
        </w:tc>
        <w:tc>
          <w:tcPr>
            <w:tcW w:w="243" w:type="dxa"/>
          </w:tcPr>
          <w:p>
            <w:pPr>
              <w:pStyle w:val="TableParagraph"/>
              <w:spacing w:before="6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53</w:t>
            </w:r>
          </w:p>
        </w:tc>
        <w:tc>
          <w:tcPr>
            <w:tcW w:w="404" w:type="dxa"/>
          </w:tcPr>
          <w:p>
            <w:pPr>
              <w:pStyle w:val="TableParagraph"/>
              <w:spacing w:before="6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3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25</w:t>
            </w:r>
          </w:p>
        </w:tc>
        <w:tc>
          <w:tcPr>
            <w:tcW w:w="339" w:type="dxa"/>
          </w:tcPr>
          <w:p>
            <w:pPr>
              <w:pStyle w:val="TableParagraph"/>
              <w:spacing w:before="63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1,800,000.00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1,800,000.00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3"/>
              <w:ind w:right="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450,000.00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3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25.0%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Поддержка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мер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по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обеспечению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сбалансированности</w:t>
            </w:r>
            <w:r>
              <w:rPr>
                <w:spacing w:val="-5"/>
                <w:sz w:val="9"/>
              </w:rPr>
              <w:t> </w:t>
            </w:r>
            <w:r>
              <w:rPr>
                <w:spacing w:val="-2"/>
                <w:sz w:val="9"/>
              </w:rPr>
              <w:t>бюджетов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поселений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53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25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83020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1,800,000.00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1,800,000.00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450,000.00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3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25.0%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Межбюджетные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2"/>
                <w:sz w:val="9"/>
              </w:rPr>
              <w:t>трансферты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53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25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83020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500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1,800,000.00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1,800,000.00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450,000.00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25.0%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межбюджетные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sz w:val="9"/>
              </w:rPr>
              <w:t>трансферты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53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25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83020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540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1,800,000.00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1,800,000.00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450,000.00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25.0%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5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Развитие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образования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3"/>
                <w:sz w:val="9"/>
              </w:rPr>
              <w:t> </w:t>
            </w:r>
            <w:r>
              <w:rPr>
                <w:b/>
                <w:sz w:val="9"/>
              </w:rPr>
              <w:t>муниципального</w:t>
            </w:r>
            <w:r>
              <w:rPr>
                <w:b/>
                <w:spacing w:val="-2"/>
                <w:sz w:val="9"/>
              </w:rPr>
              <w:t> района</w:t>
            </w:r>
          </w:p>
          <w:p>
            <w:pPr>
              <w:pStyle w:val="TableParagraph"/>
              <w:spacing w:line="84" w:lineRule="exact" w:before="12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Брянской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области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6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311,363,701.79</w:t>
            </w:r>
          </w:p>
        </w:tc>
        <w:tc>
          <w:tcPr>
            <w:tcW w:w="104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311,363,701.79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3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70,772,291.04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22.7%</w:t>
            </w:r>
          </w:p>
        </w:tc>
      </w:tr>
      <w:tr>
        <w:trPr>
          <w:trHeight w:val="537" w:hRule="atLeast"/>
        </w:trPr>
        <w:tc>
          <w:tcPr>
            <w:tcW w:w="27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line="266" w:lineRule="auto" w:before="0"/>
              <w:ind w:left="14" w:right="336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Формирование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экономических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условий,</w:t>
            </w:r>
            <w:r>
              <w:rPr>
                <w:b/>
                <w:spacing w:val="-5"/>
                <w:sz w:val="9"/>
              </w:rPr>
              <w:t> </w:t>
            </w:r>
            <w:r>
              <w:rPr>
                <w:b/>
                <w:sz w:val="9"/>
              </w:rPr>
              <w:t>обеспечивающих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муниципальную систему образования финансовыми,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материально- техническими ресурсами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33,151,578.00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33,151,578.00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6,861,232.64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20.7%</w:t>
            </w:r>
          </w:p>
        </w:tc>
      </w:tr>
      <w:tr>
        <w:trPr>
          <w:trHeight w:val="237" w:hRule="atLeast"/>
        </w:trPr>
        <w:tc>
          <w:tcPr>
            <w:tcW w:w="2746" w:type="dxa"/>
          </w:tcPr>
          <w:p>
            <w:pPr>
              <w:pStyle w:val="TableParagraph"/>
              <w:spacing w:line="116" w:lineRule="exact" w:before="0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Отдел</w:t>
            </w:r>
            <w:r>
              <w:rPr>
                <w:b/>
                <w:spacing w:val="-4"/>
                <w:sz w:val="9"/>
              </w:rPr>
              <w:t> </w:t>
            </w:r>
            <w:r>
              <w:rPr>
                <w:b/>
                <w:sz w:val="9"/>
              </w:rPr>
              <w:t>образования</w:t>
            </w:r>
            <w:r>
              <w:rPr>
                <w:b/>
                <w:spacing w:val="-3"/>
                <w:sz w:val="9"/>
              </w:rPr>
              <w:t> </w:t>
            </w:r>
            <w:r>
              <w:rPr>
                <w:b/>
                <w:sz w:val="9"/>
              </w:rPr>
              <w:t>администрации</w:t>
            </w:r>
            <w:r>
              <w:rPr>
                <w:b/>
                <w:spacing w:val="-4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5"/>
                <w:sz w:val="9"/>
              </w:rPr>
              <w:t> </w:t>
            </w:r>
            <w:r>
              <w:rPr>
                <w:b/>
                <w:sz w:val="9"/>
              </w:rPr>
              <w:t>района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Брянской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области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68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68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8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68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68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33,151,578.00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68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33,151,578.00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8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6,861,232.64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8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20.7%</w:t>
            </w:r>
          </w:p>
        </w:tc>
      </w:tr>
      <w:tr>
        <w:trPr>
          <w:trHeight w:val="400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89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Руководство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управление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сфере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установленных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функций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органов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местного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самоуправления</w:t>
            </w:r>
          </w:p>
        </w:tc>
        <w:tc>
          <w:tcPr>
            <w:tcW w:w="243" w:type="dxa"/>
          </w:tcPr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1,583,114.00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1,583,114.00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267,156.25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16.9%</w:t>
            </w:r>
          </w:p>
        </w:tc>
      </w:tr>
      <w:tr>
        <w:trPr>
          <w:trHeight w:val="58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5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Расходы на выплаты персоналу в целях обеспечения выполнения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функций государственными (муниципальными) органами,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казенными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учреждениями,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органами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управления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государственными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внебюджетными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фондами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100</w:t>
            </w: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1,572,114.00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1,572,114.00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267,156.25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17.0%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Расходы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персоналу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-2"/>
                <w:sz w:val="9"/>
              </w:rPr>
              <w:t> (муниципальных)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органов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120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1,572,114.00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1,572,114.00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267,156.25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17.0%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11,000.00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11,000.00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11,000.00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11,000.00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Учреждения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психолого-медико-социального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сопровождения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80340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2,307,924.00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2,307,924.00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416,606.71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18.1%</w:t>
            </w:r>
          </w:p>
        </w:tc>
      </w:tr>
      <w:tr>
        <w:trPr>
          <w:trHeight w:val="58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5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Расходы на выплаты персоналу в целях обеспечения выполнения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функций государственными (муниципальными) органами,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казенными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учреждениями,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органами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управления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государственными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внебюджетными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фондами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80340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100</w:t>
            </w: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2,236,774.00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2,236,774.00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410,711.18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18.4%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Расходы на выплаты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персоналу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казенных </w:t>
            </w:r>
            <w:r>
              <w:rPr>
                <w:spacing w:val="-2"/>
                <w:sz w:val="9"/>
              </w:rPr>
              <w:t>учреждений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80340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110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2,236,774.00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2,236,774.00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410,711.18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18.4%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80340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71,150.00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71,150.00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5,895.53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8.3%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80340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71,150.00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71,150.00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5,895.53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8.3%</w:t>
            </w:r>
          </w:p>
        </w:tc>
      </w:tr>
    </w:tbl>
    <w:p>
      <w:pPr>
        <w:spacing w:after="0"/>
        <w:rPr>
          <w:sz w:val="9"/>
        </w:rPr>
        <w:sectPr>
          <w:pgSz w:w="20190" w:h="15840" w:orient="landscape"/>
          <w:pgMar w:header="345" w:footer="0" w:top="700" w:bottom="280" w:left="1860" w:right="2920"/>
        </w:sectPr>
      </w:pPr>
    </w:p>
    <w:p>
      <w:pPr>
        <w:spacing w:line="240" w:lineRule="auto" w:before="11"/>
        <w:rPr>
          <w:sz w:val="6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6"/>
        <w:gridCol w:w="243"/>
        <w:gridCol w:w="404"/>
        <w:gridCol w:w="327"/>
        <w:gridCol w:w="339"/>
        <w:gridCol w:w="526"/>
        <w:gridCol w:w="346"/>
        <w:gridCol w:w="999"/>
        <w:gridCol w:w="1049"/>
        <w:gridCol w:w="964"/>
        <w:gridCol w:w="945"/>
      </w:tblGrid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Учреждения,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обеспечивающие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деятельность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органов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местного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самоуправления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муниципальных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учреждений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80720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28,993,340.00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28,993,340.00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6,177,469.68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21.3%</w:t>
            </w:r>
          </w:p>
        </w:tc>
      </w:tr>
      <w:tr>
        <w:trPr>
          <w:trHeight w:val="58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5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Расходы на выплаты персоналу в целях обеспечения выполнения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функций государственными (муниципальными) органами,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казенными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учреждениями,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органами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управления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государственными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внебюджетными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фондами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80720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100</w:t>
            </w: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28,506,204.00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28,506,204.00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6,081,685.77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21.3%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Расходы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персоналу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-2"/>
                <w:sz w:val="9"/>
              </w:rPr>
              <w:t> (муниципальных)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органов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80720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120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28,506,204.00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28,506,204.00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6,081,685.77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21.3%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80720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475,784.00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475,784.00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95,783.91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20.1%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80720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475,784.00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475,784.00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95,783.91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20.1%</w:t>
            </w:r>
          </w:p>
        </w:tc>
      </w:tr>
      <w:tr>
        <w:trPr>
          <w:trHeight w:val="165" w:hRule="atLeast"/>
        </w:trPr>
        <w:tc>
          <w:tcPr>
            <w:tcW w:w="2746" w:type="dxa"/>
          </w:tcPr>
          <w:p>
            <w:pPr>
              <w:pStyle w:val="TableParagraph"/>
              <w:spacing w:before="29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бюджетные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sz w:val="9"/>
              </w:rPr>
              <w:t>ассигнования</w:t>
            </w:r>
          </w:p>
        </w:tc>
        <w:tc>
          <w:tcPr>
            <w:tcW w:w="243" w:type="dxa"/>
          </w:tcPr>
          <w:p>
            <w:pPr>
              <w:pStyle w:val="TableParagraph"/>
              <w:spacing w:before="29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29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29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29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29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80720</w:t>
            </w:r>
          </w:p>
        </w:tc>
        <w:tc>
          <w:tcPr>
            <w:tcW w:w="346" w:type="dxa"/>
          </w:tcPr>
          <w:p>
            <w:pPr>
              <w:pStyle w:val="TableParagraph"/>
              <w:spacing w:before="29"/>
              <w:rPr>
                <w:sz w:val="9"/>
              </w:rPr>
            </w:pPr>
            <w:r>
              <w:rPr>
                <w:spacing w:val="-5"/>
                <w:sz w:val="9"/>
              </w:rPr>
              <w:t>800</w:t>
            </w:r>
          </w:p>
        </w:tc>
        <w:tc>
          <w:tcPr>
            <w:tcW w:w="999" w:type="dxa"/>
          </w:tcPr>
          <w:p>
            <w:pPr>
              <w:pStyle w:val="TableParagraph"/>
              <w:spacing w:before="29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11,352.00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29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11,352.00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9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29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Уплата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налогов, сборов и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иных </w:t>
            </w:r>
            <w:r>
              <w:rPr>
                <w:spacing w:val="-2"/>
                <w:sz w:val="9"/>
              </w:rPr>
              <w:t>платежей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80720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850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11,352.00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11,352.00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Мероприятия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по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развитию</w:t>
            </w:r>
            <w:r>
              <w:rPr>
                <w:spacing w:val="-2"/>
                <w:sz w:val="9"/>
              </w:rPr>
              <w:t> образования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82330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105,000.00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105,000.00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Социальное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обеспечение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иные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sz w:val="9"/>
              </w:rPr>
              <w:t>населению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82330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300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105,000.00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105,000.00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Стипендии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82330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340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65,000.00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65,000.00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Премии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 </w:t>
            </w:r>
            <w:r>
              <w:rPr>
                <w:spacing w:val="-2"/>
                <w:sz w:val="9"/>
              </w:rPr>
              <w:t>гранты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82330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350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40,000.00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Организация</w:t>
            </w:r>
            <w:r>
              <w:rPr>
                <w:spacing w:val="16"/>
                <w:sz w:val="9"/>
              </w:rPr>
              <w:t> </w:t>
            </w:r>
            <w:r>
              <w:rPr>
                <w:spacing w:val="-2"/>
                <w:sz w:val="9"/>
              </w:rPr>
              <w:t>временного</w:t>
            </w:r>
            <w:r>
              <w:rPr>
                <w:spacing w:val="16"/>
                <w:sz w:val="9"/>
              </w:rPr>
              <w:t> </w:t>
            </w:r>
            <w:r>
              <w:rPr>
                <w:spacing w:val="-2"/>
                <w:sz w:val="9"/>
              </w:rPr>
              <w:t>трудоустройства</w:t>
            </w:r>
            <w:r>
              <w:rPr>
                <w:spacing w:val="18"/>
                <w:sz w:val="9"/>
              </w:rPr>
              <w:t> </w:t>
            </w:r>
            <w:r>
              <w:rPr>
                <w:spacing w:val="-2"/>
                <w:sz w:val="9"/>
              </w:rPr>
              <w:t>несовершеннолетних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граждан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возрасте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от</w:t>
            </w:r>
            <w:r>
              <w:rPr>
                <w:spacing w:val="2"/>
                <w:sz w:val="9"/>
              </w:rPr>
              <w:t> </w:t>
            </w:r>
            <w:r>
              <w:rPr>
                <w:sz w:val="9"/>
              </w:rPr>
              <w:t>14 до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18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5"/>
                <w:sz w:val="9"/>
              </w:rPr>
              <w:t>лет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82370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122,200.00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122,200.00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82370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122,200.00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122,200.00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70" w:hRule="atLeast"/>
        </w:trPr>
        <w:tc>
          <w:tcPr>
            <w:tcW w:w="2746" w:type="dxa"/>
          </w:tcPr>
          <w:p>
            <w:pPr>
              <w:pStyle w:val="TableParagraph"/>
              <w:spacing w:before="3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before="32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32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32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before="32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32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82370</w:t>
            </w:r>
          </w:p>
        </w:tc>
        <w:tc>
          <w:tcPr>
            <w:tcW w:w="346" w:type="dxa"/>
          </w:tcPr>
          <w:p>
            <w:pPr>
              <w:pStyle w:val="TableParagraph"/>
              <w:spacing w:before="32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before="32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122,200.00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32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122,200.00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2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2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Грантовая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поддержка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работников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муниципальных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учреждений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82510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40,000.00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Социальное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обеспечение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иные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sz w:val="9"/>
              </w:rPr>
              <w:t>населению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82510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300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40,000.00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Премии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 </w:t>
            </w:r>
            <w:r>
              <w:rPr>
                <w:spacing w:val="-2"/>
                <w:sz w:val="9"/>
              </w:rPr>
              <w:t>гранты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11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82510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350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40,000.00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340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3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Реализация отдельных государственных полномочий Брянской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области,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переданных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в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соответствии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с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законом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Брянской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области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210,047,268.00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210,047,268.00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45,887,742.00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21.8%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5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Отдел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образования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администрации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2"/>
                <w:sz w:val="9"/>
              </w:rPr>
              <w:t> района</w:t>
            </w:r>
          </w:p>
          <w:p>
            <w:pPr>
              <w:pStyle w:val="TableParagraph"/>
              <w:spacing w:line="84" w:lineRule="exact" w:before="12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Брянской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области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6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6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3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63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210,047,268.00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210,047,268.00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3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45,887,742.00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3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21.8%</w:t>
            </w:r>
          </w:p>
        </w:tc>
      </w:tr>
      <w:tr>
        <w:trPr>
          <w:trHeight w:val="750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92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Финансовое обеспечение деятельности муниципальных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общеобразовательных организаций, имеющих государственную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аккредитацию негосударственных общеобразовательных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организаций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части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реализации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ими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государственного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стандарта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общего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образования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14721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128,180,007.17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128,180,007.17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28,618,089.96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22.3%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14721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128,180,007.17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128,180,007.17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28,618,089.96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22.3%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14721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84,770,977.20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84,770,977.20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18,230,097.99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21.5%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Субсидии</w:t>
            </w:r>
            <w:r>
              <w:rPr>
                <w:spacing w:val="11"/>
                <w:sz w:val="9"/>
              </w:rPr>
              <w:t> </w:t>
            </w:r>
            <w:r>
              <w:rPr>
                <w:spacing w:val="-2"/>
                <w:sz w:val="9"/>
              </w:rPr>
              <w:t>автономным</w:t>
            </w:r>
            <w:r>
              <w:rPr>
                <w:spacing w:val="1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14721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620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43,409,029.97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43,409,029.97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10,387,991.97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23.9%</w:t>
            </w:r>
          </w:p>
        </w:tc>
      </w:tr>
      <w:tr>
        <w:trPr>
          <w:trHeight w:val="333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56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Финансовое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обеспечение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получения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дошкольного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образования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дошкольных образовательных организациях</w:t>
            </w:r>
          </w:p>
        </w:tc>
        <w:tc>
          <w:tcPr>
            <w:tcW w:w="243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14722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66,296,189.83</w:t>
            </w:r>
          </w:p>
        </w:tc>
        <w:tc>
          <w:tcPr>
            <w:tcW w:w="1049" w:type="dxa"/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66,296,189.83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14,291,795.04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21.6%</w:t>
            </w:r>
          </w:p>
        </w:tc>
      </w:tr>
      <w:tr>
        <w:trPr>
          <w:trHeight w:val="328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5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иным некоммерческим 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14722</w:t>
            </w:r>
          </w:p>
        </w:tc>
        <w:tc>
          <w:tcPr>
            <w:tcW w:w="346" w:type="dxa"/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66,296,189.83</w:t>
            </w:r>
          </w:p>
        </w:tc>
        <w:tc>
          <w:tcPr>
            <w:tcW w:w="1049" w:type="dxa"/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66,296,189.83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14,291,795.04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21.6%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14722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66,296,189.83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66,296,189.83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14,291,795.04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21.6%</w:t>
            </w:r>
          </w:p>
        </w:tc>
      </w:tr>
      <w:tr>
        <w:trPr>
          <w:trHeight w:val="46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 мер социальной поддержки работникам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образовательных организаций, работающим в сельских населенных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пунктах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поселках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городского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типа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территории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Брянской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области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14723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4,170,000.00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4,170,000.00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980,400.00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23.5%</w:t>
            </w:r>
          </w:p>
        </w:tc>
      </w:tr>
      <w:tr>
        <w:trPr>
          <w:trHeight w:val="58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5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Расходы на выплаты персоналу в целях обеспечения выполнения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функций государственными (муниципальными) органами,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казенными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учреждениями,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органами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управления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государственными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внебюджетными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фондами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14723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100</w:t>
            </w: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48,000.00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48,000.00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12,000.00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25.0%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Расходы на выплаты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персоналу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казенных </w:t>
            </w:r>
            <w:r>
              <w:rPr>
                <w:spacing w:val="-2"/>
                <w:sz w:val="9"/>
              </w:rPr>
              <w:t>учреждений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14723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110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48,000.00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48,000.00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12,000.00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25.0%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14723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4,122,000.00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4,122,000.00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968,400.00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23.5%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14723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3,283,200.00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3,283,200.00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768,900.00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23.4%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Субсидии</w:t>
            </w:r>
            <w:r>
              <w:rPr>
                <w:spacing w:val="11"/>
                <w:sz w:val="9"/>
              </w:rPr>
              <w:t> </w:t>
            </w:r>
            <w:r>
              <w:rPr>
                <w:spacing w:val="-2"/>
                <w:sz w:val="9"/>
              </w:rPr>
              <w:t>автономным</w:t>
            </w:r>
            <w:r>
              <w:rPr>
                <w:spacing w:val="1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14723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620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838,800.00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838,800.00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199,500.00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23.8%</w:t>
            </w:r>
          </w:p>
        </w:tc>
      </w:tr>
      <w:tr>
        <w:trPr>
          <w:trHeight w:val="46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3"/>
              <w:ind w:left="14" w:right="134"/>
              <w:jc w:val="left"/>
              <w:rPr>
                <w:sz w:val="9"/>
              </w:rPr>
            </w:pPr>
            <w:r>
              <w:rPr>
                <w:sz w:val="9"/>
              </w:rPr>
              <w:t>Компенсация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части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родительской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платы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присмотр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уход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за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детьми в образовательных организациях, реализующих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образовательную программу дошкольного образования</w:t>
            </w:r>
          </w:p>
        </w:tc>
        <w:tc>
          <w:tcPr>
            <w:tcW w:w="243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14780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1,792,311.00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1,792,311.00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448,077.00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25.0%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Социальное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обеспечение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иные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sz w:val="9"/>
              </w:rPr>
              <w:t>населению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14780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300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1,792,311.00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1,792,311.00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448,077.00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25.0%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Социальные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выплаты гражданам,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кроме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публичных </w:t>
            </w:r>
            <w:r>
              <w:rPr>
                <w:spacing w:val="-2"/>
                <w:sz w:val="9"/>
              </w:rPr>
              <w:t>нормативных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социальных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выплат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14780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320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1,792,311.00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1,792,311.00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448,077.00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25.0%</w:t>
            </w:r>
          </w:p>
        </w:tc>
      </w:tr>
      <w:tr>
        <w:trPr>
          <w:trHeight w:val="345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5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Ежемесячное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денежное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вознаграждение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за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классное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руководство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педагогическим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работникам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5"/>
                <w:sz w:val="9"/>
              </w:rPr>
              <w:t> </w:t>
            </w:r>
            <w:r>
              <w:rPr>
                <w:spacing w:val="-2"/>
                <w:sz w:val="9"/>
              </w:rPr>
              <w:t>муниципальных</w:t>
            </w:r>
          </w:p>
          <w:p>
            <w:pPr>
              <w:pStyle w:val="TableParagraph"/>
              <w:spacing w:line="89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общеобразовательных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организаций</w:t>
            </w:r>
          </w:p>
        </w:tc>
        <w:tc>
          <w:tcPr>
            <w:tcW w:w="243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53030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9,608,760.00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9,608,760.00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1,549,380.00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16.1%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53030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9,608,760.00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9,608,760.00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1,549,380.00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16.1%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53030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6,952,680.00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6,952,680.00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1,106,700.00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15.9%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Субсидии</w:t>
            </w:r>
            <w:r>
              <w:rPr>
                <w:spacing w:val="11"/>
                <w:sz w:val="9"/>
              </w:rPr>
              <w:t> </w:t>
            </w:r>
            <w:r>
              <w:rPr>
                <w:spacing w:val="-2"/>
                <w:sz w:val="9"/>
              </w:rPr>
              <w:t>автономным</w:t>
            </w:r>
            <w:r>
              <w:rPr>
                <w:spacing w:val="1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12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53030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620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2,656,080.00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2,656,080.00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442,680.00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16.7%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63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Создание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условий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для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повышения качества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общего</w:t>
            </w:r>
            <w:r>
              <w:rPr>
                <w:b/>
                <w:spacing w:val="-3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образования</w:t>
            </w:r>
          </w:p>
        </w:tc>
        <w:tc>
          <w:tcPr>
            <w:tcW w:w="243" w:type="dxa"/>
          </w:tcPr>
          <w:p>
            <w:pPr>
              <w:pStyle w:val="TableParagraph"/>
              <w:spacing w:before="6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6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3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13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35,190,933.36</w:t>
            </w:r>
          </w:p>
        </w:tc>
        <w:tc>
          <w:tcPr>
            <w:tcW w:w="104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34,735,209.40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3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10,169,109.44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29.3%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5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Отдел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образования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администрации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2"/>
                <w:sz w:val="9"/>
              </w:rPr>
              <w:t> района</w:t>
            </w:r>
          </w:p>
          <w:p>
            <w:pPr>
              <w:pStyle w:val="TableParagraph"/>
              <w:spacing w:line="84" w:lineRule="exact" w:before="12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Брянской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области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6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6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3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13</w:t>
            </w:r>
          </w:p>
        </w:tc>
        <w:tc>
          <w:tcPr>
            <w:tcW w:w="339" w:type="dxa"/>
          </w:tcPr>
          <w:p>
            <w:pPr>
              <w:pStyle w:val="TableParagraph"/>
              <w:spacing w:before="63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35,190,933.36</w:t>
            </w:r>
          </w:p>
        </w:tc>
        <w:tc>
          <w:tcPr>
            <w:tcW w:w="104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34,735,209.40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3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10,169,109.44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29.3%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Общеобразовательные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организации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13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80310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34,735,209.40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34,735,209.40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10,169,109.44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29.3%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13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80310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34,735,209.40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34,735,209.40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10,169,109.44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29.3%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13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80310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24,410,147.40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24,410,147.40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7,272,818.36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29.8%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Субсидии</w:t>
            </w:r>
            <w:r>
              <w:rPr>
                <w:spacing w:val="11"/>
                <w:sz w:val="9"/>
              </w:rPr>
              <w:t> </w:t>
            </w:r>
            <w:r>
              <w:rPr>
                <w:spacing w:val="-2"/>
                <w:sz w:val="9"/>
              </w:rPr>
              <w:t>автономным</w:t>
            </w:r>
            <w:r>
              <w:rPr>
                <w:spacing w:val="1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13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80310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620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10,325,062.00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10,325,062.00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2,896,291.08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28.1%</w:t>
            </w:r>
          </w:p>
        </w:tc>
      </w:tr>
      <w:tr>
        <w:trPr>
          <w:trHeight w:val="345" w:hRule="atLeast"/>
        </w:trPr>
        <w:tc>
          <w:tcPr>
            <w:tcW w:w="2746" w:type="dxa"/>
          </w:tcPr>
          <w:p>
            <w:pPr>
              <w:pStyle w:val="TableParagraph"/>
              <w:spacing w:before="5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Создание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цифровой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образовательной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среды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2"/>
                <w:sz w:val="9"/>
              </w:rPr>
              <w:t> общеобразовательных</w:t>
            </w:r>
          </w:p>
          <w:p>
            <w:pPr>
              <w:pStyle w:val="TableParagraph"/>
              <w:spacing w:line="110" w:lineRule="atLeast" w:before="0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организациях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профессиональных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образовательных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организациях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Брянской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области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13</w:t>
            </w:r>
          </w:p>
        </w:tc>
        <w:tc>
          <w:tcPr>
            <w:tcW w:w="33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S4900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455,723.96</w:t>
            </w:r>
          </w:p>
        </w:tc>
        <w:tc>
          <w:tcPr>
            <w:tcW w:w="104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13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S4900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455,723.96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13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S4900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455,723.96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5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Обеспечение</w:t>
            </w:r>
            <w:r>
              <w:rPr>
                <w:b/>
                <w:spacing w:val="-4"/>
                <w:sz w:val="9"/>
              </w:rPr>
              <w:t> </w:t>
            </w:r>
            <w:r>
              <w:rPr>
                <w:b/>
                <w:sz w:val="9"/>
              </w:rPr>
              <w:t>развития</w:t>
            </w:r>
            <w:r>
              <w:rPr>
                <w:b/>
                <w:spacing w:val="-3"/>
                <w:sz w:val="9"/>
              </w:rPr>
              <w:t> </w:t>
            </w:r>
            <w:r>
              <w:rPr>
                <w:b/>
                <w:sz w:val="9"/>
              </w:rPr>
              <w:t>муниципальной</w:t>
            </w:r>
            <w:r>
              <w:rPr>
                <w:b/>
                <w:spacing w:val="-4"/>
                <w:sz w:val="9"/>
              </w:rPr>
              <w:t> </w:t>
            </w:r>
            <w:r>
              <w:rPr>
                <w:b/>
                <w:sz w:val="9"/>
              </w:rPr>
              <w:t>системы</w:t>
            </w:r>
            <w:r>
              <w:rPr>
                <w:b/>
                <w:spacing w:val="-3"/>
                <w:sz w:val="9"/>
              </w:rPr>
              <w:t> </w:t>
            </w:r>
            <w:r>
              <w:rPr>
                <w:b/>
                <w:sz w:val="9"/>
              </w:rPr>
              <w:t>дошкольного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воспитания и дополнительного образования</w:t>
            </w:r>
          </w:p>
        </w:tc>
        <w:tc>
          <w:tcPr>
            <w:tcW w:w="243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14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24,335,618.12</w:t>
            </w:r>
          </w:p>
        </w:tc>
        <w:tc>
          <w:tcPr>
            <w:tcW w:w="1049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24,335,618.12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6,116,675.72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25.1%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5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Отдел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образования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администрации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2"/>
                <w:sz w:val="9"/>
              </w:rPr>
              <w:t> района</w:t>
            </w:r>
          </w:p>
          <w:p>
            <w:pPr>
              <w:pStyle w:val="TableParagraph"/>
              <w:spacing w:line="84" w:lineRule="exact" w:before="12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Брянской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области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6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6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3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14</w:t>
            </w:r>
          </w:p>
        </w:tc>
        <w:tc>
          <w:tcPr>
            <w:tcW w:w="339" w:type="dxa"/>
          </w:tcPr>
          <w:p>
            <w:pPr>
              <w:pStyle w:val="TableParagraph"/>
              <w:spacing w:before="63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24,335,618.12</w:t>
            </w:r>
          </w:p>
        </w:tc>
        <w:tc>
          <w:tcPr>
            <w:tcW w:w="104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24,335,618.12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3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6,116,675.72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25.1%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Дошкольные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образовательные</w:t>
            </w:r>
            <w:r>
              <w:rPr>
                <w:spacing w:val="-2"/>
                <w:sz w:val="9"/>
              </w:rPr>
              <w:t> организации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14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80300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20,975,636.12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20,975,636.12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5,511,848.12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26.3%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14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80300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20,975,636.12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20,975,636.12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5,511,848.12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26.3%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14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80300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20,975,636.12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20,975,636.12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5,511,848.12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26.3%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Организация</w:t>
            </w:r>
            <w:r>
              <w:rPr>
                <w:spacing w:val="20"/>
                <w:sz w:val="9"/>
              </w:rPr>
              <w:t> </w:t>
            </w:r>
            <w:r>
              <w:rPr>
                <w:spacing w:val="-2"/>
                <w:sz w:val="9"/>
              </w:rPr>
              <w:t>дополнительного</w:t>
            </w:r>
            <w:r>
              <w:rPr>
                <w:spacing w:val="19"/>
                <w:sz w:val="9"/>
              </w:rPr>
              <w:t> </w:t>
            </w:r>
            <w:r>
              <w:rPr>
                <w:spacing w:val="-2"/>
                <w:sz w:val="9"/>
              </w:rPr>
              <w:t>образования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14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80320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3,222,602.00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3,222,602.00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577,871.44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17.9%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14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80320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3,222,602.00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3,222,602.00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577,871.44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17.9%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14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80320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3,222,602.00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3,222,602.00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577,871.44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17.9%</w:t>
            </w:r>
          </w:p>
        </w:tc>
      </w:tr>
      <w:tr>
        <w:trPr>
          <w:trHeight w:val="345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3"/>
              <w:ind w:left="14" w:right="214"/>
              <w:jc w:val="left"/>
              <w:rPr>
                <w:sz w:val="9"/>
              </w:rPr>
            </w:pPr>
            <w:r>
              <w:rPr>
                <w:sz w:val="9"/>
              </w:rPr>
              <w:t>Обеспечение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функционирования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модели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персонифицированного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финансирования дополнительного образования детей</w:t>
            </w:r>
          </w:p>
        </w:tc>
        <w:tc>
          <w:tcPr>
            <w:tcW w:w="243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14</w:t>
            </w:r>
          </w:p>
        </w:tc>
        <w:tc>
          <w:tcPr>
            <w:tcW w:w="33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82610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137,380.00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137,380.00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26,956.16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19.6%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14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82610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137,380.00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137,380.00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26,956.16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19.6%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14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82610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137,380.00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137,380.00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26,956.16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19.6%</w:t>
            </w:r>
          </w:p>
        </w:tc>
      </w:tr>
      <w:tr>
        <w:trPr>
          <w:trHeight w:val="333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58"/>
              <w:ind w:left="14" w:right="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Обеспечение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условий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для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улучшения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качества</w:t>
            </w:r>
            <w:r>
              <w:rPr>
                <w:b/>
                <w:spacing w:val="-2"/>
                <w:sz w:val="9"/>
              </w:rPr>
              <w:t> </w:t>
            </w:r>
            <w:r>
              <w:rPr>
                <w:b/>
                <w:sz w:val="9"/>
              </w:rPr>
              <w:t>питания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и</w:t>
            </w:r>
            <w:r>
              <w:rPr>
                <w:b/>
                <w:spacing w:val="40"/>
                <w:sz w:val="9"/>
              </w:rPr>
              <w:t> </w:t>
            </w:r>
            <w:r>
              <w:rPr>
                <w:b/>
                <w:sz w:val="9"/>
              </w:rPr>
              <w:t>здоровья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обучающихся</w:t>
            </w:r>
          </w:p>
        </w:tc>
        <w:tc>
          <w:tcPr>
            <w:tcW w:w="243" w:type="dxa"/>
          </w:tcPr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15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7,130,497.37</w:t>
            </w:r>
          </w:p>
        </w:tc>
        <w:tc>
          <w:tcPr>
            <w:tcW w:w="1049" w:type="dxa"/>
          </w:tcPr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7,130,497.37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1,360,731.24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2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19.1%</w:t>
            </w:r>
          </w:p>
        </w:tc>
      </w:tr>
    </w:tbl>
    <w:p>
      <w:pPr>
        <w:spacing w:after="0"/>
        <w:rPr>
          <w:sz w:val="9"/>
        </w:rPr>
        <w:sectPr>
          <w:pgSz w:w="20190" w:h="15840" w:orient="landscape"/>
          <w:pgMar w:header="345" w:footer="0" w:top="700" w:bottom="280" w:left="1860" w:right="2920"/>
        </w:sectPr>
      </w:pPr>
    </w:p>
    <w:p>
      <w:pPr>
        <w:spacing w:line="240" w:lineRule="auto" w:before="11"/>
        <w:rPr>
          <w:sz w:val="6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6"/>
        <w:gridCol w:w="243"/>
        <w:gridCol w:w="404"/>
        <w:gridCol w:w="327"/>
        <w:gridCol w:w="339"/>
        <w:gridCol w:w="526"/>
        <w:gridCol w:w="346"/>
        <w:gridCol w:w="999"/>
        <w:gridCol w:w="1049"/>
        <w:gridCol w:w="964"/>
        <w:gridCol w:w="945"/>
      </w:tblGrid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5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Отдел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образования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администрации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2"/>
                <w:sz w:val="9"/>
              </w:rPr>
              <w:t> района</w:t>
            </w:r>
          </w:p>
          <w:p>
            <w:pPr>
              <w:pStyle w:val="TableParagraph"/>
              <w:spacing w:line="84" w:lineRule="exact" w:before="12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Брянской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области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6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6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3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15</w:t>
            </w:r>
          </w:p>
        </w:tc>
        <w:tc>
          <w:tcPr>
            <w:tcW w:w="339" w:type="dxa"/>
          </w:tcPr>
          <w:p>
            <w:pPr>
              <w:pStyle w:val="TableParagraph"/>
              <w:spacing w:before="63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7,130,497.37</w:t>
            </w:r>
          </w:p>
        </w:tc>
        <w:tc>
          <w:tcPr>
            <w:tcW w:w="104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7,130,497.37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3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1,360,731.24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3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19.1%</w:t>
            </w:r>
          </w:p>
        </w:tc>
      </w:tr>
      <w:tr>
        <w:trPr>
          <w:trHeight w:val="181" w:hRule="atLeast"/>
        </w:trPr>
        <w:tc>
          <w:tcPr>
            <w:tcW w:w="2746" w:type="dxa"/>
          </w:tcPr>
          <w:p>
            <w:pPr>
              <w:pStyle w:val="TableParagraph"/>
              <w:spacing w:before="39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Мероприятия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по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работе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с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семьуй, детьми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2"/>
                <w:sz w:val="9"/>
              </w:rPr>
              <w:t> молодежью</w:t>
            </w:r>
          </w:p>
        </w:tc>
        <w:tc>
          <w:tcPr>
            <w:tcW w:w="243" w:type="dxa"/>
          </w:tcPr>
          <w:p>
            <w:pPr>
              <w:pStyle w:val="TableParagraph"/>
              <w:spacing w:before="39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39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39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15</w:t>
            </w:r>
          </w:p>
        </w:tc>
        <w:tc>
          <w:tcPr>
            <w:tcW w:w="339" w:type="dxa"/>
          </w:tcPr>
          <w:p>
            <w:pPr>
              <w:pStyle w:val="TableParagraph"/>
              <w:spacing w:before="39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39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82360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39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93,700.00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39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93,700.00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32,200.00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9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34.4%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15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82360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93,700.00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93,700.00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32,200.00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34.4%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15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82360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93,700.00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93,700.00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32,200.00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34.4%</w:t>
            </w:r>
          </w:p>
        </w:tc>
      </w:tr>
      <w:tr>
        <w:trPr>
          <w:trHeight w:val="46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3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Организация бесплатного горячего питания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обучающихся,получающих начальное общее образование в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муниципальных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образовательных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организациях</w:t>
            </w:r>
          </w:p>
        </w:tc>
        <w:tc>
          <w:tcPr>
            <w:tcW w:w="243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15</w:t>
            </w:r>
          </w:p>
        </w:tc>
        <w:tc>
          <w:tcPr>
            <w:tcW w:w="33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L3040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6,032,397.37</w:t>
            </w:r>
          </w:p>
        </w:tc>
        <w:tc>
          <w:tcPr>
            <w:tcW w:w="1049" w:type="dxa"/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6,032,397.37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1,328,531.24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75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22.0%</w:t>
            </w:r>
          </w:p>
        </w:tc>
      </w:tr>
      <w:tr>
        <w:trPr>
          <w:trHeight w:val="287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34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иным некоммерческим 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spacing w:before="92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92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92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15</w:t>
            </w:r>
          </w:p>
        </w:tc>
        <w:tc>
          <w:tcPr>
            <w:tcW w:w="339" w:type="dxa"/>
          </w:tcPr>
          <w:p>
            <w:pPr>
              <w:pStyle w:val="TableParagraph"/>
              <w:spacing w:before="92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92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L3040</w:t>
            </w:r>
          </w:p>
        </w:tc>
        <w:tc>
          <w:tcPr>
            <w:tcW w:w="346" w:type="dxa"/>
          </w:tcPr>
          <w:p>
            <w:pPr>
              <w:pStyle w:val="TableParagraph"/>
              <w:spacing w:before="92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spacing w:before="92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6,032,397.37</w:t>
            </w:r>
          </w:p>
        </w:tc>
        <w:tc>
          <w:tcPr>
            <w:tcW w:w="1049" w:type="dxa"/>
          </w:tcPr>
          <w:p>
            <w:pPr>
              <w:pStyle w:val="TableParagraph"/>
              <w:spacing w:before="92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6,032,397.37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92"/>
              <w:ind w:right="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1,328,531.24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92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22.0%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15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L3040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4,698,309.49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4,698,309.49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828,531.24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17.6%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Субсидии</w:t>
            </w:r>
            <w:r>
              <w:rPr>
                <w:spacing w:val="11"/>
                <w:sz w:val="9"/>
              </w:rPr>
              <w:t> </w:t>
            </w:r>
            <w:r>
              <w:rPr>
                <w:spacing w:val="-2"/>
                <w:sz w:val="9"/>
              </w:rPr>
              <w:t>автономным</w:t>
            </w:r>
            <w:r>
              <w:rPr>
                <w:spacing w:val="1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15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L3040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620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1,334,087.88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1,334,087.88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500,000.00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37.5%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Реализация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мероприятий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по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модернизации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школьных</w:t>
            </w:r>
            <w:r>
              <w:rPr>
                <w:spacing w:val="-2"/>
                <w:sz w:val="9"/>
              </w:rPr>
              <w:t> систем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образования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15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L7500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15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L7500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15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3" w:right="3"/>
              <w:rPr>
                <w:sz w:val="9"/>
              </w:rPr>
            </w:pPr>
            <w:r>
              <w:rPr>
                <w:spacing w:val="-2"/>
                <w:sz w:val="9"/>
              </w:rPr>
              <w:t>L7500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Мероприятия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по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проведению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оздоровительной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компании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детей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15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S4790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1,004,400.00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1,004,400.00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15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S4790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1,004,400.00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1,004,400.00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15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S4790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813,086.00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813,086.00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Субсидии</w:t>
            </w:r>
            <w:r>
              <w:rPr>
                <w:spacing w:val="11"/>
                <w:sz w:val="9"/>
              </w:rPr>
              <w:t> </w:t>
            </w:r>
            <w:r>
              <w:rPr>
                <w:spacing w:val="-2"/>
                <w:sz w:val="9"/>
              </w:rPr>
              <w:t>автономным</w:t>
            </w:r>
            <w:r>
              <w:rPr>
                <w:spacing w:val="1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15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S4790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620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191,314.00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191,314.00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5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Региональный проект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"Цифровая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образовательная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pacing w:val="-4"/>
                <w:sz w:val="9"/>
              </w:rPr>
              <w:t>среда</w:t>
            </w:r>
          </w:p>
          <w:p>
            <w:pPr>
              <w:pStyle w:val="TableParagraph"/>
              <w:spacing w:line="84" w:lineRule="exact" w:before="12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(Брянская</w:t>
            </w:r>
            <w:r>
              <w:rPr>
                <w:b/>
                <w:spacing w:val="5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область)</w:t>
            </w:r>
          </w:p>
        </w:tc>
        <w:tc>
          <w:tcPr>
            <w:tcW w:w="243" w:type="dxa"/>
          </w:tcPr>
          <w:p>
            <w:pPr>
              <w:pStyle w:val="TableParagraph"/>
              <w:spacing w:before="6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6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3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Е4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455,723.96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3"/>
              <w:ind w:right="8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3"/>
              <w:ind w:left="3" w:right="5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0.0%</w:t>
            </w:r>
          </w:p>
        </w:tc>
      </w:tr>
      <w:tr>
        <w:trPr>
          <w:trHeight w:val="345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5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Создание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цифровой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образовательной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среды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общеобразовательных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организациях и профессиональных образовательных организациях</w:t>
            </w:r>
          </w:p>
          <w:p>
            <w:pPr>
              <w:pStyle w:val="TableParagraph"/>
              <w:spacing w:line="89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Брянской</w:t>
            </w:r>
            <w:r>
              <w:rPr>
                <w:spacing w:val="8"/>
                <w:sz w:val="9"/>
              </w:rPr>
              <w:t> </w:t>
            </w:r>
            <w:r>
              <w:rPr>
                <w:spacing w:val="-2"/>
                <w:sz w:val="9"/>
              </w:rPr>
              <w:t>области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Е4</w:t>
            </w:r>
          </w:p>
        </w:tc>
        <w:tc>
          <w:tcPr>
            <w:tcW w:w="339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455,723.96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right="8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3" w:right="5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0.0%</w:t>
            </w:r>
          </w:p>
        </w:tc>
      </w:tr>
      <w:tr>
        <w:trPr>
          <w:trHeight w:val="345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5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Создание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цифровой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образовательной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среды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общеобразовательных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организациях и профессиональных образовательных организациях</w:t>
            </w:r>
          </w:p>
          <w:p>
            <w:pPr>
              <w:pStyle w:val="TableParagraph"/>
              <w:spacing w:line="89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Брянской</w:t>
            </w:r>
            <w:r>
              <w:rPr>
                <w:spacing w:val="8"/>
                <w:sz w:val="9"/>
              </w:rPr>
              <w:t> </w:t>
            </w:r>
            <w:r>
              <w:rPr>
                <w:spacing w:val="-2"/>
                <w:sz w:val="9"/>
              </w:rPr>
              <w:t>области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Е4</w:t>
            </w:r>
          </w:p>
        </w:tc>
        <w:tc>
          <w:tcPr>
            <w:tcW w:w="33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14900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455,723.96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Е4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14900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455,723.96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Е4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14900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455,723.96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5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Региональный проект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sz w:val="9"/>
              </w:rPr>
              <w:t>"Патриотическое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воспитание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граждан</w:t>
            </w:r>
          </w:p>
          <w:p>
            <w:pPr>
              <w:pStyle w:val="TableParagraph"/>
              <w:spacing w:line="84" w:lineRule="exact" w:before="12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Российской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sz w:val="9"/>
              </w:rPr>
              <w:t>Федерации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sz w:val="9"/>
              </w:rPr>
              <w:t>(Брянская</w:t>
            </w:r>
            <w:r>
              <w:rPr>
                <w:b/>
                <w:spacing w:val="4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область)</w:t>
            </w:r>
          </w:p>
        </w:tc>
        <w:tc>
          <w:tcPr>
            <w:tcW w:w="243" w:type="dxa"/>
          </w:tcPr>
          <w:p>
            <w:pPr>
              <w:pStyle w:val="TableParagraph"/>
              <w:spacing w:before="6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6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3"/>
              <w:ind w:left="6" w:right="5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EВ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1,507,806.94</w:t>
            </w:r>
          </w:p>
        </w:tc>
        <w:tc>
          <w:tcPr>
            <w:tcW w:w="104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1,507,806.94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3"/>
              <w:ind w:right="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376,800.00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25.0%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5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Отдел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образования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администрации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2"/>
                <w:sz w:val="9"/>
              </w:rPr>
              <w:t> района</w:t>
            </w:r>
          </w:p>
          <w:p>
            <w:pPr>
              <w:pStyle w:val="TableParagraph"/>
              <w:spacing w:line="84" w:lineRule="exact" w:before="12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Брянской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области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6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6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3"/>
              <w:ind w:left="6" w:right="5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EВ</w:t>
            </w:r>
          </w:p>
        </w:tc>
        <w:tc>
          <w:tcPr>
            <w:tcW w:w="339" w:type="dxa"/>
          </w:tcPr>
          <w:p>
            <w:pPr>
              <w:pStyle w:val="TableParagraph"/>
              <w:spacing w:before="63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1,507,806.94</w:t>
            </w:r>
          </w:p>
        </w:tc>
        <w:tc>
          <w:tcPr>
            <w:tcW w:w="104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1,507,806.94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3"/>
              <w:ind w:right="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376,800.00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25.0%</w:t>
            </w:r>
          </w:p>
        </w:tc>
      </w:tr>
      <w:tr>
        <w:trPr>
          <w:trHeight w:val="582" w:hRule="atLeast"/>
        </w:trPr>
        <w:tc>
          <w:tcPr>
            <w:tcW w:w="2746" w:type="dxa"/>
          </w:tcPr>
          <w:p>
            <w:pPr>
              <w:pStyle w:val="TableParagraph"/>
              <w:spacing w:line="116" w:lineRule="exact" w:before="0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Проведение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мероприятий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по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обеспечению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деятельности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советников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директора по воспитанию и взаимодействию с детскими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общественными объединениями в общеобразовательных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организациях за счет средств резервного фонда Правительства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Российской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Федерации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/>
              <w:rPr>
                <w:sz w:val="9"/>
              </w:rPr>
            </w:pPr>
            <w:r>
              <w:rPr>
                <w:spacing w:val="-5"/>
                <w:sz w:val="9"/>
              </w:rPr>
              <w:t>EВ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51790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1,507,806.94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1,507,806.94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376,800.00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25.0%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Предоставление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субсидий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бюджетным,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автономным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учреждениям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10"/>
                <w:sz w:val="9"/>
              </w:rPr>
              <w:t>и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иным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некоммерческим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организациям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/>
              <w:rPr>
                <w:sz w:val="9"/>
              </w:rPr>
            </w:pPr>
            <w:r>
              <w:rPr>
                <w:spacing w:val="-5"/>
                <w:sz w:val="9"/>
              </w:rPr>
              <w:t>EВ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51790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600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1,507,806.94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1,507,806.94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376,800.00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25.0%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Субсидии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бюджетным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/>
              <w:rPr>
                <w:sz w:val="9"/>
              </w:rPr>
            </w:pPr>
            <w:r>
              <w:rPr>
                <w:spacing w:val="-5"/>
                <w:sz w:val="9"/>
              </w:rPr>
              <w:t>EВ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51790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1,159,851.49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1,159,851.49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263,865.36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22.7%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Субсидии</w:t>
            </w:r>
            <w:r>
              <w:rPr>
                <w:spacing w:val="11"/>
                <w:sz w:val="9"/>
              </w:rPr>
              <w:t> </w:t>
            </w:r>
            <w:r>
              <w:rPr>
                <w:spacing w:val="-2"/>
                <w:sz w:val="9"/>
              </w:rPr>
              <w:t>автономным</w:t>
            </w:r>
            <w:r>
              <w:rPr>
                <w:spacing w:val="13"/>
                <w:sz w:val="9"/>
              </w:rPr>
              <w:t> </w:t>
            </w:r>
            <w:r>
              <w:rPr>
                <w:spacing w:val="-2"/>
                <w:sz w:val="9"/>
              </w:rPr>
              <w:t>учреждениям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55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/>
              <w:rPr>
                <w:sz w:val="9"/>
              </w:rPr>
            </w:pPr>
            <w:r>
              <w:rPr>
                <w:spacing w:val="-5"/>
                <w:sz w:val="9"/>
              </w:rPr>
              <w:t>EВ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855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51790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620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347,955.45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347,955.45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112,934.64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32.5%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4" w:lineRule="exact" w:before="3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Непрограммная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деятельность</w:t>
            </w:r>
          </w:p>
        </w:tc>
        <w:tc>
          <w:tcPr>
            <w:tcW w:w="243" w:type="dxa"/>
          </w:tcPr>
          <w:p>
            <w:pPr>
              <w:pStyle w:val="TableParagraph"/>
              <w:spacing w:line="84" w:lineRule="exact" w:before="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84" w:lineRule="exact" w:before="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4,362,452.00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4" w:lineRule="exact" w:before="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4,362,452.00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4" w:lineRule="exact" w:before="3"/>
              <w:ind w:right="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714,092.42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16.4%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5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Выгоничский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районный Совет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народных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депутатов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Брянской</w:t>
            </w:r>
          </w:p>
          <w:p>
            <w:pPr>
              <w:pStyle w:val="TableParagraph"/>
              <w:spacing w:line="84" w:lineRule="exact" w:before="12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области</w:t>
            </w:r>
          </w:p>
        </w:tc>
        <w:tc>
          <w:tcPr>
            <w:tcW w:w="243" w:type="dxa"/>
          </w:tcPr>
          <w:p>
            <w:pPr>
              <w:pStyle w:val="TableParagraph"/>
              <w:spacing w:before="6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before="6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3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before="63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851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2,370,744.00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2,370,744.00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3"/>
              <w:ind w:right="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502,413.95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21.2%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Обеспечение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деятельности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главы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муниципального</w:t>
            </w:r>
            <w:r>
              <w:rPr>
                <w:spacing w:val="-6"/>
                <w:sz w:val="9"/>
              </w:rPr>
              <w:t> </w:t>
            </w:r>
            <w:r>
              <w:rPr>
                <w:spacing w:val="-2"/>
                <w:sz w:val="9"/>
              </w:rPr>
              <w:t>образования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851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80010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1,521,234.00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1,521,234.00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347,713.28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22.9%</w:t>
            </w:r>
          </w:p>
        </w:tc>
      </w:tr>
      <w:tr>
        <w:trPr>
          <w:trHeight w:val="58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5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Расходы на выплаты персоналу в целях обеспечения выполнения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функций государственными (муниципальными) органами,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казенными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учреждениями,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органами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управления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государственными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внебюджетными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фондами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851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80010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100</w:t>
            </w: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1,521,234.00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1,521,234.00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347,713.28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22.9%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Расходы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персоналу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-2"/>
                <w:sz w:val="9"/>
              </w:rPr>
              <w:t> (муниципальных)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органов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851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80010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120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1,521,234.00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1,521,234.00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347,713.28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22.9%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Обеспечение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деятельности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депутатов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представительного</w:t>
            </w:r>
            <w:r>
              <w:rPr>
                <w:spacing w:val="-5"/>
                <w:sz w:val="9"/>
              </w:rPr>
              <w:t> </w:t>
            </w:r>
            <w:r>
              <w:rPr>
                <w:spacing w:val="-2"/>
                <w:sz w:val="9"/>
              </w:rPr>
              <w:t>органа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муниципального</w:t>
            </w:r>
            <w:r>
              <w:rPr>
                <w:spacing w:val="17"/>
                <w:sz w:val="9"/>
              </w:rPr>
              <w:t> </w:t>
            </w:r>
            <w:r>
              <w:rPr>
                <w:spacing w:val="-2"/>
                <w:sz w:val="9"/>
              </w:rPr>
              <w:t>образования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851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80030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36,000.00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36,000.00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58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5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Расходы на выплаты персоналу в целях обеспечения выполнения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функций государственными (муниципальными) органами,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казенными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учреждениями,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органами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управления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государственными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внебюджетными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фондами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851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80030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100</w:t>
            </w: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36,000.00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36,000.00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Расходы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персоналу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-2"/>
                <w:sz w:val="9"/>
              </w:rPr>
              <w:t> (муниципальных)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органов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851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80030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120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36,000.00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36,000.00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Руководство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управление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сфере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установленных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функций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органов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местного</w:t>
            </w:r>
            <w:r>
              <w:rPr>
                <w:spacing w:val="-6"/>
                <w:sz w:val="9"/>
              </w:rPr>
              <w:t> </w:t>
            </w:r>
            <w:r>
              <w:rPr>
                <w:spacing w:val="-2"/>
                <w:sz w:val="9"/>
              </w:rPr>
              <w:t>самоуправления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851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813,510.00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813,510.00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154,700.67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19.0%</w:t>
            </w:r>
          </w:p>
        </w:tc>
      </w:tr>
      <w:tr>
        <w:trPr>
          <w:trHeight w:val="58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5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Расходы на выплаты персоналу в целях обеспечения выполнения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функций государственными (муниципальными) органами,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казенными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учреждениями,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органами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управления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государственными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внебюджетными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фондами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851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100</w:t>
            </w: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629,555.00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629,555.00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109,642.67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17.4%</w:t>
            </w:r>
          </w:p>
        </w:tc>
      </w:tr>
      <w:tr>
        <w:trPr>
          <w:trHeight w:val="429" w:hRule="atLeast"/>
        </w:trPr>
        <w:tc>
          <w:tcPr>
            <w:tcW w:w="27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line="266" w:lineRule="auto" w:before="0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Расходы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персоналу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(муниципальных)</w:t>
            </w:r>
            <w:r>
              <w:rPr>
                <w:spacing w:val="40"/>
                <w:sz w:val="9"/>
              </w:rPr>
              <w:t> </w:t>
            </w:r>
            <w:r>
              <w:rPr>
                <w:spacing w:val="-2"/>
                <w:sz w:val="9"/>
              </w:rPr>
              <w:t>органов</w:t>
            </w:r>
          </w:p>
        </w:tc>
        <w:tc>
          <w:tcPr>
            <w:tcW w:w="243" w:type="dxa"/>
          </w:tcPr>
          <w:p>
            <w:pPr>
              <w:pStyle w:val="TableParagraph"/>
              <w:spacing w:before="5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before="5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5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before="5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851</w:t>
            </w:r>
          </w:p>
        </w:tc>
        <w:tc>
          <w:tcPr>
            <w:tcW w:w="526" w:type="dxa"/>
          </w:tcPr>
          <w:p>
            <w:pPr>
              <w:pStyle w:val="TableParagraph"/>
              <w:spacing w:before="5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spacing w:before="5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120</w:t>
            </w:r>
          </w:p>
        </w:tc>
        <w:tc>
          <w:tcPr>
            <w:tcW w:w="999" w:type="dxa"/>
          </w:tcPr>
          <w:p>
            <w:pPr>
              <w:pStyle w:val="TableParagraph"/>
              <w:spacing w:before="5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629,555.00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5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629,555.00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5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109,642.67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58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17.4%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851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179,955.00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179,955.00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45,058.00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25.0%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851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179,955.00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179,955.00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45,058.00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25.0%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бюджетные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sz w:val="9"/>
              </w:rPr>
              <w:t>ассигнования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851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800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Уплата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налогов, сборов и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иных </w:t>
            </w:r>
            <w:r>
              <w:rPr>
                <w:spacing w:val="-2"/>
                <w:sz w:val="9"/>
              </w:rPr>
              <w:t>платежей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851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850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63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Финансовый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z w:val="9"/>
              </w:rPr>
              <w:t>отдел администрации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района</w:t>
            </w:r>
          </w:p>
        </w:tc>
        <w:tc>
          <w:tcPr>
            <w:tcW w:w="243" w:type="dxa"/>
          </w:tcPr>
          <w:p>
            <w:pPr>
              <w:pStyle w:val="TableParagraph"/>
              <w:spacing w:before="6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before="6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63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before="63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500,000.00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6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500,000.00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3"/>
              <w:ind w:right="8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19" w:hRule="atLeast"/>
        </w:trPr>
        <w:tc>
          <w:tcPr>
            <w:tcW w:w="2746" w:type="dxa"/>
          </w:tcPr>
          <w:p>
            <w:pPr>
              <w:pStyle w:val="TableParagraph"/>
              <w:spacing w:line="91" w:lineRule="exact" w:before="8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Условно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утвержденные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расходы</w:t>
            </w:r>
          </w:p>
        </w:tc>
        <w:tc>
          <w:tcPr>
            <w:tcW w:w="243" w:type="dxa"/>
          </w:tcPr>
          <w:p>
            <w:pPr>
              <w:pStyle w:val="TableParagraph"/>
              <w:spacing w:line="91" w:lineRule="exact" w:before="8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line="91" w:lineRule="exact" w:before="8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91" w:lineRule="exact" w:before="8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line="91" w:lineRule="exact" w:before="8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spacing w:line="91" w:lineRule="exact" w:before="8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80080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6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91" w:lineRule="exact" w:before="8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91" w:lineRule="exact" w:before="8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91" w:lineRule="exact" w:before="8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91" w:lineRule="exact" w:before="8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282" w:hRule="atLeast"/>
        </w:trPr>
        <w:tc>
          <w:tcPr>
            <w:tcW w:w="2746" w:type="dxa"/>
          </w:tcPr>
          <w:p>
            <w:pPr>
              <w:pStyle w:val="TableParagraph"/>
              <w:spacing w:before="89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бюджетные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sz w:val="9"/>
              </w:rPr>
              <w:t>ассигнования</w:t>
            </w:r>
          </w:p>
        </w:tc>
        <w:tc>
          <w:tcPr>
            <w:tcW w:w="243" w:type="dxa"/>
          </w:tcPr>
          <w:p>
            <w:pPr>
              <w:pStyle w:val="TableParagraph"/>
              <w:spacing w:before="89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before="89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89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before="89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spacing w:before="89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80080</w:t>
            </w:r>
          </w:p>
        </w:tc>
        <w:tc>
          <w:tcPr>
            <w:tcW w:w="346" w:type="dxa"/>
          </w:tcPr>
          <w:p>
            <w:pPr>
              <w:pStyle w:val="TableParagraph"/>
              <w:spacing w:before="89"/>
              <w:rPr>
                <w:sz w:val="9"/>
              </w:rPr>
            </w:pPr>
            <w:r>
              <w:rPr>
                <w:spacing w:val="-5"/>
                <w:sz w:val="9"/>
              </w:rPr>
              <w:t>800</w:t>
            </w:r>
          </w:p>
        </w:tc>
        <w:tc>
          <w:tcPr>
            <w:tcW w:w="999" w:type="dxa"/>
          </w:tcPr>
          <w:p>
            <w:pPr>
              <w:pStyle w:val="TableParagraph"/>
              <w:spacing w:before="89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89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89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89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282" w:hRule="atLeast"/>
        </w:trPr>
        <w:tc>
          <w:tcPr>
            <w:tcW w:w="2746" w:type="dxa"/>
          </w:tcPr>
          <w:p>
            <w:pPr>
              <w:pStyle w:val="TableParagraph"/>
              <w:spacing w:before="89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Резервные</w:t>
            </w:r>
            <w:r>
              <w:rPr>
                <w:spacing w:val="3"/>
                <w:sz w:val="9"/>
              </w:rPr>
              <w:t> </w:t>
            </w:r>
            <w:r>
              <w:rPr>
                <w:spacing w:val="-2"/>
                <w:sz w:val="9"/>
              </w:rPr>
              <w:t>средства</w:t>
            </w:r>
          </w:p>
        </w:tc>
        <w:tc>
          <w:tcPr>
            <w:tcW w:w="243" w:type="dxa"/>
          </w:tcPr>
          <w:p>
            <w:pPr>
              <w:pStyle w:val="TableParagraph"/>
              <w:spacing w:before="89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before="89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89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before="89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spacing w:before="89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80080</w:t>
            </w:r>
          </w:p>
        </w:tc>
        <w:tc>
          <w:tcPr>
            <w:tcW w:w="346" w:type="dxa"/>
          </w:tcPr>
          <w:p>
            <w:pPr>
              <w:pStyle w:val="TableParagraph"/>
              <w:spacing w:before="89"/>
              <w:rPr>
                <w:sz w:val="9"/>
              </w:rPr>
            </w:pPr>
            <w:r>
              <w:rPr>
                <w:spacing w:val="-5"/>
                <w:sz w:val="9"/>
              </w:rPr>
              <w:t>870</w:t>
            </w:r>
          </w:p>
        </w:tc>
        <w:tc>
          <w:tcPr>
            <w:tcW w:w="999" w:type="dxa"/>
          </w:tcPr>
          <w:p>
            <w:pPr>
              <w:pStyle w:val="TableParagraph"/>
              <w:spacing w:before="89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89"/>
              <w:ind w:right="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89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89"/>
              <w:ind w:left="6" w:right="5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>
        <w:trPr>
          <w:trHeight w:val="220" w:hRule="atLeast"/>
        </w:trPr>
        <w:tc>
          <w:tcPr>
            <w:tcW w:w="2746" w:type="dxa"/>
          </w:tcPr>
          <w:p>
            <w:pPr>
              <w:pStyle w:val="TableParagraph"/>
              <w:spacing w:before="58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Резервный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фонд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местной</w:t>
            </w:r>
            <w:r>
              <w:rPr>
                <w:spacing w:val="-1"/>
                <w:sz w:val="9"/>
              </w:rPr>
              <w:t> </w:t>
            </w:r>
            <w:r>
              <w:rPr>
                <w:spacing w:val="-2"/>
                <w:sz w:val="9"/>
              </w:rPr>
              <w:t>администрации</w:t>
            </w:r>
          </w:p>
        </w:tc>
        <w:tc>
          <w:tcPr>
            <w:tcW w:w="243" w:type="dxa"/>
          </w:tcPr>
          <w:p>
            <w:pPr>
              <w:pStyle w:val="TableParagraph"/>
              <w:spacing w:before="58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before="58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58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before="58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spacing w:before="58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83030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58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500,000.00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58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500,000.00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58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58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бюджетные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sz w:val="9"/>
              </w:rPr>
              <w:t>ассигнования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83030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800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500,000.00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500,000.00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Резервные</w:t>
            </w:r>
            <w:r>
              <w:rPr>
                <w:spacing w:val="3"/>
                <w:sz w:val="9"/>
              </w:rPr>
              <w:t> </w:t>
            </w:r>
            <w:r>
              <w:rPr>
                <w:spacing w:val="-2"/>
                <w:sz w:val="9"/>
              </w:rPr>
              <w:t>средства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853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83030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870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500,000.00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500,000.00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746" w:type="dxa"/>
          </w:tcPr>
          <w:p>
            <w:pPr>
              <w:pStyle w:val="TableParagraph"/>
              <w:spacing w:before="53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Контрольно-счетная палата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Выгоничского</w:t>
            </w:r>
            <w:r>
              <w:rPr>
                <w:b/>
                <w:spacing w:val="-2"/>
                <w:sz w:val="9"/>
              </w:rPr>
              <w:t> района</w:t>
            </w:r>
          </w:p>
        </w:tc>
        <w:tc>
          <w:tcPr>
            <w:tcW w:w="243" w:type="dxa"/>
          </w:tcPr>
          <w:p>
            <w:pPr>
              <w:pStyle w:val="TableParagraph"/>
              <w:spacing w:before="53"/>
              <w:ind w:left="8" w:right="3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before="53"/>
              <w:ind w:left="5" w:right="1"/>
              <w:rPr>
                <w:b/>
                <w:sz w:val="9"/>
              </w:rPr>
            </w:pPr>
            <w:r>
              <w:rPr>
                <w:b/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53"/>
              <w:ind w:left="6" w:right="1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before="53"/>
              <w:ind w:left="4"/>
              <w:rPr>
                <w:b/>
                <w:sz w:val="9"/>
              </w:rPr>
            </w:pPr>
            <w:r>
              <w:rPr>
                <w:b/>
                <w:spacing w:val="-5"/>
                <w:sz w:val="9"/>
              </w:rPr>
              <w:t>871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5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1,491,708.00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5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1,491,708.00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53"/>
              <w:ind w:right="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211,678.47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53"/>
              <w:ind w:left="1" w:right="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14.2%</w:t>
            </w:r>
          </w:p>
        </w:tc>
      </w:tr>
      <w:tr>
        <w:trPr>
          <w:trHeight w:val="265" w:hRule="atLeast"/>
        </w:trPr>
        <w:tc>
          <w:tcPr>
            <w:tcW w:w="2746" w:type="dxa"/>
          </w:tcPr>
          <w:p>
            <w:pPr>
              <w:pStyle w:val="TableParagraph"/>
              <w:spacing w:line="110" w:lineRule="atLeast" w:before="16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Руководство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управление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в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сфере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установленных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функций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органов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местного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самоуправления</w:t>
            </w:r>
          </w:p>
        </w:tc>
        <w:tc>
          <w:tcPr>
            <w:tcW w:w="243" w:type="dxa"/>
          </w:tcPr>
          <w:p>
            <w:pPr>
              <w:pStyle w:val="TableParagraph"/>
              <w:spacing w:before="8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before="8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8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before="8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871</w:t>
            </w:r>
          </w:p>
        </w:tc>
        <w:tc>
          <w:tcPr>
            <w:tcW w:w="526" w:type="dxa"/>
          </w:tcPr>
          <w:p>
            <w:pPr>
              <w:pStyle w:val="TableParagraph"/>
              <w:spacing w:before="8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8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457,352.00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8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457,352.00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8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15,370.00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82"/>
              <w:ind w:left="3" w:right="5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3.4%</w:t>
            </w:r>
          </w:p>
        </w:tc>
      </w:tr>
      <w:tr>
        <w:trPr>
          <w:trHeight w:val="582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5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Расходы на выплаты персоналу в целях обеспечения выполнения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функций государственными (муниципальными) органами,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казенными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учреждениями,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органами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управления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государственными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внебюджетными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фондами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871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100</w:t>
            </w: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412,436.00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412,436.00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31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Расходы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персоналу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-2"/>
                <w:sz w:val="9"/>
              </w:rPr>
              <w:t> (муниципальных)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органов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871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120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412,436.00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412,436.00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Закупка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4"/>
                <w:sz w:val="9"/>
              </w:rPr>
              <w:t> </w:t>
            </w:r>
            <w:r>
              <w:rPr>
                <w:sz w:val="9"/>
              </w:rPr>
              <w:t>обеспечения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-2"/>
                <w:sz w:val="9"/>
              </w:rPr>
              <w:t>государственных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(муниципальных)</w:t>
            </w:r>
            <w:r>
              <w:rPr>
                <w:spacing w:val="-4"/>
                <w:sz w:val="9"/>
              </w:rPr>
              <w:t> 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871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200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43,916.00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43,916.00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15,370.00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35.0%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закупки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товаров,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работ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услуг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2"/>
                <w:sz w:val="9"/>
              </w:rPr>
              <w:t>обеспечения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государственных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2"/>
                <w:sz w:val="9"/>
              </w:rPr>
              <w:t>(муниципальных)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4"/>
                <w:sz w:val="9"/>
              </w:rPr>
              <w:t>нужд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871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240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43,916.00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43,916.00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15,370.00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35.0%</w:t>
            </w:r>
          </w:p>
        </w:tc>
      </w:tr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1"/>
                <w:sz w:val="9"/>
              </w:rPr>
              <w:t> </w:t>
            </w:r>
            <w:r>
              <w:rPr>
                <w:sz w:val="9"/>
              </w:rPr>
              <w:t>бюджетные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sz w:val="9"/>
              </w:rPr>
              <w:t>ассигнования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871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800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</w:tbl>
    <w:p>
      <w:pPr>
        <w:spacing w:after="0" w:line="87" w:lineRule="exact"/>
        <w:rPr>
          <w:sz w:val="9"/>
        </w:rPr>
        <w:sectPr>
          <w:pgSz w:w="20190" w:h="15840" w:orient="landscape"/>
          <w:pgMar w:header="345" w:footer="0" w:top="700" w:bottom="280" w:left="1860" w:right="2920"/>
        </w:sectPr>
      </w:pPr>
    </w:p>
    <w:p>
      <w:pPr>
        <w:spacing w:line="240" w:lineRule="auto" w:before="11"/>
        <w:rPr>
          <w:sz w:val="6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6"/>
        <w:gridCol w:w="243"/>
        <w:gridCol w:w="404"/>
        <w:gridCol w:w="327"/>
        <w:gridCol w:w="339"/>
        <w:gridCol w:w="526"/>
        <w:gridCol w:w="346"/>
        <w:gridCol w:w="999"/>
        <w:gridCol w:w="1049"/>
        <w:gridCol w:w="964"/>
        <w:gridCol w:w="945"/>
      </w:tblGrid>
      <w:tr>
        <w:trPr>
          <w:trHeight w:val="107" w:hRule="atLeast"/>
        </w:trPr>
        <w:tc>
          <w:tcPr>
            <w:tcW w:w="2746" w:type="dxa"/>
          </w:tcPr>
          <w:p>
            <w:pPr>
              <w:pStyle w:val="TableParagraph"/>
              <w:spacing w:line="87" w:lineRule="exact" w:before="1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Уплата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налогов, сборов и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иных </w:t>
            </w:r>
            <w:r>
              <w:rPr>
                <w:spacing w:val="-2"/>
                <w:sz w:val="9"/>
              </w:rPr>
              <w:t>платежей</w:t>
            </w:r>
          </w:p>
        </w:tc>
        <w:tc>
          <w:tcPr>
            <w:tcW w:w="243" w:type="dxa"/>
          </w:tcPr>
          <w:p>
            <w:pPr>
              <w:pStyle w:val="TableParagraph"/>
              <w:spacing w:line="87" w:lineRule="exact" w:before="1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line="87" w:lineRule="exact" w:before="1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line="87" w:lineRule="exact" w:before="1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line="87" w:lineRule="exact" w:before="1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871</w:t>
            </w:r>
          </w:p>
        </w:tc>
        <w:tc>
          <w:tcPr>
            <w:tcW w:w="526" w:type="dxa"/>
          </w:tcPr>
          <w:p>
            <w:pPr>
              <w:pStyle w:val="TableParagraph"/>
              <w:spacing w:line="87" w:lineRule="exact" w:before="1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80040</w:t>
            </w:r>
          </w:p>
        </w:tc>
        <w:tc>
          <w:tcPr>
            <w:tcW w:w="346" w:type="dxa"/>
          </w:tcPr>
          <w:p>
            <w:pPr>
              <w:pStyle w:val="TableParagraph"/>
              <w:spacing w:line="87" w:lineRule="exact" w:before="1"/>
              <w:rPr>
                <w:sz w:val="9"/>
              </w:rPr>
            </w:pPr>
            <w:r>
              <w:rPr>
                <w:spacing w:val="-5"/>
                <w:sz w:val="9"/>
              </w:rPr>
              <w:t>850</w:t>
            </w:r>
          </w:p>
        </w:tc>
        <w:tc>
          <w:tcPr>
            <w:tcW w:w="99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1,000.00</w:t>
            </w:r>
          </w:p>
        </w:tc>
        <w:tc>
          <w:tcPr>
            <w:tcW w:w="1049" w:type="dxa"/>
          </w:tcPr>
          <w:p>
            <w:pPr>
              <w:pStyle w:val="TableParagraph"/>
              <w:spacing w:line="87" w:lineRule="exact" w:before="1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1,000.00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right="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7" w:lineRule="exact" w:before="1"/>
              <w:ind w:left="5" w:right="5"/>
              <w:rPr>
                <w:sz w:val="9"/>
              </w:rPr>
            </w:pPr>
            <w:r>
              <w:rPr>
                <w:spacing w:val="-4"/>
                <w:sz w:val="9"/>
              </w:rPr>
              <w:t>0.0%</w:t>
            </w:r>
          </w:p>
        </w:tc>
      </w:tr>
      <w:tr>
        <w:trPr>
          <w:trHeight w:val="345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63"/>
              <w:ind w:left="14" w:right="297"/>
              <w:jc w:val="left"/>
              <w:rPr>
                <w:sz w:val="9"/>
              </w:rPr>
            </w:pPr>
            <w:r>
              <w:rPr>
                <w:sz w:val="9"/>
              </w:rPr>
              <w:t>Обеспечение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деятельности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руководителя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контрольно-счетного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органа муниципального образования и его заместителей</w:t>
            </w:r>
          </w:p>
        </w:tc>
        <w:tc>
          <w:tcPr>
            <w:tcW w:w="243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871</w:t>
            </w:r>
          </w:p>
        </w:tc>
        <w:tc>
          <w:tcPr>
            <w:tcW w:w="526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80050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1,034,356.00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1,034,356.00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196,308.47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19.0%</w:t>
            </w:r>
          </w:p>
        </w:tc>
      </w:tr>
      <w:tr>
        <w:trPr>
          <w:trHeight w:val="604" w:hRule="atLeast"/>
        </w:trPr>
        <w:tc>
          <w:tcPr>
            <w:tcW w:w="2746" w:type="dxa"/>
          </w:tcPr>
          <w:p>
            <w:pPr>
              <w:pStyle w:val="TableParagraph"/>
              <w:spacing w:line="266" w:lineRule="auto" w:before="77"/>
              <w:ind w:left="14" w:right="67"/>
              <w:jc w:val="left"/>
              <w:rPr>
                <w:sz w:val="9"/>
              </w:rPr>
            </w:pPr>
            <w:r>
              <w:rPr>
                <w:sz w:val="9"/>
              </w:rPr>
              <w:t>Расходы на выплаты персоналу в целях обеспечения выполнения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функций государственными (муниципальными) органами,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казенными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учреждениями,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органами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управления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государственными</w:t>
            </w:r>
            <w:r>
              <w:rPr>
                <w:spacing w:val="40"/>
                <w:sz w:val="9"/>
              </w:rPr>
              <w:t> </w:t>
            </w:r>
            <w:r>
              <w:rPr>
                <w:sz w:val="9"/>
              </w:rPr>
              <w:t>внебюджетными</w:t>
            </w:r>
            <w:r>
              <w:rPr>
                <w:spacing w:val="-6"/>
                <w:sz w:val="9"/>
              </w:rPr>
              <w:t> </w:t>
            </w:r>
            <w:r>
              <w:rPr>
                <w:sz w:val="9"/>
              </w:rPr>
              <w:t>фондами</w:t>
            </w:r>
          </w:p>
        </w:tc>
        <w:tc>
          <w:tcPr>
            <w:tcW w:w="243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871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80050</w:t>
            </w:r>
          </w:p>
        </w:tc>
        <w:tc>
          <w:tcPr>
            <w:tcW w:w="346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rPr>
                <w:sz w:val="9"/>
              </w:rPr>
            </w:pPr>
            <w:r>
              <w:rPr>
                <w:spacing w:val="-5"/>
                <w:sz w:val="9"/>
              </w:rPr>
              <w:t>100</w:t>
            </w:r>
          </w:p>
        </w:tc>
        <w:tc>
          <w:tcPr>
            <w:tcW w:w="99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1,034,356.00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1,034,356.00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196,308.47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9"/>
              </w:rPr>
            </w:pPr>
          </w:p>
          <w:p>
            <w:pPr>
              <w:pStyle w:val="TableParagraph"/>
              <w:spacing w:before="43"/>
              <w:jc w:val="left"/>
              <w:rPr>
                <w:sz w:val="9"/>
              </w:rPr>
            </w:pPr>
          </w:p>
          <w:p>
            <w:pPr>
              <w:pStyle w:val="TableParagraph"/>
              <w:spacing w:before="0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19.0%</w:t>
            </w:r>
          </w:p>
        </w:tc>
      </w:tr>
      <w:tr>
        <w:trPr>
          <w:trHeight w:val="225" w:hRule="atLeast"/>
        </w:trPr>
        <w:tc>
          <w:tcPr>
            <w:tcW w:w="2746" w:type="dxa"/>
          </w:tcPr>
          <w:p>
            <w:pPr>
              <w:pStyle w:val="TableParagraph"/>
              <w:spacing w:before="3"/>
              <w:ind w:left="14"/>
              <w:jc w:val="left"/>
              <w:rPr>
                <w:sz w:val="9"/>
              </w:rPr>
            </w:pPr>
            <w:r>
              <w:rPr>
                <w:sz w:val="9"/>
              </w:rPr>
              <w:t>Расходы</w:t>
            </w:r>
            <w:r>
              <w:rPr>
                <w:spacing w:val="-2"/>
                <w:sz w:val="9"/>
              </w:rPr>
              <w:t> </w:t>
            </w:r>
            <w:r>
              <w:rPr>
                <w:sz w:val="9"/>
              </w:rPr>
              <w:t>на</w:t>
            </w:r>
            <w:r>
              <w:rPr>
                <w:spacing w:val="-3"/>
                <w:sz w:val="9"/>
              </w:rPr>
              <w:t> </w:t>
            </w:r>
            <w:r>
              <w:rPr>
                <w:sz w:val="9"/>
              </w:rPr>
              <w:t>выплаты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персоналу</w:t>
            </w:r>
            <w:r>
              <w:rPr>
                <w:spacing w:val="-5"/>
                <w:sz w:val="9"/>
              </w:rPr>
              <w:t> </w:t>
            </w:r>
            <w:r>
              <w:rPr>
                <w:sz w:val="9"/>
              </w:rPr>
              <w:t>государственных</w:t>
            </w:r>
            <w:r>
              <w:rPr>
                <w:spacing w:val="-2"/>
                <w:sz w:val="9"/>
              </w:rPr>
              <w:t> (муниципальных)</w:t>
            </w:r>
          </w:p>
          <w:p>
            <w:pPr>
              <w:pStyle w:val="TableParagraph"/>
              <w:spacing w:line="87" w:lineRule="exact" w:before="12"/>
              <w:ind w:left="14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органов</w:t>
            </w:r>
          </w:p>
        </w:tc>
        <w:tc>
          <w:tcPr>
            <w:tcW w:w="243" w:type="dxa"/>
          </w:tcPr>
          <w:p>
            <w:pPr>
              <w:pStyle w:val="TableParagraph"/>
              <w:ind w:left="8" w:right="3"/>
              <w:rPr>
                <w:sz w:val="9"/>
              </w:rPr>
            </w:pPr>
            <w:r>
              <w:rPr>
                <w:spacing w:val="-5"/>
                <w:sz w:val="9"/>
              </w:rPr>
              <w:t>60</w:t>
            </w:r>
          </w:p>
        </w:tc>
        <w:tc>
          <w:tcPr>
            <w:tcW w:w="404" w:type="dxa"/>
          </w:tcPr>
          <w:p>
            <w:pPr>
              <w:pStyle w:val="TableParagraph"/>
              <w:ind w:left="5" w:right="1"/>
              <w:rPr>
                <w:sz w:val="9"/>
              </w:rPr>
            </w:pPr>
            <w:r>
              <w:rPr>
                <w:spacing w:val="-10"/>
                <w:sz w:val="9"/>
              </w:rPr>
              <w:t>0</w:t>
            </w:r>
          </w:p>
        </w:tc>
        <w:tc>
          <w:tcPr>
            <w:tcW w:w="327" w:type="dxa"/>
          </w:tcPr>
          <w:p>
            <w:pPr>
              <w:pStyle w:val="TableParagraph"/>
              <w:ind w:left="6" w:right="1"/>
              <w:rPr>
                <w:sz w:val="9"/>
              </w:rPr>
            </w:pPr>
            <w:r>
              <w:rPr>
                <w:spacing w:val="-5"/>
                <w:sz w:val="9"/>
              </w:rPr>
              <w:t>00</w:t>
            </w:r>
          </w:p>
        </w:tc>
        <w:tc>
          <w:tcPr>
            <w:tcW w:w="339" w:type="dxa"/>
          </w:tcPr>
          <w:p>
            <w:pPr>
              <w:pStyle w:val="TableParagraph"/>
              <w:ind w:left="4"/>
              <w:rPr>
                <w:sz w:val="9"/>
              </w:rPr>
            </w:pPr>
            <w:r>
              <w:rPr>
                <w:spacing w:val="-5"/>
                <w:sz w:val="9"/>
              </w:rPr>
              <w:t>871</w:t>
            </w:r>
          </w:p>
        </w:tc>
        <w:tc>
          <w:tcPr>
            <w:tcW w:w="526" w:type="dxa"/>
          </w:tcPr>
          <w:p>
            <w:pPr>
              <w:pStyle w:val="TableParagraph"/>
              <w:ind w:left="4" w:right="1"/>
              <w:rPr>
                <w:sz w:val="9"/>
              </w:rPr>
            </w:pPr>
            <w:r>
              <w:rPr>
                <w:spacing w:val="-2"/>
                <w:sz w:val="9"/>
              </w:rPr>
              <w:t>80050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sz w:val="9"/>
              </w:rPr>
            </w:pPr>
            <w:r>
              <w:rPr>
                <w:spacing w:val="-5"/>
                <w:sz w:val="9"/>
              </w:rPr>
              <w:t>120</w:t>
            </w:r>
          </w:p>
        </w:tc>
        <w:tc>
          <w:tcPr>
            <w:tcW w:w="99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1,034,356.00</w:t>
            </w:r>
          </w:p>
        </w:tc>
        <w:tc>
          <w:tcPr>
            <w:tcW w:w="1049" w:type="dxa"/>
          </w:tcPr>
          <w:p>
            <w:pPr>
              <w:pStyle w:val="TableParagraph"/>
              <w:ind w:right="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1,034,356.00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196,308.47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19.0%</w:t>
            </w:r>
          </w:p>
        </w:tc>
      </w:tr>
      <w:tr>
        <w:trPr>
          <w:trHeight w:val="215" w:hRule="atLeast"/>
        </w:trPr>
        <w:tc>
          <w:tcPr>
            <w:tcW w:w="4931" w:type="dxa"/>
            <w:gridSpan w:val="7"/>
          </w:tcPr>
          <w:p>
            <w:pPr>
              <w:pStyle w:val="TableParagraph"/>
              <w:spacing w:before="53"/>
              <w:ind w:left="14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ИТОГО:</w:t>
            </w:r>
          </w:p>
        </w:tc>
        <w:tc>
          <w:tcPr>
            <w:tcW w:w="999" w:type="dxa"/>
          </w:tcPr>
          <w:p>
            <w:pPr>
              <w:pStyle w:val="TableParagraph"/>
              <w:spacing w:before="58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609,062,990.62</w:t>
            </w:r>
          </w:p>
        </w:tc>
        <w:tc>
          <w:tcPr>
            <w:tcW w:w="1049" w:type="dxa"/>
          </w:tcPr>
          <w:p>
            <w:pPr>
              <w:pStyle w:val="TableParagraph"/>
              <w:spacing w:before="58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638,162,353.11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58"/>
              <w:ind w:right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106,263,315.59</w:t>
            </w:r>
          </w:p>
        </w:tc>
        <w:tc>
          <w:tcPr>
            <w:tcW w:w="94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56"/>
              <w:ind w:left="4" w:right="5"/>
              <w:rPr>
                <w:sz w:val="9"/>
              </w:rPr>
            </w:pPr>
            <w:r>
              <w:rPr>
                <w:spacing w:val="-2"/>
                <w:sz w:val="9"/>
              </w:rPr>
              <w:t>16.7%</w:t>
            </w:r>
          </w:p>
        </w:tc>
      </w:tr>
    </w:tbl>
    <w:sectPr>
      <w:pgSz w:w="20190" w:h="15840" w:orient="landscape"/>
      <w:pgMar w:header="345" w:footer="0" w:top="700" w:bottom="280" w:left="1860" w:right="2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0830976">
              <wp:simplePos x="0" y="0"/>
              <wp:positionH relativeFrom="page">
                <wp:posOffset>4307840</wp:posOffset>
              </wp:positionH>
              <wp:positionV relativeFrom="page">
                <wp:posOffset>279122</wp:posOffset>
              </wp:positionV>
              <wp:extent cx="50165" cy="800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0165" cy="80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sz w:val="7"/>
                            </w:rPr>
                          </w:pPr>
                          <w:r>
                            <w:rPr>
                              <w:spacing w:val="-10"/>
                              <w:w w:val="110"/>
                              <w:sz w:val="7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39.200012pt;margin-top:21.978125pt;width:3.95pt;height:6.3pt;mso-position-horizontal-relative:page;mso-position-vertical-relative:page;z-index:-22485504" type="#_x0000_t202" id="docshape1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sz w:val="7"/>
                      </w:rPr>
                    </w:pPr>
                    <w:r>
                      <w:rPr>
                        <w:spacing w:val="-10"/>
                        <w:w w:val="110"/>
                        <w:sz w:val="7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0831488">
              <wp:simplePos x="0" y="0"/>
              <wp:positionH relativeFrom="page">
                <wp:posOffset>9350756</wp:posOffset>
              </wp:positionH>
              <wp:positionV relativeFrom="page">
                <wp:posOffset>279122</wp:posOffset>
              </wp:positionV>
              <wp:extent cx="50165" cy="800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0165" cy="80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sz w:val="7"/>
                            </w:rPr>
                          </w:pPr>
                          <w:r>
                            <w:rPr>
                              <w:spacing w:val="-10"/>
                              <w:w w:val="110"/>
                              <w:sz w:val="7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6.280029pt;margin-top:21.978125pt;width:3.95pt;height:6.3pt;mso-position-horizontal-relative:page;mso-position-vertical-relative:page;z-index:-22484992" type="#_x0000_t202" id="docshape2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sz w:val="7"/>
                      </w:rPr>
                    </w:pPr>
                    <w:r>
                      <w:rPr>
                        <w:spacing w:val="-10"/>
                        <w:w w:val="110"/>
                        <w:sz w:val="7"/>
                      </w:rPr>
                      <w:t>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0832000">
              <wp:simplePos x="0" y="0"/>
              <wp:positionH relativeFrom="page">
                <wp:posOffset>4282440</wp:posOffset>
              </wp:positionH>
              <wp:positionV relativeFrom="page">
                <wp:posOffset>279122</wp:posOffset>
              </wp:positionV>
              <wp:extent cx="113664" cy="8001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13664" cy="80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0" w:right="18" w:firstLine="0"/>
                            <w:jc w:val="center"/>
                            <w:rPr>
                              <w:sz w:val="7"/>
                            </w:rPr>
                          </w:pPr>
                          <w:r>
                            <w:rPr>
                              <w:spacing w:val="-10"/>
                              <w:w w:val="110"/>
                              <w:sz w:val="7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  <w:sz w:val="7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110"/>
                              <w:sz w:val="7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0"/>
                              <w:sz w:val="7"/>
                            </w:rPr>
                            <w:t>2</w:t>
                          </w:r>
                          <w:r>
                            <w:rPr>
                              <w:spacing w:val="-10"/>
                              <w:w w:val="110"/>
                              <w:sz w:val="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7.200012pt;margin-top:21.978125pt;width:8.950pt;height:6.3pt;mso-position-horizontal-relative:page;mso-position-vertical-relative:page;z-index:-22484480" type="#_x0000_t202" id="docshape3" filled="false" stroked="false">
              <v:textbox inset="0,0,0,0">
                <w:txbxContent>
                  <w:p>
                    <w:pPr>
                      <w:spacing w:before="23"/>
                      <w:ind w:left="0" w:right="18" w:firstLine="0"/>
                      <w:jc w:val="center"/>
                      <w:rPr>
                        <w:sz w:val="7"/>
                      </w:rPr>
                    </w:pPr>
                    <w:r>
                      <w:rPr>
                        <w:spacing w:val="-10"/>
                        <w:w w:val="110"/>
                        <w:sz w:val="7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  <w:sz w:val="7"/>
                      </w:rPr>
                      <w:instrText> PAGE </w:instrText>
                    </w:r>
                    <w:r>
                      <w:rPr>
                        <w:spacing w:val="-10"/>
                        <w:w w:val="110"/>
                        <w:sz w:val="7"/>
                      </w:rPr>
                      <w:fldChar w:fldCharType="separate"/>
                    </w:r>
                    <w:r>
                      <w:rPr>
                        <w:spacing w:val="-10"/>
                        <w:w w:val="110"/>
                        <w:sz w:val="7"/>
                      </w:rPr>
                      <w:t>2</w:t>
                    </w:r>
                    <w:r>
                      <w:rPr>
                        <w:spacing w:val="-10"/>
                        <w:w w:val="110"/>
                        <w:sz w:val="7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0832512">
              <wp:simplePos x="0" y="0"/>
              <wp:positionH relativeFrom="page">
                <wp:posOffset>9338564</wp:posOffset>
              </wp:positionH>
              <wp:positionV relativeFrom="page">
                <wp:posOffset>279122</wp:posOffset>
              </wp:positionV>
              <wp:extent cx="74295" cy="8001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74295" cy="80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sz w:val="7"/>
                            </w:rPr>
                          </w:pPr>
                          <w:r>
                            <w:rPr>
                              <w:spacing w:val="-5"/>
                              <w:w w:val="110"/>
                              <w:sz w:val="7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5.320007pt;margin-top:21.978125pt;width:5.85pt;height:6.3pt;mso-position-horizontal-relative:page;mso-position-vertical-relative:page;z-index:-22483968" type="#_x0000_t202" id="docshape4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sz w:val="7"/>
                      </w:rPr>
                    </w:pPr>
                    <w:r>
                      <w:rPr>
                        <w:spacing w:val="-5"/>
                        <w:w w:val="110"/>
                        <w:sz w:val="7"/>
                      </w:rPr>
                      <w:t>10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b/>
      <w:bCs/>
      <w:sz w:val="10"/>
      <w:szCs w:val="1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61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Work3</dc:creator>
  <dc:title>79dc6a91772636c3e925abe5900253a1e079e278ae3315d86dccbb02ec75902b.xlsx</dc:title>
  <dcterms:created xsi:type="dcterms:W3CDTF">2024-05-15T11:53:26Z</dcterms:created>
  <dcterms:modified xsi:type="dcterms:W3CDTF">2024-05-15T11:53:26Z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2024-05-15T00:00:00Z</vt:filetime>
  </property>
  <property fmtid="{D5CDD505-2E9C-101B-9397-08002B2CF9AE}" pid="4" name="Producer">
    <vt:lpwstr>www.ilovepdf.com</vt:lpwstr>
  </property>
</Properties>
</file>