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9"/>
        <w:ind w:left="0" w:right="743" w:firstLine="0"/>
        <w:jc w:val="right"/>
        <w:rPr>
          <w:sz w:val="9"/>
        </w:rPr>
      </w:pPr>
      <w:bookmarkStart w:name="Table1" w:id="1"/>
      <w:bookmarkEnd w:id="1"/>
      <w:r>
        <w:rPr/>
      </w:r>
      <w:r>
        <w:rPr>
          <w:sz w:val="9"/>
        </w:rPr>
        <w:t>Приложение</w:t>
      </w:r>
      <w:r>
        <w:rPr>
          <w:spacing w:val="9"/>
          <w:sz w:val="9"/>
        </w:rPr>
        <w:t> </w:t>
      </w:r>
      <w:r>
        <w:rPr>
          <w:spacing w:val="-10"/>
          <w:sz w:val="9"/>
        </w:rPr>
        <w:t>2</w:t>
      </w:r>
    </w:p>
    <w:p>
      <w:pPr>
        <w:spacing w:before="65"/>
        <w:ind w:left="5527" w:right="0" w:firstLine="0"/>
        <w:jc w:val="left"/>
        <w:rPr>
          <w:sz w:val="9"/>
        </w:rPr>
      </w:pPr>
      <w:r>
        <w:rPr>
          <w:spacing w:val="-2"/>
          <w:w w:val="105"/>
          <w:sz w:val="9"/>
        </w:rPr>
        <w:t>к</w:t>
      </w:r>
      <w:r>
        <w:rPr>
          <w:spacing w:val="8"/>
          <w:w w:val="105"/>
          <w:sz w:val="9"/>
        </w:rPr>
        <w:t> </w:t>
      </w:r>
      <w:r>
        <w:rPr>
          <w:spacing w:val="-2"/>
          <w:w w:val="105"/>
          <w:sz w:val="9"/>
        </w:rPr>
        <w:t>постановлению</w:t>
      </w:r>
      <w:r>
        <w:rPr>
          <w:spacing w:val="8"/>
          <w:w w:val="105"/>
          <w:sz w:val="9"/>
        </w:rPr>
        <w:t> </w:t>
      </w:r>
      <w:r>
        <w:rPr>
          <w:spacing w:val="-2"/>
          <w:w w:val="105"/>
          <w:sz w:val="9"/>
        </w:rPr>
        <w:t>администрации</w:t>
      </w:r>
      <w:r>
        <w:rPr>
          <w:spacing w:val="8"/>
          <w:w w:val="105"/>
          <w:sz w:val="9"/>
        </w:rPr>
        <w:t> </w:t>
      </w:r>
      <w:r>
        <w:rPr>
          <w:spacing w:val="-2"/>
          <w:w w:val="105"/>
          <w:sz w:val="9"/>
        </w:rPr>
        <w:t>Выгоничского</w:t>
      </w:r>
      <w:r>
        <w:rPr>
          <w:spacing w:val="6"/>
          <w:w w:val="105"/>
          <w:sz w:val="9"/>
        </w:rPr>
        <w:t> </w:t>
      </w:r>
      <w:r>
        <w:rPr>
          <w:spacing w:val="-2"/>
          <w:w w:val="105"/>
          <w:sz w:val="9"/>
        </w:rPr>
        <w:t>района</w:t>
      </w:r>
      <w:r>
        <w:rPr>
          <w:spacing w:val="7"/>
          <w:w w:val="105"/>
          <w:sz w:val="9"/>
        </w:rPr>
        <w:t> </w:t>
      </w:r>
      <w:r>
        <w:rPr>
          <w:spacing w:val="-2"/>
          <w:w w:val="105"/>
          <w:sz w:val="9"/>
        </w:rPr>
        <w:t>от</w:t>
      </w:r>
      <w:r>
        <w:rPr>
          <w:spacing w:val="8"/>
          <w:w w:val="105"/>
          <w:sz w:val="9"/>
        </w:rPr>
        <w:t> </w:t>
      </w:r>
      <w:r>
        <w:rPr>
          <w:spacing w:val="-2"/>
          <w:w w:val="105"/>
          <w:sz w:val="9"/>
        </w:rPr>
        <w:t>02.05.2024</w:t>
      </w:r>
      <w:r>
        <w:rPr>
          <w:spacing w:val="40"/>
          <w:w w:val="105"/>
          <w:sz w:val="9"/>
        </w:rPr>
        <w:t> </w:t>
      </w:r>
      <w:r>
        <w:rPr>
          <w:spacing w:val="-4"/>
          <w:w w:val="105"/>
          <w:sz w:val="9"/>
        </w:rPr>
        <w:t>№199</w:t>
      </w:r>
    </w:p>
    <w:p>
      <w:pPr>
        <w:spacing w:line="240" w:lineRule="auto" w:before="0"/>
        <w:rPr>
          <w:sz w:val="10"/>
        </w:rPr>
      </w:pPr>
    </w:p>
    <w:p>
      <w:pPr>
        <w:spacing w:line="240" w:lineRule="auto" w:before="36"/>
        <w:rPr>
          <w:sz w:val="10"/>
        </w:rPr>
      </w:pPr>
    </w:p>
    <w:p>
      <w:pPr>
        <w:pStyle w:val="BodyText"/>
        <w:spacing w:before="0"/>
        <w:ind w:left="148"/>
        <w:jc w:val="center"/>
      </w:pPr>
      <w:r>
        <w:rPr>
          <w:w w:val="105"/>
        </w:rPr>
        <w:t>Расходы</w:t>
      </w:r>
      <w:r>
        <w:rPr>
          <w:spacing w:val="-4"/>
          <w:w w:val="105"/>
        </w:rPr>
        <w:t> </w:t>
      </w:r>
      <w:r>
        <w:rPr>
          <w:w w:val="105"/>
        </w:rPr>
        <w:t>бюджета</w:t>
      </w:r>
      <w:r>
        <w:rPr>
          <w:spacing w:val="-3"/>
          <w:w w:val="105"/>
        </w:rPr>
        <w:t> </w:t>
      </w:r>
      <w:r>
        <w:rPr>
          <w:w w:val="105"/>
        </w:rPr>
        <w:t>Выгоничского</w:t>
      </w:r>
      <w:r>
        <w:rPr>
          <w:spacing w:val="-4"/>
          <w:w w:val="105"/>
        </w:rPr>
        <w:t> </w:t>
      </w:r>
      <w:r>
        <w:rPr>
          <w:w w:val="105"/>
        </w:rPr>
        <w:t>муниципального</w:t>
      </w:r>
      <w:r>
        <w:rPr>
          <w:spacing w:val="-3"/>
          <w:w w:val="105"/>
        </w:rPr>
        <w:t> </w:t>
      </w:r>
      <w:r>
        <w:rPr>
          <w:w w:val="105"/>
        </w:rPr>
        <w:t>района</w:t>
      </w:r>
      <w:r>
        <w:rPr>
          <w:spacing w:val="-3"/>
          <w:w w:val="105"/>
        </w:rPr>
        <w:t> </w:t>
      </w:r>
      <w:r>
        <w:rPr>
          <w:w w:val="105"/>
        </w:rPr>
        <w:t>Брянской</w:t>
      </w:r>
      <w:r>
        <w:rPr>
          <w:spacing w:val="-4"/>
          <w:w w:val="105"/>
        </w:rPr>
        <w:t> </w:t>
      </w:r>
      <w:r>
        <w:rPr>
          <w:w w:val="105"/>
        </w:rPr>
        <w:t>области</w:t>
      </w:r>
      <w:r>
        <w:rPr>
          <w:spacing w:val="-4"/>
          <w:w w:val="105"/>
        </w:rPr>
        <w:t> </w:t>
      </w:r>
      <w:r>
        <w:rPr>
          <w:w w:val="105"/>
        </w:rPr>
        <w:t>по</w:t>
      </w:r>
      <w:r>
        <w:rPr>
          <w:spacing w:val="-3"/>
          <w:w w:val="105"/>
        </w:rPr>
        <w:t> </w:t>
      </w:r>
      <w:r>
        <w:rPr>
          <w:w w:val="105"/>
        </w:rPr>
        <w:t>ведомственной</w:t>
      </w:r>
      <w:r>
        <w:rPr>
          <w:spacing w:val="-4"/>
          <w:w w:val="105"/>
        </w:rPr>
        <w:t> </w:t>
      </w:r>
      <w:r>
        <w:rPr>
          <w:w w:val="105"/>
        </w:rPr>
        <w:t>структуре</w:t>
      </w:r>
      <w:r>
        <w:rPr>
          <w:spacing w:val="-2"/>
          <w:w w:val="105"/>
        </w:rPr>
        <w:t> </w:t>
      </w:r>
      <w:r>
        <w:rPr>
          <w:w w:val="105"/>
        </w:rPr>
        <w:t>за</w:t>
      </w:r>
      <w:r>
        <w:rPr>
          <w:spacing w:val="-3"/>
          <w:w w:val="105"/>
        </w:rPr>
        <w:t> </w:t>
      </w:r>
      <w:r>
        <w:rPr>
          <w:w w:val="105"/>
        </w:rPr>
        <w:t>1</w:t>
      </w:r>
      <w:r>
        <w:rPr>
          <w:spacing w:val="-3"/>
          <w:w w:val="105"/>
        </w:rPr>
        <w:t> </w:t>
      </w:r>
      <w:r>
        <w:rPr>
          <w:w w:val="105"/>
        </w:rPr>
        <w:t>квартал</w:t>
      </w:r>
      <w:r>
        <w:rPr>
          <w:spacing w:val="-2"/>
          <w:w w:val="105"/>
        </w:rPr>
        <w:t> </w:t>
      </w:r>
      <w:r>
        <w:rPr>
          <w:w w:val="105"/>
        </w:rPr>
        <w:t>2024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года</w:t>
      </w:r>
    </w:p>
    <w:p>
      <w:pPr>
        <w:spacing w:line="240" w:lineRule="auto" w:before="0"/>
        <w:rPr>
          <w:b/>
          <w:sz w:val="9"/>
        </w:rPr>
      </w:pPr>
    </w:p>
    <w:p>
      <w:pPr>
        <w:spacing w:line="240" w:lineRule="auto" w:before="42"/>
        <w:rPr>
          <w:b/>
          <w:sz w:val="9"/>
        </w:rPr>
      </w:pPr>
    </w:p>
    <w:p>
      <w:pPr>
        <w:spacing w:before="1" w:after="7"/>
        <w:ind w:left="0" w:right="120" w:firstLine="0"/>
        <w:jc w:val="right"/>
        <w:rPr>
          <w:sz w:val="9"/>
        </w:rPr>
      </w:pPr>
      <w:r>
        <w:rPr>
          <w:spacing w:val="-2"/>
          <w:w w:val="105"/>
          <w:sz w:val="9"/>
        </w:rPr>
        <w:t>рублей</w:t>
      </w:r>
    </w:p>
    <w:tbl>
      <w:tblPr>
        <w:tblW w:w="0" w:type="auto"/>
        <w:jc w:val="left"/>
        <w:tblInd w:w="2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0"/>
        <w:gridCol w:w="340"/>
        <w:gridCol w:w="206"/>
        <w:gridCol w:w="213"/>
        <w:gridCol w:w="878"/>
        <w:gridCol w:w="302"/>
        <w:gridCol w:w="919"/>
        <w:gridCol w:w="957"/>
        <w:gridCol w:w="1003"/>
        <w:gridCol w:w="840"/>
      </w:tblGrid>
      <w:tr>
        <w:trPr>
          <w:trHeight w:val="755" w:hRule="atLeast"/>
        </w:trPr>
        <w:tc>
          <w:tcPr>
            <w:tcW w:w="2990" w:type="dxa"/>
          </w:tcPr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spacing w:before="15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5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Наименование</w:t>
            </w:r>
          </w:p>
        </w:tc>
        <w:tc>
          <w:tcPr>
            <w:tcW w:w="340" w:type="dxa"/>
          </w:tcPr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spacing w:before="15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6"/>
              <w:rPr>
                <w:b/>
                <w:sz w:val="9"/>
              </w:rPr>
            </w:pPr>
            <w:r>
              <w:rPr>
                <w:b/>
                <w:spacing w:val="-4"/>
                <w:w w:val="105"/>
                <w:sz w:val="9"/>
              </w:rPr>
              <w:t>ГРБС</w:t>
            </w:r>
          </w:p>
        </w:tc>
        <w:tc>
          <w:tcPr>
            <w:tcW w:w="206" w:type="dxa"/>
          </w:tcPr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spacing w:before="15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6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Рз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spacing w:before="15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7" w:right="2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Пр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spacing w:before="15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9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ЦСР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spacing w:before="15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10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sz w:val="9"/>
              </w:rPr>
              <w:t>ВР</w:t>
            </w:r>
          </w:p>
        </w:tc>
        <w:tc>
          <w:tcPr>
            <w:tcW w:w="919" w:type="dxa"/>
          </w:tcPr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spacing w:before="61"/>
              <w:jc w:val="left"/>
              <w:rPr>
                <w:sz w:val="9"/>
              </w:rPr>
            </w:pPr>
          </w:p>
          <w:p>
            <w:pPr>
              <w:pStyle w:val="TableParagraph"/>
              <w:spacing w:line="266" w:lineRule="auto"/>
              <w:ind w:left="396" w:right="37" w:hanging="372"/>
              <w:jc w:val="left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Утверждено</w:t>
            </w:r>
            <w:r>
              <w:rPr>
                <w:b/>
                <w:spacing w:val="-5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на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2024</w:t>
            </w:r>
            <w:r>
              <w:rPr>
                <w:b/>
                <w:spacing w:val="40"/>
                <w:w w:val="105"/>
                <w:sz w:val="9"/>
              </w:rPr>
              <w:t> </w:t>
            </w:r>
            <w:r>
              <w:rPr>
                <w:b/>
                <w:spacing w:val="-4"/>
                <w:w w:val="105"/>
                <w:sz w:val="9"/>
              </w:rPr>
              <w:t>год</w:t>
            </w:r>
          </w:p>
        </w:tc>
        <w:tc>
          <w:tcPr>
            <w:tcW w:w="957" w:type="dxa"/>
          </w:tcPr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spacing w:before="4"/>
              <w:jc w:val="left"/>
              <w:rPr>
                <w:sz w:val="9"/>
              </w:rPr>
            </w:pPr>
          </w:p>
          <w:p>
            <w:pPr>
              <w:pStyle w:val="TableParagraph"/>
              <w:spacing w:line="266" w:lineRule="auto"/>
              <w:ind w:left="58" w:right="67" w:hanging="1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Уточненная</w:t>
            </w:r>
            <w:r>
              <w:rPr>
                <w:b/>
                <w:spacing w:val="40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бюджетная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роспись</w:t>
            </w:r>
            <w:r>
              <w:rPr>
                <w:b/>
                <w:spacing w:val="40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на 2024 год</w:t>
            </w:r>
          </w:p>
        </w:tc>
        <w:tc>
          <w:tcPr>
            <w:tcW w:w="1003" w:type="dxa"/>
          </w:tcPr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spacing w:before="4"/>
              <w:jc w:val="left"/>
              <w:rPr>
                <w:sz w:val="9"/>
              </w:rPr>
            </w:pPr>
          </w:p>
          <w:p>
            <w:pPr>
              <w:pStyle w:val="TableParagraph"/>
              <w:ind w:left="18"/>
              <w:jc w:val="left"/>
              <w:rPr>
                <w:b/>
                <w:sz w:val="9"/>
              </w:rPr>
            </w:pPr>
            <w:r>
              <w:rPr>
                <w:b/>
                <w:sz w:val="9"/>
              </w:rPr>
              <w:t>Кассовое </w:t>
            </w:r>
            <w:r>
              <w:rPr>
                <w:b/>
                <w:spacing w:val="-2"/>
                <w:sz w:val="9"/>
              </w:rPr>
              <w:t>исполнение</w:t>
            </w:r>
          </w:p>
          <w:p>
            <w:pPr>
              <w:pStyle w:val="TableParagraph"/>
              <w:spacing w:before="12"/>
              <w:ind w:left="630"/>
              <w:jc w:val="lef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за</w:t>
            </w:r>
            <w:r>
              <w:rPr>
                <w:b/>
                <w:spacing w:val="-2"/>
                <w:w w:val="105"/>
                <w:sz w:val="9"/>
              </w:rPr>
              <w:t> </w:t>
            </w:r>
            <w:r>
              <w:rPr>
                <w:b/>
                <w:spacing w:val="-10"/>
                <w:w w:val="105"/>
                <w:sz w:val="9"/>
              </w:rPr>
              <w:t>1</w:t>
            </w:r>
          </w:p>
          <w:p>
            <w:pPr>
              <w:pStyle w:val="TableParagraph"/>
              <w:spacing w:before="11"/>
              <w:ind w:left="123"/>
              <w:jc w:val="left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квартал</w:t>
            </w:r>
            <w:r>
              <w:rPr>
                <w:b/>
                <w:spacing w:val="-6"/>
                <w:w w:val="105"/>
                <w:sz w:val="9"/>
              </w:rPr>
              <w:t> </w:t>
            </w:r>
            <w:r>
              <w:rPr>
                <w:b/>
                <w:w w:val="105"/>
                <w:sz w:val="9"/>
              </w:rPr>
              <w:t>2024</w:t>
            </w:r>
            <w:r>
              <w:rPr>
                <w:b/>
                <w:spacing w:val="-4"/>
                <w:w w:val="105"/>
                <w:sz w:val="9"/>
              </w:rPr>
              <w:t> года</w:t>
            </w:r>
          </w:p>
        </w:tc>
        <w:tc>
          <w:tcPr>
            <w:tcW w:w="840" w:type="dxa"/>
          </w:tcPr>
          <w:p>
            <w:pPr>
              <w:pStyle w:val="TableParagraph"/>
              <w:spacing w:line="266" w:lineRule="auto" w:before="96"/>
              <w:ind w:left="126" w:right="137" w:firstLine="1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Процент</w:t>
            </w:r>
            <w:r>
              <w:rPr>
                <w:b/>
                <w:spacing w:val="40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исполнения</w:t>
            </w:r>
            <w:r>
              <w:rPr>
                <w:b/>
                <w:spacing w:val="-4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к</w:t>
            </w:r>
            <w:r>
              <w:rPr>
                <w:b/>
                <w:spacing w:val="40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уточненной</w:t>
            </w:r>
            <w:r>
              <w:rPr>
                <w:b/>
                <w:spacing w:val="40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бюджетной</w:t>
            </w:r>
            <w:r>
              <w:rPr>
                <w:b/>
                <w:spacing w:val="40"/>
                <w:w w:val="105"/>
                <w:sz w:val="9"/>
              </w:rPr>
              <w:t> </w:t>
            </w:r>
            <w:r>
              <w:rPr>
                <w:b/>
                <w:spacing w:val="-2"/>
                <w:w w:val="105"/>
                <w:sz w:val="9"/>
              </w:rPr>
              <w:t>росписи</w:t>
            </w:r>
          </w:p>
        </w:tc>
      </w:tr>
      <w:tr>
        <w:trPr>
          <w:trHeight w:val="115" w:hRule="atLeast"/>
        </w:trPr>
        <w:tc>
          <w:tcPr>
            <w:tcW w:w="2990" w:type="dxa"/>
          </w:tcPr>
          <w:p>
            <w:pPr>
              <w:pStyle w:val="TableParagraph"/>
              <w:spacing w:line="90" w:lineRule="exact" w:before="4"/>
              <w:ind w:left="5" w:right="1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1</w:t>
            </w:r>
          </w:p>
        </w:tc>
        <w:tc>
          <w:tcPr>
            <w:tcW w:w="340" w:type="dxa"/>
          </w:tcPr>
          <w:p>
            <w:pPr>
              <w:pStyle w:val="TableParagraph"/>
              <w:spacing w:line="90" w:lineRule="exact" w:before="4"/>
              <w:ind w:left="6" w:right="1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2</w:t>
            </w:r>
          </w:p>
        </w:tc>
        <w:tc>
          <w:tcPr>
            <w:tcW w:w="206" w:type="dxa"/>
          </w:tcPr>
          <w:p>
            <w:pPr>
              <w:pStyle w:val="TableParagraph"/>
              <w:spacing w:line="90" w:lineRule="exact" w:before="4"/>
              <w:ind w:left="6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3</w:t>
            </w:r>
          </w:p>
        </w:tc>
        <w:tc>
          <w:tcPr>
            <w:tcW w:w="213" w:type="dxa"/>
          </w:tcPr>
          <w:p>
            <w:pPr>
              <w:pStyle w:val="TableParagraph"/>
              <w:spacing w:line="90" w:lineRule="exact" w:before="4"/>
              <w:ind w:left="7" w:right="2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4</w:t>
            </w:r>
          </w:p>
        </w:tc>
        <w:tc>
          <w:tcPr>
            <w:tcW w:w="878" w:type="dxa"/>
          </w:tcPr>
          <w:p>
            <w:pPr>
              <w:pStyle w:val="TableParagraph"/>
              <w:spacing w:line="90" w:lineRule="exact" w:before="4"/>
              <w:ind w:left="9" w:right="1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5</w:t>
            </w:r>
          </w:p>
        </w:tc>
        <w:tc>
          <w:tcPr>
            <w:tcW w:w="302" w:type="dxa"/>
          </w:tcPr>
          <w:p>
            <w:pPr>
              <w:pStyle w:val="TableParagraph"/>
              <w:spacing w:line="90" w:lineRule="exact" w:before="4"/>
              <w:ind w:left="10" w:right="1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6</w:t>
            </w:r>
          </w:p>
        </w:tc>
        <w:tc>
          <w:tcPr>
            <w:tcW w:w="919" w:type="dxa"/>
          </w:tcPr>
          <w:p>
            <w:pPr>
              <w:pStyle w:val="TableParagraph"/>
              <w:spacing w:line="90" w:lineRule="exact" w:before="4"/>
              <w:ind w:left="7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7</w:t>
            </w:r>
          </w:p>
        </w:tc>
        <w:tc>
          <w:tcPr>
            <w:tcW w:w="957" w:type="dxa"/>
          </w:tcPr>
          <w:p>
            <w:pPr>
              <w:pStyle w:val="TableParagraph"/>
              <w:spacing w:line="90" w:lineRule="exact" w:before="4"/>
              <w:ind w:left="8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8</w:t>
            </w:r>
          </w:p>
        </w:tc>
        <w:tc>
          <w:tcPr>
            <w:tcW w:w="1003" w:type="dxa"/>
          </w:tcPr>
          <w:p>
            <w:pPr>
              <w:pStyle w:val="TableParagraph"/>
              <w:spacing w:line="90" w:lineRule="exact" w:before="4"/>
              <w:ind w:left="11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9</w:t>
            </w:r>
          </w:p>
        </w:tc>
        <w:tc>
          <w:tcPr>
            <w:tcW w:w="840" w:type="dxa"/>
          </w:tcPr>
          <w:p>
            <w:pPr>
              <w:pStyle w:val="TableParagraph"/>
              <w:spacing w:line="90" w:lineRule="exact" w:before="4"/>
              <w:ind w:left="15" w:right="4"/>
              <w:rPr>
                <w:sz w:val="9"/>
              </w:rPr>
            </w:pPr>
            <w:r>
              <w:rPr>
                <w:spacing w:val="-5"/>
                <w:w w:val="105"/>
                <w:sz w:val="9"/>
              </w:rPr>
              <w:t>10</w:t>
            </w:r>
          </w:p>
        </w:tc>
      </w:tr>
      <w:tr>
        <w:trPr>
          <w:trHeight w:val="259" w:hRule="atLeast"/>
        </w:trPr>
        <w:tc>
          <w:tcPr>
            <w:tcW w:w="2990" w:type="dxa"/>
          </w:tcPr>
          <w:p>
            <w:pPr>
              <w:pStyle w:val="TableParagraph"/>
              <w:spacing w:before="83"/>
              <w:ind w:left="14"/>
              <w:jc w:val="lef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Выгоничский</w:t>
            </w:r>
            <w:r>
              <w:rPr>
                <w:b/>
                <w:spacing w:val="10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районный</w:t>
            </w:r>
            <w:r>
              <w:rPr>
                <w:b/>
                <w:spacing w:val="1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Совет</w:t>
            </w:r>
            <w:r>
              <w:rPr>
                <w:b/>
                <w:spacing w:val="1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народных</w:t>
            </w:r>
            <w:r>
              <w:rPr>
                <w:b/>
                <w:spacing w:val="9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депутатов</w:t>
            </w:r>
            <w:r>
              <w:rPr>
                <w:b/>
                <w:spacing w:val="10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Брянской</w:t>
            </w:r>
            <w:r>
              <w:rPr>
                <w:b/>
                <w:spacing w:val="1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области</w:t>
            </w:r>
          </w:p>
        </w:tc>
        <w:tc>
          <w:tcPr>
            <w:tcW w:w="340" w:type="dxa"/>
          </w:tcPr>
          <w:p>
            <w:pPr>
              <w:pStyle w:val="TableParagraph"/>
              <w:spacing w:before="83"/>
              <w:ind w:left="6" w:right="4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851</w:t>
            </w:r>
          </w:p>
        </w:tc>
        <w:tc>
          <w:tcPr>
            <w:tcW w:w="206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83"/>
              <w:ind w:right="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2,370,744.00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83"/>
              <w:ind w:right="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2,370,744.00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83"/>
              <w:ind w:right="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502,413.95</w:t>
            </w:r>
          </w:p>
        </w:tc>
        <w:tc>
          <w:tcPr>
            <w:tcW w:w="840" w:type="dxa"/>
          </w:tcPr>
          <w:p>
            <w:pPr>
              <w:pStyle w:val="TableParagraph"/>
              <w:spacing w:before="79"/>
              <w:ind w:left="15" w:right="10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21.2%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Общегосударственные</w:t>
            </w:r>
            <w:r>
              <w:rPr>
                <w:spacing w:val="9"/>
                <w:sz w:val="8"/>
              </w:rPr>
              <w:t> </w:t>
            </w:r>
            <w:r>
              <w:rPr>
                <w:spacing w:val="-2"/>
                <w:sz w:val="8"/>
              </w:rPr>
              <w:t>вопросы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851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2,370,744.00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2,370,744.00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502,413.95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21.2%</w:t>
            </w:r>
          </w:p>
        </w:tc>
      </w:tr>
      <w:tr>
        <w:trPr>
          <w:trHeight w:val="323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6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Функционирование высшего должностного лица субъекта Российской Федерации 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муниципального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образования</w:t>
            </w:r>
          </w:p>
        </w:tc>
        <w:tc>
          <w:tcPr>
            <w:tcW w:w="340" w:type="dxa"/>
          </w:tcPr>
          <w:p>
            <w:pPr>
              <w:pStyle w:val="TableParagraph"/>
              <w:spacing w:before="20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851</w:t>
            </w:r>
          </w:p>
        </w:tc>
        <w:tc>
          <w:tcPr>
            <w:tcW w:w="206" w:type="dxa"/>
          </w:tcPr>
          <w:p>
            <w:pPr>
              <w:pStyle w:val="TableParagraph"/>
              <w:spacing w:before="20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20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20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1,521,234.00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0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1,521,234.00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20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347,713.28</w:t>
            </w:r>
          </w:p>
        </w:tc>
        <w:tc>
          <w:tcPr>
            <w:tcW w:w="840" w:type="dxa"/>
          </w:tcPr>
          <w:p>
            <w:pPr>
              <w:pStyle w:val="TableParagraph"/>
              <w:spacing w:before="6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22.9%</w:t>
            </w:r>
          </w:p>
        </w:tc>
      </w:tr>
      <w:tr>
        <w:trPr>
          <w:trHeight w:val="150" w:hRule="atLeast"/>
        </w:trPr>
        <w:tc>
          <w:tcPr>
            <w:tcW w:w="2990" w:type="dxa"/>
          </w:tcPr>
          <w:p>
            <w:pPr>
              <w:pStyle w:val="TableParagraph"/>
              <w:spacing w:before="26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Обеспечение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деятельности</w:t>
            </w:r>
            <w:r>
              <w:rPr>
                <w:spacing w:val="9"/>
                <w:sz w:val="8"/>
              </w:rPr>
              <w:t> </w:t>
            </w:r>
            <w:r>
              <w:rPr>
                <w:spacing w:val="-2"/>
                <w:sz w:val="8"/>
              </w:rPr>
              <w:t>главы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муниципального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образования</w:t>
            </w:r>
          </w:p>
        </w:tc>
        <w:tc>
          <w:tcPr>
            <w:tcW w:w="340" w:type="dxa"/>
          </w:tcPr>
          <w:p>
            <w:pPr>
              <w:pStyle w:val="TableParagraph"/>
              <w:spacing w:before="26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851</w:t>
            </w:r>
          </w:p>
        </w:tc>
        <w:tc>
          <w:tcPr>
            <w:tcW w:w="206" w:type="dxa"/>
          </w:tcPr>
          <w:p>
            <w:pPr>
              <w:pStyle w:val="TableParagraph"/>
              <w:spacing w:before="26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26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26"/>
              <w:ind w:left="9" w:right="2"/>
              <w:rPr>
                <w:sz w:val="8"/>
              </w:rPr>
            </w:pPr>
            <w:r>
              <w:rPr>
                <w:sz w:val="8"/>
              </w:rPr>
              <w:t>60 0 00 </w:t>
            </w:r>
            <w:r>
              <w:rPr>
                <w:spacing w:val="-2"/>
                <w:sz w:val="8"/>
              </w:rPr>
              <w:t>80010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26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1,521,234.00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1,521,234.00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2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347,713.28</w:t>
            </w:r>
          </w:p>
        </w:tc>
        <w:tc>
          <w:tcPr>
            <w:tcW w:w="840" w:type="dxa"/>
          </w:tcPr>
          <w:p>
            <w:pPr>
              <w:pStyle w:val="TableParagraph"/>
              <w:spacing w:before="24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22.9%</w:t>
            </w:r>
          </w:p>
        </w:tc>
      </w:tr>
      <w:tr>
        <w:trPr>
          <w:trHeight w:val="451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81"/>
              <w:ind w:left="14"/>
              <w:jc w:val="left"/>
              <w:rPr>
                <w:sz w:val="8"/>
              </w:rPr>
            </w:pPr>
            <w:r>
              <w:rPr>
                <w:sz w:val="8"/>
              </w:rPr>
              <w:t>Расходы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на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выплаты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персоналу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целях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обеспечения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выполнения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функций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государственными (муниципальными) органами, казенными учреждениями, органами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управления государственными внебюджетными фондами</w:t>
            </w:r>
          </w:p>
        </w:tc>
        <w:tc>
          <w:tcPr>
            <w:tcW w:w="340" w:type="dxa"/>
          </w:tcPr>
          <w:p>
            <w:pPr>
              <w:pStyle w:val="TableParagraph"/>
              <w:spacing w:before="85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851</w:t>
            </w:r>
          </w:p>
        </w:tc>
        <w:tc>
          <w:tcPr>
            <w:tcW w:w="206" w:type="dxa"/>
          </w:tcPr>
          <w:p>
            <w:pPr>
              <w:pStyle w:val="TableParagraph"/>
              <w:spacing w:before="85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85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85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60 0 00 </w:t>
            </w:r>
            <w:r>
              <w:rPr>
                <w:spacing w:val="-2"/>
                <w:sz w:val="8"/>
              </w:rPr>
              <w:t>80010</w:t>
            </w:r>
          </w:p>
        </w:tc>
        <w:tc>
          <w:tcPr>
            <w:tcW w:w="302" w:type="dxa"/>
          </w:tcPr>
          <w:p>
            <w:pPr>
              <w:pStyle w:val="TableParagraph"/>
              <w:spacing w:before="85"/>
              <w:jc w:val="left"/>
              <w:rPr>
                <w:sz w:val="8"/>
              </w:rPr>
            </w:pPr>
          </w:p>
          <w:p>
            <w:pPr>
              <w:pStyle w:val="TableParagraph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100</w:t>
            </w:r>
          </w:p>
        </w:tc>
        <w:tc>
          <w:tcPr>
            <w:tcW w:w="919" w:type="dxa"/>
          </w:tcPr>
          <w:p>
            <w:pPr>
              <w:pStyle w:val="TableParagraph"/>
              <w:spacing w:before="85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1,521,234.00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85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1,521,234.00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85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347,713.28</w:t>
            </w:r>
          </w:p>
        </w:tc>
        <w:tc>
          <w:tcPr>
            <w:tcW w:w="840" w:type="dxa"/>
          </w:tcPr>
          <w:p>
            <w:pPr>
              <w:pStyle w:val="TableParagraph"/>
              <w:spacing w:before="69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22.9%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before="55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Расходы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на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персоналу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государственных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(муниципальных)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органов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851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60 0 00 </w:t>
            </w:r>
            <w:r>
              <w:rPr>
                <w:spacing w:val="-2"/>
                <w:sz w:val="8"/>
              </w:rPr>
              <w:t>80010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120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1,521,234.00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1,521,234.00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347,713.28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22.9%</w:t>
            </w:r>
          </w:p>
        </w:tc>
      </w:tr>
      <w:tr>
        <w:trPr>
          <w:trHeight w:val="345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76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Функционирование законодательных (представительных) органов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государственной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власти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представительных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органов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муниципальных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образований</w:t>
            </w:r>
          </w:p>
        </w:tc>
        <w:tc>
          <w:tcPr>
            <w:tcW w:w="340" w:type="dxa"/>
          </w:tcPr>
          <w:p>
            <w:pPr>
              <w:pStyle w:val="TableParagraph"/>
              <w:spacing w:before="32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851</w:t>
            </w:r>
          </w:p>
        </w:tc>
        <w:tc>
          <w:tcPr>
            <w:tcW w:w="206" w:type="dxa"/>
          </w:tcPr>
          <w:p>
            <w:pPr>
              <w:pStyle w:val="TableParagraph"/>
              <w:spacing w:before="32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32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32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849,510.00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32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849,510.00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32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154,700.67</w:t>
            </w:r>
          </w:p>
        </w:tc>
        <w:tc>
          <w:tcPr>
            <w:tcW w:w="840" w:type="dxa"/>
          </w:tcPr>
          <w:p>
            <w:pPr>
              <w:pStyle w:val="TableParagraph"/>
              <w:spacing w:before="16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18.2%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Обеспечение деятельности депутатов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представительного органа муниципального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образования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851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60 0 00 </w:t>
            </w:r>
            <w:r>
              <w:rPr>
                <w:spacing w:val="-2"/>
                <w:sz w:val="8"/>
              </w:rPr>
              <w:t>80030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36,000.00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36,000.00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422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67"/>
              <w:ind w:left="14"/>
              <w:jc w:val="left"/>
              <w:rPr>
                <w:sz w:val="8"/>
              </w:rPr>
            </w:pPr>
            <w:r>
              <w:rPr>
                <w:sz w:val="8"/>
              </w:rPr>
              <w:t>Расходы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на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выплаты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персоналу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целях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обеспечения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выполнения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функций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государственными (муниципальными) органами, казенными учреждениями, органами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управления государственными внебюджетными фондами</w:t>
            </w:r>
          </w:p>
        </w:tc>
        <w:tc>
          <w:tcPr>
            <w:tcW w:w="340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851</w:t>
            </w:r>
          </w:p>
        </w:tc>
        <w:tc>
          <w:tcPr>
            <w:tcW w:w="206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9" w:right="2"/>
              <w:rPr>
                <w:sz w:val="8"/>
              </w:rPr>
            </w:pPr>
            <w:r>
              <w:rPr>
                <w:sz w:val="8"/>
              </w:rPr>
              <w:t>60 0 00 </w:t>
            </w:r>
            <w:r>
              <w:rPr>
                <w:spacing w:val="-2"/>
                <w:sz w:val="8"/>
              </w:rPr>
              <w:t>80030</w:t>
            </w:r>
          </w:p>
        </w:tc>
        <w:tc>
          <w:tcPr>
            <w:tcW w:w="302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100</w:t>
            </w:r>
          </w:p>
        </w:tc>
        <w:tc>
          <w:tcPr>
            <w:tcW w:w="919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36,000.00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36,000.00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4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13" w:hRule="atLeast"/>
        </w:trPr>
        <w:tc>
          <w:tcPr>
            <w:tcW w:w="2990" w:type="dxa"/>
          </w:tcPr>
          <w:p>
            <w:pPr>
              <w:pStyle w:val="TableParagraph"/>
              <w:spacing w:before="57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Расходы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на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персоналу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государственных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(муниципальных)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органов</w:t>
            </w:r>
          </w:p>
        </w:tc>
        <w:tc>
          <w:tcPr>
            <w:tcW w:w="340" w:type="dxa"/>
          </w:tcPr>
          <w:p>
            <w:pPr>
              <w:pStyle w:val="TableParagraph"/>
              <w:spacing w:before="57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851</w:t>
            </w:r>
          </w:p>
        </w:tc>
        <w:tc>
          <w:tcPr>
            <w:tcW w:w="206" w:type="dxa"/>
          </w:tcPr>
          <w:p>
            <w:pPr>
              <w:pStyle w:val="TableParagraph"/>
              <w:spacing w:before="57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57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before="57"/>
              <w:ind w:left="9" w:right="2"/>
              <w:rPr>
                <w:sz w:val="8"/>
              </w:rPr>
            </w:pPr>
            <w:r>
              <w:rPr>
                <w:sz w:val="8"/>
              </w:rPr>
              <w:t>60 0 00 </w:t>
            </w:r>
            <w:r>
              <w:rPr>
                <w:spacing w:val="-2"/>
                <w:sz w:val="8"/>
              </w:rPr>
              <w:t>80030</w:t>
            </w:r>
          </w:p>
        </w:tc>
        <w:tc>
          <w:tcPr>
            <w:tcW w:w="302" w:type="dxa"/>
          </w:tcPr>
          <w:p>
            <w:pPr>
              <w:pStyle w:val="TableParagraph"/>
              <w:spacing w:before="57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120</w:t>
            </w:r>
          </w:p>
        </w:tc>
        <w:tc>
          <w:tcPr>
            <w:tcW w:w="919" w:type="dxa"/>
          </w:tcPr>
          <w:p>
            <w:pPr>
              <w:pStyle w:val="TableParagraph"/>
              <w:spacing w:before="57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36,000.00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7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36,000.00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5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68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38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Руководство и управление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сфере установленных функций органов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местного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самоуправления</w:t>
            </w:r>
          </w:p>
        </w:tc>
        <w:tc>
          <w:tcPr>
            <w:tcW w:w="340" w:type="dxa"/>
          </w:tcPr>
          <w:p>
            <w:pPr>
              <w:pStyle w:val="TableParagraph"/>
              <w:spacing w:before="86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851</w:t>
            </w:r>
          </w:p>
        </w:tc>
        <w:tc>
          <w:tcPr>
            <w:tcW w:w="206" w:type="dxa"/>
          </w:tcPr>
          <w:p>
            <w:pPr>
              <w:pStyle w:val="TableParagraph"/>
              <w:spacing w:before="86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86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before="86"/>
              <w:ind w:left="9" w:right="2"/>
              <w:rPr>
                <w:sz w:val="8"/>
              </w:rPr>
            </w:pPr>
            <w:r>
              <w:rPr>
                <w:sz w:val="8"/>
              </w:rPr>
              <w:t>60 0 00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86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813,510.00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8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813,510.00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8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154,700.67</w:t>
            </w:r>
          </w:p>
        </w:tc>
        <w:tc>
          <w:tcPr>
            <w:tcW w:w="840" w:type="dxa"/>
          </w:tcPr>
          <w:p>
            <w:pPr>
              <w:pStyle w:val="TableParagraph"/>
              <w:spacing w:before="81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19.0%</w:t>
            </w:r>
          </w:p>
        </w:tc>
      </w:tr>
      <w:tr>
        <w:trPr>
          <w:trHeight w:val="451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81"/>
              <w:ind w:left="14"/>
              <w:jc w:val="left"/>
              <w:rPr>
                <w:sz w:val="8"/>
              </w:rPr>
            </w:pPr>
            <w:r>
              <w:rPr>
                <w:sz w:val="8"/>
              </w:rPr>
              <w:t>Расходы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на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выплаты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персоналу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целях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обеспечения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выполнения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функций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государственными (муниципальными) органами, казенными учреждениями, органами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управления государственными внебюджетными фондами</w:t>
            </w:r>
          </w:p>
        </w:tc>
        <w:tc>
          <w:tcPr>
            <w:tcW w:w="340" w:type="dxa"/>
          </w:tcPr>
          <w:p>
            <w:pPr>
              <w:pStyle w:val="TableParagraph"/>
              <w:spacing w:before="85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851</w:t>
            </w:r>
          </w:p>
        </w:tc>
        <w:tc>
          <w:tcPr>
            <w:tcW w:w="206" w:type="dxa"/>
          </w:tcPr>
          <w:p>
            <w:pPr>
              <w:pStyle w:val="TableParagraph"/>
              <w:spacing w:before="85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85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before="85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60 0 00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spacing w:before="85"/>
              <w:jc w:val="left"/>
              <w:rPr>
                <w:sz w:val="8"/>
              </w:rPr>
            </w:pPr>
          </w:p>
          <w:p>
            <w:pPr>
              <w:pStyle w:val="TableParagraph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100</w:t>
            </w:r>
          </w:p>
        </w:tc>
        <w:tc>
          <w:tcPr>
            <w:tcW w:w="919" w:type="dxa"/>
          </w:tcPr>
          <w:p>
            <w:pPr>
              <w:pStyle w:val="TableParagraph"/>
              <w:spacing w:before="85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629,555.00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85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629,555.00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85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109,642.67</w:t>
            </w:r>
          </w:p>
        </w:tc>
        <w:tc>
          <w:tcPr>
            <w:tcW w:w="840" w:type="dxa"/>
          </w:tcPr>
          <w:p>
            <w:pPr>
              <w:pStyle w:val="TableParagraph"/>
              <w:spacing w:before="69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17.4%</w:t>
            </w:r>
          </w:p>
        </w:tc>
      </w:tr>
      <w:tr>
        <w:trPr>
          <w:trHeight w:val="191" w:hRule="atLeast"/>
        </w:trPr>
        <w:tc>
          <w:tcPr>
            <w:tcW w:w="2990" w:type="dxa"/>
          </w:tcPr>
          <w:p>
            <w:pPr>
              <w:pStyle w:val="TableParagraph"/>
              <w:spacing w:before="47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Расходы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на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персоналу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государственных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(муниципальных)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органов</w:t>
            </w:r>
          </w:p>
        </w:tc>
        <w:tc>
          <w:tcPr>
            <w:tcW w:w="340" w:type="dxa"/>
          </w:tcPr>
          <w:p>
            <w:pPr>
              <w:pStyle w:val="TableParagraph"/>
              <w:spacing w:before="47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851</w:t>
            </w:r>
          </w:p>
        </w:tc>
        <w:tc>
          <w:tcPr>
            <w:tcW w:w="206" w:type="dxa"/>
          </w:tcPr>
          <w:p>
            <w:pPr>
              <w:pStyle w:val="TableParagraph"/>
              <w:spacing w:before="47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47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before="47"/>
              <w:ind w:left="9" w:right="2"/>
              <w:rPr>
                <w:sz w:val="8"/>
              </w:rPr>
            </w:pPr>
            <w:r>
              <w:rPr>
                <w:sz w:val="8"/>
              </w:rPr>
              <w:t>60 0 00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spacing w:before="47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120</w:t>
            </w:r>
          </w:p>
        </w:tc>
        <w:tc>
          <w:tcPr>
            <w:tcW w:w="919" w:type="dxa"/>
          </w:tcPr>
          <w:p>
            <w:pPr>
              <w:pStyle w:val="TableParagraph"/>
              <w:spacing w:before="47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629,555.00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47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629,555.00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43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109,642.67</w:t>
            </w: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17.4%</w:t>
            </w:r>
          </w:p>
        </w:tc>
      </w:tr>
      <w:tr>
        <w:trPr>
          <w:trHeight w:val="268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38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86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851</w:t>
            </w:r>
          </w:p>
        </w:tc>
        <w:tc>
          <w:tcPr>
            <w:tcW w:w="206" w:type="dxa"/>
          </w:tcPr>
          <w:p>
            <w:pPr>
              <w:pStyle w:val="TableParagraph"/>
              <w:spacing w:before="86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86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before="86"/>
              <w:ind w:left="9" w:right="2"/>
              <w:rPr>
                <w:sz w:val="8"/>
              </w:rPr>
            </w:pPr>
            <w:r>
              <w:rPr>
                <w:sz w:val="8"/>
              </w:rPr>
              <w:t>60 0 00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spacing w:before="86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86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179,955.00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8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179,955.00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8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45,058.00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81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25.0%</w:t>
            </w:r>
          </w:p>
        </w:tc>
      </w:tr>
      <w:tr>
        <w:trPr>
          <w:trHeight w:val="249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28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76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851</w:t>
            </w:r>
          </w:p>
        </w:tc>
        <w:tc>
          <w:tcPr>
            <w:tcW w:w="206" w:type="dxa"/>
          </w:tcPr>
          <w:p>
            <w:pPr>
              <w:pStyle w:val="TableParagraph"/>
              <w:spacing w:before="76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76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before="76"/>
              <w:ind w:left="9" w:right="2"/>
              <w:rPr>
                <w:sz w:val="8"/>
              </w:rPr>
            </w:pPr>
            <w:r>
              <w:rPr>
                <w:sz w:val="8"/>
              </w:rPr>
              <w:t>60 0 00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spacing w:before="76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76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179,955.00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7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179,955.00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2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45,058.00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7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25.0%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бюджетные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ассигнования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851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60 0 00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800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4,000.00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41" w:hRule="atLeast"/>
        </w:trPr>
        <w:tc>
          <w:tcPr>
            <w:tcW w:w="2990" w:type="dxa"/>
          </w:tcPr>
          <w:p>
            <w:pPr>
              <w:pStyle w:val="TableParagraph"/>
              <w:spacing w:before="2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Уплата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налогов,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сборов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иных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2"/>
                <w:sz w:val="8"/>
              </w:rPr>
              <w:t>платежей</w:t>
            </w:r>
          </w:p>
        </w:tc>
        <w:tc>
          <w:tcPr>
            <w:tcW w:w="340" w:type="dxa"/>
          </w:tcPr>
          <w:p>
            <w:pPr>
              <w:pStyle w:val="TableParagraph"/>
              <w:spacing w:before="2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851</w:t>
            </w:r>
          </w:p>
        </w:tc>
        <w:tc>
          <w:tcPr>
            <w:tcW w:w="206" w:type="dxa"/>
          </w:tcPr>
          <w:p>
            <w:pPr>
              <w:pStyle w:val="TableParagraph"/>
              <w:spacing w:before="2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2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before="21"/>
              <w:ind w:left="9" w:right="2"/>
              <w:rPr>
                <w:sz w:val="8"/>
              </w:rPr>
            </w:pPr>
            <w:r>
              <w:rPr>
                <w:sz w:val="8"/>
              </w:rPr>
              <w:t>60 0 00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spacing w:before="2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850</w:t>
            </w:r>
          </w:p>
        </w:tc>
        <w:tc>
          <w:tcPr>
            <w:tcW w:w="919" w:type="dxa"/>
          </w:tcPr>
          <w:p>
            <w:pPr>
              <w:pStyle w:val="TableParagraph"/>
              <w:spacing w:before="2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102" w:lineRule="exact" w:before="19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102" w:lineRule="exact" w:before="1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58" w:hRule="atLeast"/>
        </w:trPr>
        <w:tc>
          <w:tcPr>
            <w:tcW w:w="2990" w:type="dxa"/>
          </w:tcPr>
          <w:p>
            <w:pPr>
              <w:pStyle w:val="TableParagraph"/>
              <w:spacing w:before="83"/>
              <w:ind w:left="14"/>
              <w:jc w:val="lef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Администрация</w:t>
            </w:r>
            <w:r>
              <w:rPr>
                <w:b/>
                <w:spacing w:val="1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Выгоничского</w:t>
            </w:r>
            <w:r>
              <w:rPr>
                <w:b/>
                <w:spacing w:val="1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района</w:t>
            </w:r>
          </w:p>
        </w:tc>
        <w:tc>
          <w:tcPr>
            <w:tcW w:w="340" w:type="dxa"/>
          </w:tcPr>
          <w:p>
            <w:pPr>
              <w:pStyle w:val="TableParagraph"/>
              <w:spacing w:before="83"/>
              <w:ind w:left="6" w:right="4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83"/>
              <w:ind w:right="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285,741,354.83</w:t>
            </w:r>
          </w:p>
        </w:tc>
        <w:tc>
          <w:tcPr>
            <w:tcW w:w="957" w:type="dxa"/>
          </w:tcPr>
          <w:p>
            <w:pPr>
              <w:pStyle w:val="TableParagraph"/>
              <w:spacing w:before="83"/>
              <w:ind w:right="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314,840,717.32</w:t>
            </w:r>
          </w:p>
        </w:tc>
        <w:tc>
          <w:tcPr>
            <w:tcW w:w="1003" w:type="dxa"/>
          </w:tcPr>
          <w:p>
            <w:pPr>
              <w:pStyle w:val="TableParagraph"/>
              <w:spacing w:before="83"/>
              <w:ind w:right="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33,052,723.23</w:t>
            </w:r>
          </w:p>
        </w:tc>
        <w:tc>
          <w:tcPr>
            <w:tcW w:w="840" w:type="dxa"/>
          </w:tcPr>
          <w:p>
            <w:pPr>
              <w:pStyle w:val="TableParagraph"/>
              <w:spacing w:before="76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10.5%</w:t>
            </w:r>
          </w:p>
        </w:tc>
      </w:tr>
      <w:tr>
        <w:trPr>
          <w:trHeight w:val="177" w:hRule="atLeast"/>
        </w:trPr>
        <w:tc>
          <w:tcPr>
            <w:tcW w:w="2990" w:type="dxa"/>
          </w:tcPr>
          <w:p>
            <w:pPr>
              <w:pStyle w:val="TableParagraph"/>
              <w:spacing w:before="40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Общегосударственные</w:t>
            </w:r>
            <w:r>
              <w:rPr>
                <w:spacing w:val="9"/>
                <w:sz w:val="8"/>
              </w:rPr>
              <w:t> </w:t>
            </w:r>
            <w:r>
              <w:rPr>
                <w:spacing w:val="-2"/>
                <w:sz w:val="8"/>
              </w:rPr>
              <w:t>вопросы</w:t>
            </w:r>
          </w:p>
        </w:tc>
        <w:tc>
          <w:tcPr>
            <w:tcW w:w="340" w:type="dxa"/>
          </w:tcPr>
          <w:p>
            <w:pPr>
              <w:pStyle w:val="TableParagraph"/>
              <w:spacing w:before="40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40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40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34,879,761.00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40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34,879,761.00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40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7,274,436.48</w:t>
            </w:r>
          </w:p>
        </w:tc>
        <w:tc>
          <w:tcPr>
            <w:tcW w:w="840" w:type="dxa"/>
          </w:tcPr>
          <w:p>
            <w:pPr>
              <w:pStyle w:val="TableParagraph"/>
              <w:spacing w:before="36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20.9%</w:t>
            </w:r>
          </w:p>
        </w:tc>
      </w:tr>
      <w:tr>
        <w:trPr>
          <w:trHeight w:val="345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76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Функционирование Правительства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Российской Федерации, высших исполнительных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органов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субъектов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Российской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Федерации,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местных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администраций</w:t>
            </w:r>
          </w:p>
        </w:tc>
        <w:tc>
          <w:tcPr>
            <w:tcW w:w="340" w:type="dxa"/>
          </w:tcPr>
          <w:p>
            <w:pPr>
              <w:pStyle w:val="TableParagraph"/>
              <w:spacing w:before="32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32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32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32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26,776,896.00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32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26,776,896.00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32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5,799,297.87</w:t>
            </w:r>
          </w:p>
        </w:tc>
        <w:tc>
          <w:tcPr>
            <w:tcW w:w="840" w:type="dxa"/>
          </w:tcPr>
          <w:p>
            <w:pPr>
              <w:pStyle w:val="TableParagraph"/>
              <w:spacing w:before="16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21.7%</w:t>
            </w:r>
          </w:p>
        </w:tc>
      </w:tr>
      <w:tr>
        <w:trPr>
          <w:trHeight w:val="273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40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Обеспечение деятельности главы местной администрации (исполнительно-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распорядительного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органа муниципального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образования)</w:t>
            </w:r>
          </w:p>
        </w:tc>
        <w:tc>
          <w:tcPr>
            <w:tcW w:w="340" w:type="dxa"/>
          </w:tcPr>
          <w:p>
            <w:pPr>
              <w:pStyle w:val="TableParagraph"/>
              <w:spacing w:before="88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88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88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88"/>
              <w:ind w:left="9" w:right="2"/>
              <w:rPr>
                <w:sz w:val="8"/>
              </w:rPr>
            </w:pPr>
            <w:r>
              <w:rPr>
                <w:sz w:val="8"/>
              </w:rPr>
              <w:t>52 4 11 </w:t>
            </w:r>
            <w:r>
              <w:rPr>
                <w:spacing w:val="-2"/>
                <w:sz w:val="8"/>
              </w:rPr>
              <w:t>80020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88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1,637,294.00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88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1,637,294.00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88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327,309.88</w:t>
            </w:r>
          </w:p>
        </w:tc>
        <w:tc>
          <w:tcPr>
            <w:tcW w:w="840" w:type="dxa"/>
          </w:tcPr>
          <w:p>
            <w:pPr>
              <w:pStyle w:val="TableParagraph"/>
              <w:spacing w:before="86"/>
              <w:ind w:left="15" w:right="10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20.0%</w:t>
            </w:r>
          </w:p>
        </w:tc>
      </w:tr>
      <w:tr>
        <w:trPr>
          <w:trHeight w:val="491" w:hRule="atLeast"/>
        </w:trPr>
        <w:tc>
          <w:tcPr>
            <w:tcW w:w="2990" w:type="dxa"/>
          </w:tcPr>
          <w:p>
            <w:pPr>
              <w:pStyle w:val="TableParagraph"/>
              <w:spacing w:before="8"/>
              <w:jc w:val="left"/>
              <w:rPr>
                <w:sz w:val="8"/>
              </w:rPr>
            </w:pPr>
          </w:p>
          <w:p>
            <w:pPr>
              <w:pStyle w:val="TableParagraph"/>
              <w:spacing w:line="249" w:lineRule="auto"/>
              <w:ind w:left="14"/>
              <w:jc w:val="left"/>
              <w:rPr>
                <w:sz w:val="8"/>
              </w:rPr>
            </w:pPr>
            <w:r>
              <w:rPr>
                <w:sz w:val="8"/>
              </w:rPr>
              <w:t>Расходы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на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выплаты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персоналу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целях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обеспечения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выполнения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функций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государственными (муниципальными) органами, казенными учреждениями, органами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управления государственными внебюджетными фондами</w:t>
            </w:r>
          </w:p>
        </w:tc>
        <w:tc>
          <w:tcPr>
            <w:tcW w:w="340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12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12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12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12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52 4 11 </w:t>
            </w:r>
            <w:r>
              <w:rPr>
                <w:spacing w:val="-2"/>
                <w:sz w:val="8"/>
              </w:rPr>
              <w:t>80020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12"/>
              <w:jc w:val="left"/>
              <w:rPr>
                <w:sz w:val="8"/>
              </w:rPr>
            </w:pPr>
          </w:p>
          <w:p>
            <w:pPr>
              <w:pStyle w:val="TableParagraph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100</w:t>
            </w:r>
          </w:p>
        </w:tc>
        <w:tc>
          <w:tcPr>
            <w:tcW w:w="919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12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1,637,294.00</w:t>
            </w:r>
          </w:p>
        </w:tc>
        <w:tc>
          <w:tcPr>
            <w:tcW w:w="957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12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1,637,294.00</w:t>
            </w:r>
          </w:p>
        </w:tc>
        <w:tc>
          <w:tcPr>
            <w:tcW w:w="100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12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327,309.88</w:t>
            </w:r>
          </w:p>
        </w:tc>
        <w:tc>
          <w:tcPr>
            <w:tcW w:w="840" w:type="dxa"/>
          </w:tcPr>
          <w:p>
            <w:pPr>
              <w:pStyle w:val="TableParagraph"/>
              <w:spacing w:before="90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20.0%</w:t>
            </w:r>
          </w:p>
        </w:tc>
      </w:tr>
      <w:tr>
        <w:trPr>
          <w:trHeight w:val="227" w:hRule="atLeast"/>
        </w:trPr>
        <w:tc>
          <w:tcPr>
            <w:tcW w:w="2990" w:type="dxa"/>
          </w:tcPr>
          <w:p>
            <w:pPr>
              <w:pStyle w:val="TableParagraph"/>
              <w:spacing w:before="6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Расходы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на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персоналу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государственных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(муниципальных)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органов</w:t>
            </w:r>
          </w:p>
        </w:tc>
        <w:tc>
          <w:tcPr>
            <w:tcW w:w="340" w:type="dxa"/>
          </w:tcPr>
          <w:p>
            <w:pPr>
              <w:pStyle w:val="TableParagraph"/>
              <w:spacing w:before="64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64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64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64"/>
              <w:ind w:left="9" w:right="2"/>
              <w:rPr>
                <w:sz w:val="8"/>
              </w:rPr>
            </w:pPr>
            <w:r>
              <w:rPr>
                <w:sz w:val="8"/>
              </w:rPr>
              <w:t>52 4 11 </w:t>
            </w:r>
            <w:r>
              <w:rPr>
                <w:spacing w:val="-2"/>
                <w:sz w:val="8"/>
              </w:rPr>
              <w:t>80020</w:t>
            </w:r>
          </w:p>
        </w:tc>
        <w:tc>
          <w:tcPr>
            <w:tcW w:w="302" w:type="dxa"/>
          </w:tcPr>
          <w:p>
            <w:pPr>
              <w:pStyle w:val="TableParagraph"/>
              <w:spacing w:before="64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120</w:t>
            </w:r>
          </w:p>
        </w:tc>
        <w:tc>
          <w:tcPr>
            <w:tcW w:w="919" w:type="dxa"/>
          </w:tcPr>
          <w:p>
            <w:pPr>
              <w:pStyle w:val="TableParagraph"/>
              <w:spacing w:before="64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1,637,294.00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64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1,637,294.00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62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327,309.88</w:t>
            </w:r>
          </w:p>
        </w:tc>
        <w:tc>
          <w:tcPr>
            <w:tcW w:w="840" w:type="dxa"/>
          </w:tcPr>
          <w:p>
            <w:pPr>
              <w:pStyle w:val="TableParagraph"/>
              <w:spacing w:before="6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20.0%</w:t>
            </w:r>
          </w:p>
        </w:tc>
      </w:tr>
      <w:tr>
        <w:trPr>
          <w:trHeight w:val="287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47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Руководство и управление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сфере установленных функций органов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местного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самоуправления</w:t>
            </w:r>
          </w:p>
        </w:tc>
        <w:tc>
          <w:tcPr>
            <w:tcW w:w="340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52 4 11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22,153,222.00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22,153,222.00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5,138,724.82</w:t>
            </w:r>
          </w:p>
        </w:tc>
        <w:tc>
          <w:tcPr>
            <w:tcW w:w="840" w:type="dxa"/>
          </w:tcPr>
          <w:p>
            <w:pPr>
              <w:pStyle w:val="TableParagraph"/>
              <w:spacing w:before="91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23.2%</w:t>
            </w:r>
          </w:p>
        </w:tc>
      </w:tr>
      <w:tr>
        <w:trPr>
          <w:trHeight w:val="460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86"/>
              <w:ind w:left="14"/>
              <w:jc w:val="left"/>
              <w:rPr>
                <w:sz w:val="8"/>
              </w:rPr>
            </w:pPr>
            <w:r>
              <w:rPr>
                <w:sz w:val="8"/>
              </w:rPr>
              <w:t>Расходы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на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выплаты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персоналу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целях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обеспечения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выполнения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функций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государственными (муниципальными) органами, казенными учреждениями, органами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управления государственными внебюджетными фондами</w:t>
            </w:r>
          </w:p>
        </w:tc>
        <w:tc>
          <w:tcPr>
            <w:tcW w:w="340" w:type="dxa"/>
          </w:tcPr>
          <w:p>
            <w:pPr>
              <w:pStyle w:val="TableParagraph"/>
              <w:spacing w:before="90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90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90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90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52 4 11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spacing w:before="90"/>
              <w:jc w:val="left"/>
              <w:rPr>
                <w:sz w:val="8"/>
              </w:rPr>
            </w:pPr>
          </w:p>
          <w:p>
            <w:pPr>
              <w:pStyle w:val="TableParagraph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100</w:t>
            </w:r>
          </w:p>
        </w:tc>
        <w:tc>
          <w:tcPr>
            <w:tcW w:w="919" w:type="dxa"/>
          </w:tcPr>
          <w:p>
            <w:pPr>
              <w:pStyle w:val="TableParagraph"/>
              <w:spacing w:before="90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17,666,611.00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90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17,666,611.00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0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3,675,907.71</w:t>
            </w:r>
          </w:p>
        </w:tc>
        <w:tc>
          <w:tcPr>
            <w:tcW w:w="840" w:type="dxa"/>
          </w:tcPr>
          <w:p>
            <w:pPr>
              <w:pStyle w:val="TableParagraph"/>
              <w:spacing w:before="73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20.8%</w:t>
            </w:r>
          </w:p>
        </w:tc>
      </w:tr>
      <w:tr>
        <w:trPr>
          <w:trHeight w:val="191" w:hRule="atLeast"/>
        </w:trPr>
        <w:tc>
          <w:tcPr>
            <w:tcW w:w="2990" w:type="dxa"/>
          </w:tcPr>
          <w:p>
            <w:pPr>
              <w:pStyle w:val="TableParagraph"/>
              <w:spacing w:before="47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Расходы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на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персоналу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государственных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(муниципальных)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органов</w:t>
            </w:r>
          </w:p>
        </w:tc>
        <w:tc>
          <w:tcPr>
            <w:tcW w:w="340" w:type="dxa"/>
          </w:tcPr>
          <w:p>
            <w:pPr>
              <w:pStyle w:val="TableParagraph"/>
              <w:spacing w:before="47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47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47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47"/>
              <w:ind w:left="9" w:right="2"/>
              <w:rPr>
                <w:sz w:val="8"/>
              </w:rPr>
            </w:pPr>
            <w:r>
              <w:rPr>
                <w:sz w:val="8"/>
              </w:rPr>
              <w:t>52 4 11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spacing w:before="47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120</w:t>
            </w:r>
          </w:p>
        </w:tc>
        <w:tc>
          <w:tcPr>
            <w:tcW w:w="919" w:type="dxa"/>
          </w:tcPr>
          <w:p>
            <w:pPr>
              <w:pStyle w:val="TableParagraph"/>
              <w:spacing w:before="47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17,666,611.00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47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17,666,611.00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43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3,675,907.71</w:t>
            </w: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20.8%</w:t>
            </w:r>
          </w:p>
        </w:tc>
      </w:tr>
      <w:tr>
        <w:trPr>
          <w:trHeight w:val="268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38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86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86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86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86"/>
              <w:ind w:left="9" w:right="2"/>
              <w:rPr>
                <w:sz w:val="8"/>
              </w:rPr>
            </w:pPr>
            <w:r>
              <w:rPr>
                <w:sz w:val="8"/>
              </w:rPr>
              <w:t>52 4 11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spacing w:before="86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86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3,806,622.00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8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3,806,622.00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8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1,279,129.11</w:t>
            </w:r>
          </w:p>
        </w:tc>
        <w:tc>
          <w:tcPr>
            <w:tcW w:w="840" w:type="dxa"/>
          </w:tcPr>
          <w:p>
            <w:pPr>
              <w:pStyle w:val="TableParagraph"/>
              <w:spacing w:before="81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33.6%</w:t>
            </w:r>
          </w:p>
        </w:tc>
      </w:tr>
      <w:tr>
        <w:trPr>
          <w:trHeight w:val="309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57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52 4 11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3,806,622.00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3,806,622.00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03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1,279,129.11</w:t>
            </w:r>
          </w:p>
        </w:tc>
        <w:tc>
          <w:tcPr>
            <w:tcW w:w="840" w:type="dxa"/>
          </w:tcPr>
          <w:p>
            <w:pPr>
              <w:pStyle w:val="TableParagraph"/>
              <w:spacing w:before="103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33.6%</w:t>
            </w:r>
          </w:p>
        </w:tc>
      </w:tr>
      <w:tr>
        <w:trPr>
          <w:trHeight w:val="278" w:hRule="atLeast"/>
        </w:trPr>
        <w:tc>
          <w:tcPr>
            <w:tcW w:w="2990" w:type="dxa"/>
          </w:tcPr>
          <w:p>
            <w:pPr>
              <w:pStyle w:val="TableParagraph"/>
              <w:spacing w:before="9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бюджетные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ассигнования</w:t>
            </w:r>
          </w:p>
        </w:tc>
        <w:tc>
          <w:tcPr>
            <w:tcW w:w="340" w:type="dxa"/>
          </w:tcPr>
          <w:p>
            <w:pPr>
              <w:pStyle w:val="TableParagraph"/>
              <w:spacing w:before="9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9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9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91"/>
              <w:ind w:left="9" w:right="2"/>
              <w:rPr>
                <w:sz w:val="8"/>
              </w:rPr>
            </w:pPr>
            <w:r>
              <w:rPr>
                <w:sz w:val="8"/>
              </w:rPr>
              <w:t>52 4 11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spacing w:before="9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800</w:t>
            </w:r>
          </w:p>
        </w:tc>
        <w:tc>
          <w:tcPr>
            <w:tcW w:w="919" w:type="dxa"/>
          </w:tcPr>
          <w:p>
            <w:pPr>
              <w:pStyle w:val="TableParagraph"/>
              <w:spacing w:before="9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679,989.00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9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679,989.00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183,688.00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86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27.0%</w:t>
            </w:r>
          </w:p>
        </w:tc>
      </w:tr>
      <w:tr>
        <w:trPr>
          <w:trHeight w:val="299" w:hRule="atLeast"/>
        </w:trPr>
        <w:tc>
          <w:tcPr>
            <w:tcW w:w="2990" w:type="dxa"/>
          </w:tcPr>
          <w:p>
            <w:pPr>
              <w:pStyle w:val="TableParagraph"/>
              <w:spacing w:before="8"/>
              <w:jc w:val="left"/>
              <w:rPr>
                <w:sz w:val="8"/>
              </w:rPr>
            </w:pPr>
          </w:p>
          <w:p>
            <w:pPr>
              <w:pStyle w:val="TableParagraph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Уплата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налогов,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сборов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иных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2"/>
                <w:sz w:val="8"/>
              </w:rPr>
              <w:t>платежей</w:t>
            </w:r>
          </w:p>
        </w:tc>
        <w:tc>
          <w:tcPr>
            <w:tcW w:w="340" w:type="dxa"/>
          </w:tcPr>
          <w:p>
            <w:pPr>
              <w:pStyle w:val="TableParagraph"/>
              <w:spacing w:before="8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8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8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8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52 4 11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spacing w:before="8"/>
              <w:jc w:val="left"/>
              <w:rPr>
                <w:sz w:val="8"/>
              </w:rPr>
            </w:pPr>
          </w:p>
          <w:p>
            <w:pPr>
              <w:pStyle w:val="TableParagraph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850</w:t>
            </w:r>
          </w:p>
        </w:tc>
        <w:tc>
          <w:tcPr>
            <w:tcW w:w="919" w:type="dxa"/>
          </w:tcPr>
          <w:p>
            <w:pPr>
              <w:pStyle w:val="TableParagraph"/>
              <w:spacing w:before="8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679,989.00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8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679,989.00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8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183,688.00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98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27.0%</w:t>
            </w:r>
          </w:p>
        </w:tc>
      </w:tr>
      <w:tr>
        <w:trPr>
          <w:trHeight w:val="933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81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Осуществление отдельных государственных полномочий Брянской области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сфере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деятельности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профилактике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безнадзорности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правонарушений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несовершеннолетних,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деятельности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административных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комиссий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определения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перечня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должностных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лиц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органов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местного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самоуправления,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уполномоченных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составлять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протоколы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административных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правонарушениях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(осуществление отдельных государственных полномочий Брянской области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сфере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деятельности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профилактике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безнадзорности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правонарушений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несовершеннолетних)</w:t>
            </w:r>
          </w:p>
        </w:tc>
        <w:tc>
          <w:tcPr>
            <w:tcW w:w="340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49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49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49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49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12021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49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895,854.00</w:t>
            </w:r>
          </w:p>
        </w:tc>
        <w:tc>
          <w:tcPr>
            <w:tcW w:w="957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49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895,854.00</w:t>
            </w:r>
          </w:p>
        </w:tc>
        <w:tc>
          <w:tcPr>
            <w:tcW w:w="100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49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139,987.74</w:t>
            </w:r>
          </w:p>
        </w:tc>
        <w:tc>
          <w:tcPr>
            <w:tcW w:w="840" w:type="dxa"/>
          </w:tcPr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15.6%</w:t>
            </w:r>
          </w:p>
        </w:tc>
      </w:tr>
      <w:tr>
        <w:trPr>
          <w:trHeight w:val="422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67"/>
              <w:ind w:left="14"/>
              <w:jc w:val="left"/>
              <w:rPr>
                <w:sz w:val="8"/>
              </w:rPr>
            </w:pPr>
            <w:r>
              <w:rPr>
                <w:sz w:val="8"/>
              </w:rPr>
              <w:t>Расходы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на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выплаты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персоналу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целях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обеспечения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выполнения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функций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государственными (муниципальными) органами, казенными учреждениями, органами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управления государственными внебюджетными фондами</w:t>
            </w:r>
          </w:p>
        </w:tc>
        <w:tc>
          <w:tcPr>
            <w:tcW w:w="340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12021</w:t>
            </w:r>
          </w:p>
        </w:tc>
        <w:tc>
          <w:tcPr>
            <w:tcW w:w="302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100</w:t>
            </w:r>
          </w:p>
        </w:tc>
        <w:tc>
          <w:tcPr>
            <w:tcW w:w="919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584,475.00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584,475.00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111,925.78</w:t>
            </w:r>
          </w:p>
        </w:tc>
        <w:tc>
          <w:tcPr>
            <w:tcW w:w="840" w:type="dxa"/>
          </w:tcPr>
          <w:p>
            <w:pPr>
              <w:pStyle w:val="TableParagraph"/>
              <w:spacing w:before="54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19.1%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before="55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Расходы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на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персоналу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государственных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(муниципальных)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органов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12021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120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584,475.00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584,475.00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111,925.78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19.1%</w:t>
            </w:r>
          </w:p>
        </w:tc>
      </w:tr>
      <w:tr>
        <w:trPr>
          <w:trHeight w:val="359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83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39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39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39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39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12021</w:t>
            </w:r>
          </w:p>
        </w:tc>
        <w:tc>
          <w:tcPr>
            <w:tcW w:w="302" w:type="dxa"/>
          </w:tcPr>
          <w:p>
            <w:pPr>
              <w:pStyle w:val="TableParagraph"/>
              <w:spacing w:before="39"/>
              <w:jc w:val="left"/>
              <w:rPr>
                <w:sz w:val="8"/>
              </w:rPr>
            </w:pPr>
          </w:p>
          <w:p>
            <w:pPr>
              <w:pStyle w:val="TableParagraph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39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311,379.00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39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311,379.00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39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28,061.96</w:t>
            </w:r>
          </w:p>
        </w:tc>
        <w:tc>
          <w:tcPr>
            <w:tcW w:w="840" w:type="dxa"/>
          </w:tcPr>
          <w:p>
            <w:pPr>
              <w:pStyle w:val="TableParagraph"/>
              <w:spacing w:before="23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9.0%</w:t>
            </w:r>
          </w:p>
        </w:tc>
      </w:tr>
      <w:tr>
        <w:trPr>
          <w:trHeight w:val="328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67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22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22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22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22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12021</w:t>
            </w:r>
          </w:p>
        </w:tc>
        <w:tc>
          <w:tcPr>
            <w:tcW w:w="302" w:type="dxa"/>
          </w:tcPr>
          <w:p>
            <w:pPr>
              <w:pStyle w:val="TableParagraph"/>
              <w:spacing w:before="22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22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311,379.00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2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311,379.00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"/>
              <w:jc w:val="left"/>
              <w:rPr>
                <w:sz w:val="9"/>
              </w:rPr>
            </w:pPr>
          </w:p>
          <w:p>
            <w:pPr>
              <w:pStyle w:val="TableParagraph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28,061.96</w:t>
            </w:r>
          </w:p>
        </w:tc>
        <w:tc>
          <w:tcPr>
            <w:tcW w:w="840" w:type="dxa"/>
          </w:tcPr>
          <w:p>
            <w:pPr>
              <w:pStyle w:val="TableParagraph"/>
              <w:spacing w:before="9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9.0%</w:t>
            </w:r>
          </w:p>
        </w:tc>
      </w:tr>
      <w:tr>
        <w:trPr>
          <w:trHeight w:val="923" w:hRule="atLeast"/>
        </w:trPr>
        <w:tc>
          <w:tcPr>
            <w:tcW w:w="2990" w:type="dxa"/>
          </w:tcPr>
          <w:p>
            <w:pPr>
              <w:pStyle w:val="TableParagraph"/>
              <w:spacing w:before="32"/>
              <w:jc w:val="left"/>
              <w:rPr>
                <w:sz w:val="8"/>
              </w:rPr>
            </w:pPr>
          </w:p>
          <w:p>
            <w:pPr>
              <w:pStyle w:val="TableParagraph"/>
              <w:spacing w:line="249" w:lineRule="auto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Осуществление отдельных государственных полномочий Брянской области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сфере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деятельности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профилактике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безнадзорности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правонарушений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несовершеннолетних,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деятельности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административных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комиссий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определения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перечня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должностных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лиц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органов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местного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самоуправления,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уполномоченных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составлять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протоколы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административных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правонарушениях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(осуществление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отдельных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государственных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полномочий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Брянской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области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организации деятельности административных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комиссий )</w:t>
            </w:r>
          </w:p>
        </w:tc>
        <w:tc>
          <w:tcPr>
            <w:tcW w:w="340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44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44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44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44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12022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44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597,236.00</w:t>
            </w:r>
          </w:p>
        </w:tc>
        <w:tc>
          <w:tcPr>
            <w:tcW w:w="957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44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597,236.00</w:t>
            </w:r>
          </w:p>
        </w:tc>
        <w:tc>
          <w:tcPr>
            <w:tcW w:w="100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44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101,191.23</w:t>
            </w:r>
          </w:p>
        </w:tc>
        <w:tc>
          <w:tcPr>
            <w:tcW w:w="840" w:type="dxa"/>
          </w:tcPr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spacing w:before="9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16.9%</w:t>
            </w:r>
          </w:p>
        </w:tc>
      </w:tr>
      <w:tr>
        <w:trPr>
          <w:trHeight w:val="386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47"/>
              <w:ind w:left="14"/>
              <w:jc w:val="left"/>
              <w:rPr>
                <w:sz w:val="8"/>
              </w:rPr>
            </w:pPr>
            <w:r>
              <w:rPr>
                <w:sz w:val="8"/>
              </w:rPr>
              <w:t>Расходы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на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выплаты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персоналу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целях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обеспечения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выполнения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функций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государственными (муниципальными) органами, казенными учреждениями, органами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управления государственными внебюджетными фондами</w:t>
            </w:r>
          </w:p>
        </w:tc>
        <w:tc>
          <w:tcPr>
            <w:tcW w:w="340" w:type="dxa"/>
          </w:tcPr>
          <w:p>
            <w:pPr>
              <w:pStyle w:val="TableParagraph"/>
              <w:spacing w:before="51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1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51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51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12022</w:t>
            </w:r>
          </w:p>
        </w:tc>
        <w:tc>
          <w:tcPr>
            <w:tcW w:w="302" w:type="dxa"/>
          </w:tcPr>
          <w:p>
            <w:pPr>
              <w:pStyle w:val="TableParagraph"/>
              <w:spacing w:before="51"/>
              <w:jc w:val="left"/>
              <w:rPr>
                <w:sz w:val="8"/>
              </w:rPr>
            </w:pPr>
          </w:p>
          <w:p>
            <w:pPr>
              <w:pStyle w:val="TableParagraph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1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412,436.00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1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412,436.00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1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70,966.87</w:t>
            </w:r>
          </w:p>
        </w:tc>
        <w:tc>
          <w:tcPr>
            <w:tcW w:w="840" w:type="dxa"/>
          </w:tcPr>
          <w:p>
            <w:pPr>
              <w:pStyle w:val="TableParagraph"/>
              <w:spacing w:before="37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17.2%</w:t>
            </w:r>
          </w:p>
        </w:tc>
      </w:tr>
    </w:tbl>
    <w:p>
      <w:pPr>
        <w:spacing w:after="0"/>
        <w:rPr>
          <w:sz w:val="9"/>
        </w:rPr>
        <w:sectPr>
          <w:headerReference w:type="default" r:id="rId5"/>
          <w:type w:val="continuous"/>
          <w:pgSz w:w="12240" w:h="15840"/>
          <w:pgMar w:header="335" w:footer="0" w:top="700" w:bottom="280" w:left="1720" w:right="1500"/>
          <w:pgNumType w:start="1"/>
        </w:sectPr>
      </w:pPr>
    </w:p>
    <w:p>
      <w:pPr>
        <w:spacing w:line="240" w:lineRule="auto" w:before="8"/>
        <w:rPr>
          <w:sz w:val="6"/>
        </w:rPr>
      </w:pPr>
    </w:p>
    <w:tbl>
      <w:tblPr>
        <w:tblW w:w="0" w:type="auto"/>
        <w:jc w:val="left"/>
        <w:tblInd w:w="2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0"/>
        <w:gridCol w:w="340"/>
        <w:gridCol w:w="206"/>
        <w:gridCol w:w="213"/>
        <w:gridCol w:w="878"/>
        <w:gridCol w:w="302"/>
        <w:gridCol w:w="919"/>
        <w:gridCol w:w="957"/>
        <w:gridCol w:w="1003"/>
        <w:gridCol w:w="840"/>
      </w:tblGrid>
      <w:tr>
        <w:trPr>
          <w:trHeight w:val="167" w:hRule="atLeast"/>
        </w:trPr>
        <w:tc>
          <w:tcPr>
            <w:tcW w:w="2990" w:type="dxa"/>
          </w:tcPr>
          <w:p>
            <w:pPr>
              <w:pStyle w:val="TableParagraph"/>
              <w:spacing w:before="35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Расходы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на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персоналу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государственных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(муниципальных)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органов</w:t>
            </w:r>
          </w:p>
        </w:tc>
        <w:tc>
          <w:tcPr>
            <w:tcW w:w="340" w:type="dxa"/>
          </w:tcPr>
          <w:p>
            <w:pPr>
              <w:pStyle w:val="TableParagraph"/>
              <w:spacing w:before="3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3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3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35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12022</w:t>
            </w:r>
          </w:p>
        </w:tc>
        <w:tc>
          <w:tcPr>
            <w:tcW w:w="302" w:type="dxa"/>
          </w:tcPr>
          <w:p>
            <w:pPr>
              <w:pStyle w:val="TableParagraph"/>
              <w:spacing w:before="3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120</w:t>
            </w:r>
          </w:p>
        </w:tc>
        <w:tc>
          <w:tcPr>
            <w:tcW w:w="919" w:type="dxa"/>
          </w:tcPr>
          <w:p>
            <w:pPr>
              <w:pStyle w:val="TableParagraph"/>
              <w:spacing w:before="3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412,436.00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3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412,436.00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31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70,966.87</w:t>
            </w:r>
          </w:p>
        </w:tc>
        <w:tc>
          <w:tcPr>
            <w:tcW w:w="840" w:type="dxa"/>
          </w:tcPr>
          <w:p>
            <w:pPr>
              <w:pStyle w:val="TableParagraph"/>
              <w:spacing w:before="31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17.2%</w:t>
            </w:r>
          </w:p>
        </w:tc>
      </w:tr>
      <w:tr>
        <w:trPr>
          <w:trHeight w:val="304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55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1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1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1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1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12022</w:t>
            </w:r>
          </w:p>
        </w:tc>
        <w:tc>
          <w:tcPr>
            <w:tcW w:w="302" w:type="dxa"/>
          </w:tcPr>
          <w:p>
            <w:pPr>
              <w:pStyle w:val="TableParagraph"/>
              <w:spacing w:before="1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1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184,800.00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1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184,800.00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30,224.36</w:t>
            </w:r>
          </w:p>
        </w:tc>
        <w:tc>
          <w:tcPr>
            <w:tcW w:w="840" w:type="dxa"/>
          </w:tcPr>
          <w:p>
            <w:pPr>
              <w:pStyle w:val="TableParagraph"/>
              <w:spacing w:before="100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16.4%</w:t>
            </w:r>
          </w:p>
        </w:tc>
      </w:tr>
      <w:tr>
        <w:trPr>
          <w:trHeight w:val="328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67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22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22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22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22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12022</w:t>
            </w:r>
          </w:p>
        </w:tc>
        <w:tc>
          <w:tcPr>
            <w:tcW w:w="302" w:type="dxa"/>
          </w:tcPr>
          <w:p>
            <w:pPr>
              <w:pStyle w:val="TableParagraph"/>
              <w:spacing w:before="22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22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184,800.00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2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184,800.00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"/>
              <w:jc w:val="left"/>
              <w:rPr>
                <w:sz w:val="9"/>
              </w:rPr>
            </w:pPr>
          </w:p>
          <w:p>
            <w:pPr>
              <w:pStyle w:val="TableParagraph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30,224.36</w:t>
            </w:r>
          </w:p>
        </w:tc>
        <w:tc>
          <w:tcPr>
            <w:tcW w:w="840" w:type="dxa"/>
          </w:tcPr>
          <w:p>
            <w:pPr>
              <w:pStyle w:val="TableParagraph"/>
              <w:spacing w:before="9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16.4%</w:t>
            </w:r>
          </w:p>
        </w:tc>
      </w:tr>
      <w:tr>
        <w:trPr>
          <w:trHeight w:val="522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69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Организация и осуществление деятельности по опеке и попечительству, выплата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ежемесячных денежных средств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на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содержание и проезд ребенка, переданного на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воспитание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семью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опекуна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(попечителя),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приемную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семью,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вознаграждения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приемным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родителям</w:t>
            </w:r>
          </w:p>
        </w:tc>
        <w:tc>
          <w:tcPr>
            <w:tcW w:w="340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29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29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29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29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16721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29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1,194,472.00</w:t>
            </w:r>
          </w:p>
        </w:tc>
        <w:tc>
          <w:tcPr>
            <w:tcW w:w="957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29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1,194,472.00</w:t>
            </w:r>
          </w:p>
        </w:tc>
        <w:tc>
          <w:tcPr>
            <w:tcW w:w="100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29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48,390.91</w:t>
            </w:r>
          </w:p>
        </w:tc>
        <w:tc>
          <w:tcPr>
            <w:tcW w:w="840" w:type="dxa"/>
          </w:tcPr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4.1%</w:t>
            </w:r>
          </w:p>
        </w:tc>
      </w:tr>
      <w:tr>
        <w:trPr>
          <w:trHeight w:val="427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69"/>
              <w:ind w:left="14"/>
              <w:jc w:val="left"/>
              <w:rPr>
                <w:sz w:val="8"/>
              </w:rPr>
            </w:pPr>
            <w:r>
              <w:rPr>
                <w:sz w:val="8"/>
              </w:rPr>
              <w:t>Расходы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на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выплаты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персоналу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целях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обеспечения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выполнения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функций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государственными (муниципальными) органами, казенными учреждениями, органами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управления государственными внебюджетными фондами</w:t>
            </w:r>
          </w:p>
        </w:tc>
        <w:tc>
          <w:tcPr>
            <w:tcW w:w="340" w:type="dxa"/>
          </w:tcPr>
          <w:p>
            <w:pPr>
              <w:pStyle w:val="TableParagraph"/>
              <w:spacing w:before="73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73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73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73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16721</w:t>
            </w:r>
          </w:p>
        </w:tc>
        <w:tc>
          <w:tcPr>
            <w:tcW w:w="302" w:type="dxa"/>
          </w:tcPr>
          <w:p>
            <w:pPr>
              <w:pStyle w:val="TableParagraph"/>
              <w:spacing w:before="73"/>
              <w:jc w:val="left"/>
              <w:rPr>
                <w:sz w:val="8"/>
              </w:rPr>
            </w:pPr>
          </w:p>
          <w:p>
            <w:pPr>
              <w:pStyle w:val="TableParagraph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100</w:t>
            </w:r>
          </w:p>
        </w:tc>
        <w:tc>
          <w:tcPr>
            <w:tcW w:w="919" w:type="dxa"/>
          </w:tcPr>
          <w:p>
            <w:pPr>
              <w:pStyle w:val="TableParagraph"/>
              <w:spacing w:before="73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872,370.00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73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872,370.00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3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28,042.18</w:t>
            </w:r>
          </w:p>
        </w:tc>
        <w:tc>
          <w:tcPr>
            <w:tcW w:w="840" w:type="dxa"/>
          </w:tcPr>
          <w:p>
            <w:pPr>
              <w:pStyle w:val="TableParagraph"/>
              <w:spacing w:before="57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3.2%</w:t>
            </w:r>
          </w:p>
        </w:tc>
      </w:tr>
      <w:tr>
        <w:trPr>
          <w:trHeight w:val="196" w:hRule="atLeast"/>
        </w:trPr>
        <w:tc>
          <w:tcPr>
            <w:tcW w:w="2990" w:type="dxa"/>
          </w:tcPr>
          <w:p>
            <w:pPr>
              <w:pStyle w:val="TableParagraph"/>
              <w:spacing w:before="50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Расходы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на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персоналу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государственных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(муниципальных)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органов</w:t>
            </w:r>
          </w:p>
        </w:tc>
        <w:tc>
          <w:tcPr>
            <w:tcW w:w="340" w:type="dxa"/>
          </w:tcPr>
          <w:p>
            <w:pPr>
              <w:pStyle w:val="TableParagraph"/>
              <w:spacing w:before="50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0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50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50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16721</w:t>
            </w:r>
          </w:p>
        </w:tc>
        <w:tc>
          <w:tcPr>
            <w:tcW w:w="302" w:type="dxa"/>
          </w:tcPr>
          <w:p>
            <w:pPr>
              <w:pStyle w:val="TableParagraph"/>
              <w:spacing w:before="50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120</w:t>
            </w:r>
          </w:p>
        </w:tc>
        <w:tc>
          <w:tcPr>
            <w:tcW w:w="919" w:type="dxa"/>
          </w:tcPr>
          <w:p>
            <w:pPr>
              <w:pStyle w:val="TableParagraph"/>
              <w:spacing w:before="50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872,370.00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0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872,370.00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45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28,042.18</w:t>
            </w:r>
          </w:p>
        </w:tc>
        <w:tc>
          <w:tcPr>
            <w:tcW w:w="840" w:type="dxa"/>
          </w:tcPr>
          <w:p>
            <w:pPr>
              <w:pStyle w:val="TableParagraph"/>
              <w:spacing w:before="45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3.2%</w:t>
            </w:r>
          </w:p>
        </w:tc>
      </w:tr>
      <w:tr>
        <w:trPr>
          <w:trHeight w:val="278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43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9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9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9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91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16721</w:t>
            </w:r>
          </w:p>
        </w:tc>
        <w:tc>
          <w:tcPr>
            <w:tcW w:w="302" w:type="dxa"/>
          </w:tcPr>
          <w:p>
            <w:pPr>
              <w:pStyle w:val="TableParagraph"/>
              <w:spacing w:before="9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9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322,102.00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9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322,102.00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20,348.73</w:t>
            </w:r>
          </w:p>
        </w:tc>
        <w:tc>
          <w:tcPr>
            <w:tcW w:w="840" w:type="dxa"/>
          </w:tcPr>
          <w:p>
            <w:pPr>
              <w:pStyle w:val="TableParagraph"/>
              <w:spacing w:before="86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6.3%</w:t>
            </w:r>
          </w:p>
        </w:tc>
      </w:tr>
      <w:tr>
        <w:trPr>
          <w:trHeight w:val="328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67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22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22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22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22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16721</w:t>
            </w:r>
          </w:p>
        </w:tc>
        <w:tc>
          <w:tcPr>
            <w:tcW w:w="302" w:type="dxa"/>
          </w:tcPr>
          <w:p>
            <w:pPr>
              <w:pStyle w:val="TableParagraph"/>
              <w:spacing w:before="22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22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322,102.00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2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322,102.00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"/>
              <w:jc w:val="left"/>
              <w:rPr>
                <w:sz w:val="9"/>
              </w:rPr>
            </w:pPr>
          </w:p>
          <w:p>
            <w:pPr>
              <w:pStyle w:val="TableParagraph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20,348.73</w:t>
            </w:r>
          </w:p>
        </w:tc>
        <w:tc>
          <w:tcPr>
            <w:tcW w:w="840" w:type="dxa"/>
          </w:tcPr>
          <w:p>
            <w:pPr>
              <w:pStyle w:val="TableParagraph"/>
              <w:spacing w:before="9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6.3%</w:t>
            </w:r>
          </w:p>
        </w:tc>
      </w:tr>
      <w:tr>
        <w:trPr>
          <w:trHeight w:val="374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9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Осуществление отдельных полномочий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области охраны труда и уведомительной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регистрации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территориальных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соглашений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коллективных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договоров</w:t>
            </w:r>
          </w:p>
        </w:tc>
        <w:tc>
          <w:tcPr>
            <w:tcW w:w="340" w:type="dxa"/>
          </w:tcPr>
          <w:p>
            <w:pPr>
              <w:pStyle w:val="TableParagraph"/>
              <w:spacing w:before="46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46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46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46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17900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46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298,618.00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46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298,618.00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46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43,693.29</w:t>
            </w:r>
          </w:p>
        </w:tc>
        <w:tc>
          <w:tcPr>
            <w:tcW w:w="840" w:type="dxa"/>
          </w:tcPr>
          <w:p>
            <w:pPr>
              <w:pStyle w:val="TableParagraph"/>
              <w:spacing w:before="30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14.6%</w:t>
            </w:r>
          </w:p>
        </w:tc>
      </w:tr>
      <w:tr>
        <w:trPr>
          <w:trHeight w:val="391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50"/>
              <w:ind w:left="14"/>
              <w:jc w:val="left"/>
              <w:rPr>
                <w:sz w:val="8"/>
              </w:rPr>
            </w:pPr>
            <w:r>
              <w:rPr>
                <w:sz w:val="8"/>
              </w:rPr>
              <w:t>Расходы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на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выплаты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персоналу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целях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обеспечения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выполнения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функций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государственными (муниципальными) органами, казенными учреждениями, органами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управления государственными внебюджетными фондами</w:t>
            </w:r>
          </w:p>
        </w:tc>
        <w:tc>
          <w:tcPr>
            <w:tcW w:w="340" w:type="dxa"/>
          </w:tcPr>
          <w:p>
            <w:pPr>
              <w:pStyle w:val="TableParagraph"/>
              <w:spacing w:before="54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4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54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54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17900</w:t>
            </w:r>
          </w:p>
        </w:tc>
        <w:tc>
          <w:tcPr>
            <w:tcW w:w="302" w:type="dxa"/>
          </w:tcPr>
          <w:p>
            <w:pPr>
              <w:pStyle w:val="TableParagraph"/>
              <w:spacing w:before="54"/>
              <w:jc w:val="left"/>
              <w:rPr>
                <w:sz w:val="8"/>
              </w:rPr>
            </w:pPr>
          </w:p>
          <w:p>
            <w:pPr>
              <w:pStyle w:val="TableParagraph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4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164,460.00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4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164,460.00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4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36,957.49</w:t>
            </w:r>
          </w:p>
        </w:tc>
        <w:tc>
          <w:tcPr>
            <w:tcW w:w="840" w:type="dxa"/>
          </w:tcPr>
          <w:p>
            <w:pPr>
              <w:pStyle w:val="TableParagraph"/>
              <w:spacing w:before="40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22.5%</w:t>
            </w:r>
          </w:p>
        </w:tc>
      </w:tr>
      <w:tr>
        <w:trPr>
          <w:trHeight w:val="222" w:hRule="atLeast"/>
        </w:trPr>
        <w:tc>
          <w:tcPr>
            <w:tcW w:w="2990" w:type="dxa"/>
          </w:tcPr>
          <w:p>
            <w:pPr>
              <w:pStyle w:val="TableParagraph"/>
              <w:spacing w:before="62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Расходы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на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персоналу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государственных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(муниципальных)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органов</w:t>
            </w:r>
          </w:p>
        </w:tc>
        <w:tc>
          <w:tcPr>
            <w:tcW w:w="340" w:type="dxa"/>
          </w:tcPr>
          <w:p>
            <w:pPr>
              <w:pStyle w:val="TableParagraph"/>
              <w:spacing w:before="62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62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62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62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17900</w:t>
            </w:r>
          </w:p>
        </w:tc>
        <w:tc>
          <w:tcPr>
            <w:tcW w:w="302" w:type="dxa"/>
          </w:tcPr>
          <w:p>
            <w:pPr>
              <w:pStyle w:val="TableParagraph"/>
              <w:spacing w:before="62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120</w:t>
            </w:r>
          </w:p>
        </w:tc>
        <w:tc>
          <w:tcPr>
            <w:tcW w:w="919" w:type="dxa"/>
          </w:tcPr>
          <w:p>
            <w:pPr>
              <w:pStyle w:val="TableParagraph"/>
              <w:spacing w:before="62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164,460.00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62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164,460.00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62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36,957.49</w:t>
            </w:r>
          </w:p>
        </w:tc>
        <w:tc>
          <w:tcPr>
            <w:tcW w:w="840" w:type="dxa"/>
          </w:tcPr>
          <w:p>
            <w:pPr>
              <w:pStyle w:val="TableParagraph"/>
              <w:spacing w:before="60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22.5%</w:t>
            </w:r>
          </w:p>
        </w:tc>
      </w:tr>
      <w:tr>
        <w:trPr>
          <w:trHeight w:val="273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40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88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88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88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88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17900</w:t>
            </w:r>
          </w:p>
        </w:tc>
        <w:tc>
          <w:tcPr>
            <w:tcW w:w="302" w:type="dxa"/>
          </w:tcPr>
          <w:p>
            <w:pPr>
              <w:pStyle w:val="TableParagraph"/>
              <w:spacing w:before="88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88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134,158.00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88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134,158.00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88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6,735.80</w:t>
            </w:r>
          </w:p>
        </w:tc>
        <w:tc>
          <w:tcPr>
            <w:tcW w:w="840" w:type="dxa"/>
          </w:tcPr>
          <w:p>
            <w:pPr>
              <w:pStyle w:val="TableParagraph"/>
              <w:spacing w:before="84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5.0%</w:t>
            </w:r>
          </w:p>
        </w:tc>
      </w:tr>
      <w:tr>
        <w:trPr>
          <w:trHeight w:val="395" w:hRule="atLeast"/>
        </w:trPr>
        <w:tc>
          <w:tcPr>
            <w:tcW w:w="2990" w:type="dxa"/>
          </w:tcPr>
          <w:p>
            <w:pPr>
              <w:pStyle w:val="TableParagraph"/>
              <w:spacing w:before="8"/>
              <w:jc w:val="left"/>
              <w:rPr>
                <w:sz w:val="8"/>
              </w:rPr>
            </w:pPr>
          </w:p>
          <w:p>
            <w:pPr>
              <w:pStyle w:val="TableParagraph"/>
              <w:spacing w:line="249" w:lineRule="auto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6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6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56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56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17900</w:t>
            </w:r>
          </w:p>
        </w:tc>
        <w:tc>
          <w:tcPr>
            <w:tcW w:w="302" w:type="dxa"/>
          </w:tcPr>
          <w:p>
            <w:pPr>
              <w:pStyle w:val="TableParagraph"/>
              <w:spacing w:before="56"/>
              <w:jc w:val="left"/>
              <w:rPr>
                <w:sz w:val="8"/>
              </w:rPr>
            </w:pPr>
          </w:p>
          <w:p>
            <w:pPr>
              <w:pStyle w:val="TableParagraph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56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134,158.00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6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134,158.00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42"/>
              <w:jc w:val="left"/>
              <w:rPr>
                <w:sz w:val="9"/>
              </w:rPr>
            </w:pPr>
          </w:p>
          <w:p>
            <w:pPr>
              <w:pStyle w:val="TableParagraph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6,735.80</w:t>
            </w:r>
          </w:p>
        </w:tc>
        <w:tc>
          <w:tcPr>
            <w:tcW w:w="840" w:type="dxa"/>
          </w:tcPr>
          <w:p>
            <w:pPr>
              <w:pStyle w:val="TableParagraph"/>
              <w:spacing w:before="42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5.0%</w:t>
            </w:r>
          </w:p>
        </w:tc>
      </w:tr>
      <w:tr>
        <w:trPr>
          <w:trHeight w:val="1041" w:hRule="atLeast"/>
        </w:trPr>
        <w:tc>
          <w:tcPr>
            <w:tcW w:w="2990" w:type="dxa"/>
          </w:tcPr>
          <w:p>
            <w:pPr>
              <w:pStyle w:val="TableParagraph"/>
              <w:spacing w:before="44"/>
              <w:jc w:val="left"/>
              <w:rPr>
                <w:sz w:val="8"/>
              </w:rPr>
            </w:pPr>
          </w:p>
          <w:p>
            <w:pPr>
              <w:pStyle w:val="TableParagraph"/>
              <w:spacing w:line="249" w:lineRule="auto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Осуществление отдельных государственных полномочий Брянской области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сфере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деятельности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профилактике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безнадзорности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правонарушений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несовершеннолетних,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деятельности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административных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комиссий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определения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перечня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должностных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лиц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органов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местного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самоуправления,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уполномоченных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составлять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протоколы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административных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правонарушениях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(осуществление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отдельных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государственных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полномочий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Брянской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области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определению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перечня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должностных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лиц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органов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местного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самоуправления,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уполномоченных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составлять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протоколы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административных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правонарушениях)</w:t>
            </w:r>
          </w:p>
        </w:tc>
        <w:tc>
          <w:tcPr>
            <w:tcW w:w="340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12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12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12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12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52 4 25 </w:t>
            </w:r>
            <w:r>
              <w:rPr>
                <w:spacing w:val="-2"/>
                <w:sz w:val="8"/>
              </w:rPr>
              <w:t>12023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12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200.00</w:t>
            </w:r>
          </w:p>
        </w:tc>
        <w:tc>
          <w:tcPr>
            <w:tcW w:w="957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12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200.00</w:t>
            </w:r>
          </w:p>
        </w:tc>
        <w:tc>
          <w:tcPr>
            <w:tcW w:w="100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12"/>
              <w:jc w:val="left"/>
              <w:rPr>
                <w:sz w:val="8"/>
              </w:rPr>
            </w:pPr>
          </w:p>
          <w:p>
            <w:pPr>
              <w:pStyle w:val="TableParagraph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spacing w:before="53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54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31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79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79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79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79"/>
              <w:ind w:left="9" w:right="2"/>
              <w:rPr>
                <w:sz w:val="8"/>
              </w:rPr>
            </w:pPr>
            <w:r>
              <w:rPr>
                <w:sz w:val="8"/>
              </w:rPr>
              <w:t>52 4 25 </w:t>
            </w:r>
            <w:r>
              <w:rPr>
                <w:spacing w:val="-2"/>
                <w:sz w:val="8"/>
              </w:rPr>
              <w:t>12023</w:t>
            </w:r>
          </w:p>
        </w:tc>
        <w:tc>
          <w:tcPr>
            <w:tcW w:w="302" w:type="dxa"/>
          </w:tcPr>
          <w:p>
            <w:pPr>
              <w:pStyle w:val="TableParagraph"/>
              <w:spacing w:before="79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79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79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9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74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68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38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86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86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86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86"/>
              <w:ind w:left="9" w:right="2"/>
              <w:rPr>
                <w:sz w:val="8"/>
              </w:rPr>
            </w:pPr>
            <w:r>
              <w:rPr>
                <w:sz w:val="8"/>
              </w:rPr>
              <w:t>52 4 25 </w:t>
            </w:r>
            <w:r>
              <w:rPr>
                <w:spacing w:val="-2"/>
                <w:sz w:val="8"/>
              </w:rPr>
              <w:t>12023</w:t>
            </w:r>
          </w:p>
        </w:tc>
        <w:tc>
          <w:tcPr>
            <w:tcW w:w="302" w:type="dxa"/>
          </w:tcPr>
          <w:p>
            <w:pPr>
              <w:pStyle w:val="TableParagraph"/>
              <w:spacing w:before="86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8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8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81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81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13" w:hRule="atLeast"/>
        </w:trPr>
        <w:tc>
          <w:tcPr>
            <w:tcW w:w="2990" w:type="dxa"/>
          </w:tcPr>
          <w:p>
            <w:pPr>
              <w:pStyle w:val="TableParagraph"/>
              <w:spacing w:before="57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Судебная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система</w:t>
            </w:r>
          </w:p>
        </w:tc>
        <w:tc>
          <w:tcPr>
            <w:tcW w:w="340" w:type="dxa"/>
          </w:tcPr>
          <w:p>
            <w:pPr>
              <w:pStyle w:val="TableParagraph"/>
              <w:spacing w:before="57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7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57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7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6,261.00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7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6,261.00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5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309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9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Осуществление полномочий по составлению (изменению) списков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кандидатов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в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присяжные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заседатели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федеральных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судов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общей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юрисдикции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Российской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Федерации</w:t>
            </w:r>
          </w:p>
        </w:tc>
        <w:tc>
          <w:tcPr>
            <w:tcW w:w="340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878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51200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6,261.00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6,261.00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103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395" w:hRule="atLeast"/>
        </w:trPr>
        <w:tc>
          <w:tcPr>
            <w:tcW w:w="2990" w:type="dxa"/>
          </w:tcPr>
          <w:p>
            <w:pPr>
              <w:pStyle w:val="TableParagraph"/>
              <w:spacing w:before="8"/>
              <w:jc w:val="left"/>
              <w:rPr>
                <w:sz w:val="8"/>
              </w:rPr>
            </w:pPr>
          </w:p>
          <w:p>
            <w:pPr>
              <w:pStyle w:val="TableParagraph"/>
              <w:spacing w:line="249" w:lineRule="auto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6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6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56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878" w:type="dxa"/>
          </w:tcPr>
          <w:p>
            <w:pPr>
              <w:pStyle w:val="TableParagraph"/>
              <w:spacing w:before="56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51200</w:t>
            </w:r>
          </w:p>
        </w:tc>
        <w:tc>
          <w:tcPr>
            <w:tcW w:w="302" w:type="dxa"/>
          </w:tcPr>
          <w:p>
            <w:pPr>
              <w:pStyle w:val="TableParagraph"/>
              <w:spacing w:before="56"/>
              <w:jc w:val="left"/>
              <w:rPr>
                <w:sz w:val="8"/>
              </w:rPr>
            </w:pPr>
          </w:p>
          <w:p>
            <w:pPr>
              <w:pStyle w:val="TableParagraph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6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6,261.00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6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6,261.00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6"/>
              <w:jc w:val="left"/>
              <w:rPr>
                <w:sz w:val="8"/>
              </w:rPr>
            </w:pPr>
          </w:p>
          <w:p>
            <w:pPr>
              <w:pStyle w:val="TableParagraph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42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51200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6,261.00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6,261.00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Обеспечение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проведения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выборов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референдумов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436,050.00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436,050.00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Организация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проведение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выборов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референдумов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52 4 11 </w:t>
            </w:r>
            <w:r>
              <w:rPr>
                <w:spacing w:val="-2"/>
                <w:sz w:val="8"/>
              </w:rPr>
              <w:t>80060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436,050.00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436,050.00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13" w:hRule="atLeast"/>
        </w:trPr>
        <w:tc>
          <w:tcPr>
            <w:tcW w:w="2990" w:type="dxa"/>
          </w:tcPr>
          <w:p>
            <w:pPr>
              <w:pStyle w:val="TableParagraph"/>
              <w:spacing w:before="57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бюджетные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ассигнования</w:t>
            </w:r>
          </w:p>
        </w:tc>
        <w:tc>
          <w:tcPr>
            <w:tcW w:w="340" w:type="dxa"/>
          </w:tcPr>
          <w:p>
            <w:pPr>
              <w:pStyle w:val="TableParagraph"/>
              <w:spacing w:before="57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7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57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878" w:type="dxa"/>
          </w:tcPr>
          <w:p>
            <w:pPr>
              <w:pStyle w:val="TableParagraph"/>
              <w:spacing w:before="57"/>
              <w:ind w:left="9" w:right="2"/>
              <w:rPr>
                <w:sz w:val="8"/>
              </w:rPr>
            </w:pPr>
            <w:r>
              <w:rPr>
                <w:sz w:val="8"/>
              </w:rPr>
              <w:t>52 4 11 </w:t>
            </w:r>
            <w:r>
              <w:rPr>
                <w:spacing w:val="-2"/>
                <w:sz w:val="8"/>
              </w:rPr>
              <w:t>80060</w:t>
            </w:r>
          </w:p>
        </w:tc>
        <w:tc>
          <w:tcPr>
            <w:tcW w:w="302" w:type="dxa"/>
          </w:tcPr>
          <w:p>
            <w:pPr>
              <w:pStyle w:val="TableParagraph"/>
              <w:spacing w:before="57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800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7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436,050.00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7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436,050.00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5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72" w:hRule="atLeast"/>
        </w:trPr>
        <w:tc>
          <w:tcPr>
            <w:tcW w:w="2990" w:type="dxa"/>
          </w:tcPr>
          <w:p>
            <w:pPr>
              <w:pStyle w:val="TableParagraph"/>
              <w:spacing w:before="38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Специальные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расходы</w:t>
            </w:r>
          </w:p>
        </w:tc>
        <w:tc>
          <w:tcPr>
            <w:tcW w:w="340" w:type="dxa"/>
          </w:tcPr>
          <w:p>
            <w:pPr>
              <w:pStyle w:val="TableParagraph"/>
              <w:spacing w:before="38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38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38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878" w:type="dxa"/>
          </w:tcPr>
          <w:p>
            <w:pPr>
              <w:pStyle w:val="TableParagraph"/>
              <w:spacing w:before="38"/>
              <w:ind w:left="9" w:right="2"/>
              <w:rPr>
                <w:sz w:val="8"/>
              </w:rPr>
            </w:pPr>
            <w:r>
              <w:rPr>
                <w:sz w:val="8"/>
              </w:rPr>
              <w:t>52 4 11 </w:t>
            </w:r>
            <w:r>
              <w:rPr>
                <w:spacing w:val="-2"/>
                <w:sz w:val="8"/>
              </w:rPr>
              <w:t>80060</w:t>
            </w:r>
          </w:p>
        </w:tc>
        <w:tc>
          <w:tcPr>
            <w:tcW w:w="302" w:type="dxa"/>
          </w:tcPr>
          <w:p>
            <w:pPr>
              <w:pStyle w:val="TableParagraph"/>
              <w:spacing w:before="38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880</w:t>
            </w:r>
          </w:p>
        </w:tc>
        <w:tc>
          <w:tcPr>
            <w:tcW w:w="919" w:type="dxa"/>
          </w:tcPr>
          <w:p>
            <w:pPr>
              <w:pStyle w:val="TableParagraph"/>
              <w:spacing w:before="38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436,050.00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38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436,050.00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33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33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96" w:hRule="atLeast"/>
        </w:trPr>
        <w:tc>
          <w:tcPr>
            <w:tcW w:w="2990" w:type="dxa"/>
          </w:tcPr>
          <w:p>
            <w:pPr>
              <w:pStyle w:val="TableParagraph"/>
              <w:spacing w:before="50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Другие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общегосударственные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вопросы</w:t>
            </w:r>
          </w:p>
        </w:tc>
        <w:tc>
          <w:tcPr>
            <w:tcW w:w="340" w:type="dxa"/>
          </w:tcPr>
          <w:p>
            <w:pPr>
              <w:pStyle w:val="TableParagraph"/>
              <w:spacing w:before="50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0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50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13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0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7,660,554.00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0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7,660,554.00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0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1,475,138.61</w:t>
            </w:r>
          </w:p>
        </w:tc>
        <w:tc>
          <w:tcPr>
            <w:tcW w:w="840" w:type="dxa"/>
          </w:tcPr>
          <w:p>
            <w:pPr>
              <w:pStyle w:val="TableParagraph"/>
              <w:spacing w:before="45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19.3%</w:t>
            </w:r>
          </w:p>
        </w:tc>
      </w:tr>
      <w:tr>
        <w:trPr>
          <w:trHeight w:val="213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9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Опубликование нормативных правовых актов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муниципальных образований и иной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официальной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информации</w:t>
            </w:r>
          </w:p>
        </w:tc>
        <w:tc>
          <w:tcPr>
            <w:tcW w:w="340" w:type="dxa"/>
          </w:tcPr>
          <w:p>
            <w:pPr>
              <w:pStyle w:val="TableParagraph"/>
              <w:spacing w:before="57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7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57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13</w:t>
            </w:r>
          </w:p>
        </w:tc>
        <w:tc>
          <w:tcPr>
            <w:tcW w:w="878" w:type="dxa"/>
          </w:tcPr>
          <w:p>
            <w:pPr>
              <w:pStyle w:val="TableParagraph"/>
              <w:spacing w:before="57"/>
              <w:ind w:left="9" w:right="2"/>
              <w:rPr>
                <w:sz w:val="8"/>
              </w:rPr>
            </w:pPr>
            <w:r>
              <w:rPr>
                <w:sz w:val="8"/>
              </w:rPr>
              <w:t>52 4 11 </w:t>
            </w:r>
            <w:r>
              <w:rPr>
                <w:spacing w:val="-2"/>
                <w:sz w:val="8"/>
              </w:rPr>
              <w:t>80100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7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24,664.00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7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24,664.00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5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42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23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7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7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7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13</w:t>
            </w:r>
          </w:p>
        </w:tc>
        <w:tc>
          <w:tcPr>
            <w:tcW w:w="878" w:type="dxa"/>
          </w:tcPr>
          <w:p>
            <w:pPr>
              <w:pStyle w:val="TableParagraph"/>
              <w:spacing w:before="71"/>
              <w:ind w:left="9" w:right="2"/>
              <w:rPr>
                <w:sz w:val="8"/>
              </w:rPr>
            </w:pPr>
            <w:r>
              <w:rPr>
                <w:sz w:val="8"/>
              </w:rPr>
              <w:t>52 4 11 </w:t>
            </w:r>
            <w:r>
              <w:rPr>
                <w:spacing w:val="-2"/>
                <w:sz w:val="8"/>
              </w:rPr>
              <w:t>80100</w:t>
            </w:r>
          </w:p>
        </w:tc>
        <w:tc>
          <w:tcPr>
            <w:tcW w:w="302" w:type="dxa"/>
          </w:tcPr>
          <w:p>
            <w:pPr>
              <w:pStyle w:val="TableParagraph"/>
              <w:spacing w:before="7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7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24,664.00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7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24,664.00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1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6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54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31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79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79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79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13</w:t>
            </w:r>
          </w:p>
        </w:tc>
        <w:tc>
          <w:tcPr>
            <w:tcW w:w="878" w:type="dxa"/>
          </w:tcPr>
          <w:p>
            <w:pPr>
              <w:pStyle w:val="TableParagraph"/>
              <w:spacing w:before="79"/>
              <w:ind w:left="9" w:right="2"/>
              <w:rPr>
                <w:sz w:val="8"/>
              </w:rPr>
            </w:pPr>
            <w:r>
              <w:rPr>
                <w:sz w:val="8"/>
              </w:rPr>
              <w:t>52 4 11 </w:t>
            </w:r>
            <w:r>
              <w:rPr>
                <w:spacing w:val="-2"/>
                <w:sz w:val="8"/>
              </w:rPr>
              <w:t>80100</w:t>
            </w:r>
          </w:p>
        </w:tc>
        <w:tc>
          <w:tcPr>
            <w:tcW w:w="302" w:type="dxa"/>
          </w:tcPr>
          <w:p>
            <w:pPr>
              <w:pStyle w:val="TableParagraph"/>
              <w:spacing w:before="79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79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24,664.00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79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24,664.00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4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74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Многофункциональные центры предоставления государственных и муниципальных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услуг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13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52 4 11 </w:t>
            </w:r>
            <w:r>
              <w:rPr>
                <w:spacing w:val="-2"/>
                <w:sz w:val="8"/>
              </w:rPr>
              <w:t>80710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6,219,488.00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6,219,488.00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1,256,166.89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20.2%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Предоставление субсидий бюджетным, автономным учреждениям и иным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некоммерческим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13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52 4 11 </w:t>
            </w:r>
            <w:r>
              <w:rPr>
                <w:spacing w:val="-2"/>
                <w:sz w:val="8"/>
              </w:rPr>
              <w:t>80710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6,219,488.00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6,219,488.00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1,256,166.89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20.2%</w:t>
            </w:r>
          </w:p>
        </w:tc>
      </w:tr>
      <w:tr>
        <w:trPr>
          <w:trHeight w:val="182" w:hRule="atLeast"/>
        </w:trPr>
        <w:tc>
          <w:tcPr>
            <w:tcW w:w="2990" w:type="dxa"/>
          </w:tcPr>
          <w:p>
            <w:pPr>
              <w:pStyle w:val="TableParagraph"/>
              <w:spacing w:before="43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43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43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43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13</w:t>
            </w:r>
          </w:p>
        </w:tc>
        <w:tc>
          <w:tcPr>
            <w:tcW w:w="878" w:type="dxa"/>
          </w:tcPr>
          <w:p>
            <w:pPr>
              <w:pStyle w:val="TableParagraph"/>
              <w:spacing w:before="43"/>
              <w:ind w:left="9" w:right="2"/>
              <w:rPr>
                <w:sz w:val="8"/>
              </w:rPr>
            </w:pPr>
            <w:r>
              <w:rPr>
                <w:sz w:val="8"/>
              </w:rPr>
              <w:t>52 4 11 </w:t>
            </w:r>
            <w:r>
              <w:rPr>
                <w:spacing w:val="-2"/>
                <w:sz w:val="8"/>
              </w:rPr>
              <w:t>80710</w:t>
            </w:r>
          </w:p>
        </w:tc>
        <w:tc>
          <w:tcPr>
            <w:tcW w:w="302" w:type="dxa"/>
          </w:tcPr>
          <w:p>
            <w:pPr>
              <w:pStyle w:val="TableParagraph"/>
              <w:spacing w:before="43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610</w:t>
            </w:r>
          </w:p>
        </w:tc>
        <w:tc>
          <w:tcPr>
            <w:tcW w:w="919" w:type="dxa"/>
          </w:tcPr>
          <w:p>
            <w:pPr>
              <w:pStyle w:val="TableParagraph"/>
              <w:spacing w:before="43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6,219,488.00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43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6,219,488.00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38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1,256,166.89</w:t>
            </w: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20.2%</w:t>
            </w:r>
          </w:p>
        </w:tc>
      </w:tr>
      <w:tr>
        <w:trPr>
          <w:trHeight w:val="172" w:hRule="atLeast"/>
        </w:trPr>
        <w:tc>
          <w:tcPr>
            <w:tcW w:w="2990" w:type="dxa"/>
          </w:tcPr>
          <w:p>
            <w:pPr>
              <w:pStyle w:val="TableParagraph"/>
              <w:spacing w:before="38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Эксплуатация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содержание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имущества</w:t>
            </w:r>
            <w:r>
              <w:rPr>
                <w:spacing w:val="9"/>
                <w:sz w:val="8"/>
              </w:rPr>
              <w:t> </w:t>
            </w:r>
            <w:r>
              <w:rPr>
                <w:spacing w:val="-2"/>
                <w:sz w:val="8"/>
              </w:rPr>
              <w:t>казны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муниципального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образования</w:t>
            </w:r>
          </w:p>
        </w:tc>
        <w:tc>
          <w:tcPr>
            <w:tcW w:w="340" w:type="dxa"/>
          </w:tcPr>
          <w:p>
            <w:pPr>
              <w:pStyle w:val="TableParagraph"/>
              <w:spacing w:before="38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38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38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13</w:t>
            </w:r>
          </w:p>
        </w:tc>
        <w:tc>
          <w:tcPr>
            <w:tcW w:w="878" w:type="dxa"/>
          </w:tcPr>
          <w:p>
            <w:pPr>
              <w:pStyle w:val="TableParagraph"/>
              <w:spacing w:before="38"/>
              <w:ind w:left="9" w:right="2"/>
              <w:rPr>
                <w:sz w:val="8"/>
              </w:rPr>
            </w:pPr>
            <w:r>
              <w:rPr>
                <w:sz w:val="8"/>
              </w:rPr>
              <w:t>52 4 11 </w:t>
            </w:r>
            <w:r>
              <w:rPr>
                <w:spacing w:val="-2"/>
                <w:sz w:val="8"/>
              </w:rPr>
              <w:t>80920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38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46,590.00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38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46,590.00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38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33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37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21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69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69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69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13</w:t>
            </w:r>
          </w:p>
        </w:tc>
        <w:tc>
          <w:tcPr>
            <w:tcW w:w="878" w:type="dxa"/>
          </w:tcPr>
          <w:p>
            <w:pPr>
              <w:pStyle w:val="TableParagraph"/>
              <w:spacing w:before="69"/>
              <w:ind w:left="9" w:right="2"/>
              <w:rPr>
                <w:sz w:val="8"/>
              </w:rPr>
            </w:pPr>
            <w:r>
              <w:rPr>
                <w:sz w:val="8"/>
              </w:rPr>
              <w:t>52 4 11 </w:t>
            </w:r>
            <w:r>
              <w:rPr>
                <w:spacing w:val="-2"/>
                <w:sz w:val="8"/>
              </w:rPr>
              <w:t>80920</w:t>
            </w:r>
          </w:p>
        </w:tc>
        <w:tc>
          <w:tcPr>
            <w:tcW w:w="302" w:type="dxa"/>
          </w:tcPr>
          <w:p>
            <w:pPr>
              <w:pStyle w:val="TableParagraph"/>
              <w:spacing w:before="69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69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46,590.00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69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46,590.00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69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67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68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38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86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86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86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13</w:t>
            </w:r>
          </w:p>
        </w:tc>
        <w:tc>
          <w:tcPr>
            <w:tcW w:w="878" w:type="dxa"/>
          </w:tcPr>
          <w:p>
            <w:pPr>
              <w:pStyle w:val="TableParagraph"/>
              <w:spacing w:before="86"/>
              <w:ind w:left="9" w:right="2"/>
              <w:rPr>
                <w:sz w:val="8"/>
              </w:rPr>
            </w:pPr>
            <w:r>
              <w:rPr>
                <w:sz w:val="8"/>
              </w:rPr>
              <w:t>52 4 11 </w:t>
            </w:r>
            <w:r>
              <w:rPr>
                <w:spacing w:val="-2"/>
                <w:sz w:val="8"/>
              </w:rPr>
              <w:t>80920</w:t>
            </w:r>
          </w:p>
        </w:tc>
        <w:tc>
          <w:tcPr>
            <w:tcW w:w="302" w:type="dxa"/>
          </w:tcPr>
          <w:p>
            <w:pPr>
              <w:pStyle w:val="TableParagraph"/>
              <w:spacing w:before="86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86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46,590.00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8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46,590.00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81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81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41" w:hRule="atLeast"/>
        </w:trPr>
        <w:tc>
          <w:tcPr>
            <w:tcW w:w="2990" w:type="dxa"/>
          </w:tcPr>
          <w:p>
            <w:pPr>
              <w:pStyle w:val="TableParagraph"/>
              <w:spacing w:before="2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Членские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взносы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некоммерческим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организациям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2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2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2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13</w:t>
            </w:r>
          </w:p>
        </w:tc>
        <w:tc>
          <w:tcPr>
            <w:tcW w:w="878" w:type="dxa"/>
          </w:tcPr>
          <w:p>
            <w:pPr>
              <w:pStyle w:val="TableParagraph"/>
              <w:spacing w:before="21"/>
              <w:ind w:left="9" w:right="2"/>
              <w:rPr>
                <w:sz w:val="8"/>
              </w:rPr>
            </w:pPr>
            <w:r>
              <w:rPr>
                <w:sz w:val="8"/>
              </w:rPr>
              <w:t>52 4 11 </w:t>
            </w:r>
            <w:r>
              <w:rPr>
                <w:spacing w:val="-2"/>
                <w:sz w:val="8"/>
              </w:rPr>
              <w:t>81410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2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78,000.00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78,000.00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2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78,000.00</w:t>
            </w:r>
          </w:p>
        </w:tc>
        <w:tc>
          <w:tcPr>
            <w:tcW w:w="840" w:type="dxa"/>
          </w:tcPr>
          <w:p>
            <w:pPr>
              <w:pStyle w:val="TableParagraph"/>
              <w:spacing w:line="102" w:lineRule="exact" w:before="1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100.0%</w:t>
            </w:r>
          </w:p>
        </w:tc>
      </w:tr>
      <w:tr>
        <w:trPr>
          <w:trHeight w:val="263" w:hRule="atLeast"/>
        </w:trPr>
        <w:tc>
          <w:tcPr>
            <w:tcW w:w="2990" w:type="dxa"/>
          </w:tcPr>
          <w:p>
            <w:pPr>
              <w:pStyle w:val="TableParagraph"/>
              <w:spacing w:before="83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бюджетные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ассигнования</w:t>
            </w:r>
          </w:p>
        </w:tc>
        <w:tc>
          <w:tcPr>
            <w:tcW w:w="340" w:type="dxa"/>
          </w:tcPr>
          <w:p>
            <w:pPr>
              <w:pStyle w:val="TableParagraph"/>
              <w:spacing w:before="83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83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83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13</w:t>
            </w:r>
          </w:p>
        </w:tc>
        <w:tc>
          <w:tcPr>
            <w:tcW w:w="878" w:type="dxa"/>
          </w:tcPr>
          <w:p>
            <w:pPr>
              <w:pStyle w:val="TableParagraph"/>
              <w:spacing w:before="83"/>
              <w:ind w:left="9" w:right="2"/>
              <w:rPr>
                <w:sz w:val="8"/>
              </w:rPr>
            </w:pPr>
            <w:r>
              <w:rPr>
                <w:sz w:val="8"/>
              </w:rPr>
              <w:t>52 4 11 </w:t>
            </w:r>
            <w:r>
              <w:rPr>
                <w:spacing w:val="-2"/>
                <w:sz w:val="8"/>
              </w:rPr>
              <w:t>81410</w:t>
            </w:r>
          </w:p>
        </w:tc>
        <w:tc>
          <w:tcPr>
            <w:tcW w:w="302" w:type="dxa"/>
          </w:tcPr>
          <w:p>
            <w:pPr>
              <w:pStyle w:val="TableParagraph"/>
              <w:spacing w:before="83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800</w:t>
            </w:r>
          </w:p>
        </w:tc>
        <w:tc>
          <w:tcPr>
            <w:tcW w:w="919" w:type="dxa"/>
          </w:tcPr>
          <w:p>
            <w:pPr>
              <w:pStyle w:val="TableParagraph"/>
              <w:spacing w:before="83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78,000.00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83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78,000.00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83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78,000.00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7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100.0%</w:t>
            </w:r>
          </w:p>
        </w:tc>
      </w:tr>
      <w:tr>
        <w:trPr>
          <w:trHeight w:val="187" w:hRule="atLeast"/>
        </w:trPr>
        <w:tc>
          <w:tcPr>
            <w:tcW w:w="2990" w:type="dxa"/>
          </w:tcPr>
          <w:p>
            <w:pPr>
              <w:pStyle w:val="TableParagraph"/>
              <w:spacing w:before="45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Уплата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налогов,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сборов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иных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2"/>
                <w:sz w:val="8"/>
              </w:rPr>
              <w:t>платежей</w:t>
            </w:r>
          </w:p>
        </w:tc>
        <w:tc>
          <w:tcPr>
            <w:tcW w:w="340" w:type="dxa"/>
          </w:tcPr>
          <w:p>
            <w:pPr>
              <w:pStyle w:val="TableParagraph"/>
              <w:spacing w:before="4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4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4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13</w:t>
            </w:r>
          </w:p>
        </w:tc>
        <w:tc>
          <w:tcPr>
            <w:tcW w:w="878" w:type="dxa"/>
          </w:tcPr>
          <w:p>
            <w:pPr>
              <w:pStyle w:val="TableParagraph"/>
              <w:spacing w:before="45"/>
              <w:ind w:left="9" w:right="2"/>
              <w:rPr>
                <w:sz w:val="8"/>
              </w:rPr>
            </w:pPr>
            <w:r>
              <w:rPr>
                <w:sz w:val="8"/>
              </w:rPr>
              <w:t>52 4 11 </w:t>
            </w:r>
            <w:r>
              <w:rPr>
                <w:spacing w:val="-2"/>
                <w:sz w:val="8"/>
              </w:rPr>
              <w:t>81410</w:t>
            </w:r>
          </w:p>
        </w:tc>
        <w:tc>
          <w:tcPr>
            <w:tcW w:w="302" w:type="dxa"/>
          </w:tcPr>
          <w:p>
            <w:pPr>
              <w:pStyle w:val="TableParagraph"/>
              <w:spacing w:before="4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850</w:t>
            </w:r>
          </w:p>
        </w:tc>
        <w:tc>
          <w:tcPr>
            <w:tcW w:w="919" w:type="dxa"/>
          </w:tcPr>
          <w:p>
            <w:pPr>
              <w:pStyle w:val="TableParagraph"/>
              <w:spacing w:before="4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78,000.00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4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78,000.00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40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78,000.00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40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100.0%</w:t>
            </w:r>
          </w:p>
        </w:tc>
      </w:tr>
      <w:tr>
        <w:trPr>
          <w:trHeight w:val="282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45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Оценка имущества, признание прав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и регулирование отношений муниципальной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собственности</w:t>
            </w:r>
          </w:p>
        </w:tc>
        <w:tc>
          <w:tcPr>
            <w:tcW w:w="340" w:type="dxa"/>
          </w:tcPr>
          <w:p>
            <w:pPr>
              <w:pStyle w:val="TableParagraph"/>
              <w:spacing w:before="1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1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1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13</w:t>
            </w:r>
          </w:p>
        </w:tc>
        <w:tc>
          <w:tcPr>
            <w:tcW w:w="878" w:type="dxa"/>
          </w:tcPr>
          <w:p>
            <w:pPr>
              <w:pStyle w:val="TableParagraph"/>
              <w:spacing w:before="1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80900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1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359,274.00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1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359,274.00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15,504.00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88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4.3%</w:t>
            </w:r>
          </w:p>
        </w:tc>
      </w:tr>
      <w:tr>
        <w:trPr>
          <w:trHeight w:val="299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52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8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8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8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13</w:t>
            </w:r>
          </w:p>
        </w:tc>
        <w:tc>
          <w:tcPr>
            <w:tcW w:w="878" w:type="dxa"/>
          </w:tcPr>
          <w:p>
            <w:pPr>
              <w:pStyle w:val="TableParagraph"/>
              <w:spacing w:before="8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80900</w:t>
            </w:r>
          </w:p>
        </w:tc>
        <w:tc>
          <w:tcPr>
            <w:tcW w:w="302" w:type="dxa"/>
          </w:tcPr>
          <w:p>
            <w:pPr>
              <w:pStyle w:val="TableParagraph"/>
              <w:spacing w:before="8"/>
              <w:jc w:val="left"/>
              <w:rPr>
                <w:sz w:val="8"/>
              </w:rPr>
            </w:pPr>
          </w:p>
          <w:p>
            <w:pPr>
              <w:pStyle w:val="TableParagraph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8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359,274.00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8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359,274.00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8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15,504.00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98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4.3%</w:t>
            </w:r>
          </w:p>
        </w:tc>
      </w:tr>
      <w:tr>
        <w:trPr>
          <w:trHeight w:val="263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35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83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83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83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13</w:t>
            </w:r>
          </w:p>
        </w:tc>
        <w:tc>
          <w:tcPr>
            <w:tcW w:w="878" w:type="dxa"/>
          </w:tcPr>
          <w:p>
            <w:pPr>
              <w:pStyle w:val="TableParagraph"/>
              <w:spacing w:before="83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80900</w:t>
            </w:r>
          </w:p>
        </w:tc>
        <w:tc>
          <w:tcPr>
            <w:tcW w:w="302" w:type="dxa"/>
          </w:tcPr>
          <w:p>
            <w:pPr>
              <w:pStyle w:val="TableParagraph"/>
              <w:spacing w:before="83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83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359,274.00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83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359,274.00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15,504.00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7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4.3%</w:t>
            </w:r>
          </w:p>
        </w:tc>
      </w:tr>
      <w:tr>
        <w:trPr>
          <w:trHeight w:val="309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57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Эксплуатация и содержание имущества, находящегося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муниципальной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собственности ,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арендованного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недвижимого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имущества</w:t>
            </w:r>
          </w:p>
        </w:tc>
        <w:tc>
          <w:tcPr>
            <w:tcW w:w="340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13</w:t>
            </w:r>
          </w:p>
        </w:tc>
        <w:tc>
          <w:tcPr>
            <w:tcW w:w="878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80930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932,538.00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932,538.00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125,467.72</w:t>
            </w:r>
          </w:p>
        </w:tc>
        <w:tc>
          <w:tcPr>
            <w:tcW w:w="840" w:type="dxa"/>
          </w:tcPr>
          <w:p>
            <w:pPr>
              <w:pStyle w:val="TableParagraph"/>
              <w:spacing w:before="103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13.5%</w:t>
            </w:r>
          </w:p>
        </w:tc>
      </w:tr>
      <w:tr>
        <w:trPr>
          <w:trHeight w:val="242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23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7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7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7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13</w:t>
            </w:r>
          </w:p>
        </w:tc>
        <w:tc>
          <w:tcPr>
            <w:tcW w:w="878" w:type="dxa"/>
          </w:tcPr>
          <w:p>
            <w:pPr>
              <w:pStyle w:val="TableParagraph"/>
              <w:spacing w:before="71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80930</w:t>
            </w:r>
          </w:p>
        </w:tc>
        <w:tc>
          <w:tcPr>
            <w:tcW w:w="302" w:type="dxa"/>
          </w:tcPr>
          <w:p>
            <w:pPr>
              <w:pStyle w:val="TableParagraph"/>
              <w:spacing w:before="7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7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932,538.00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7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932,538.00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125,467.72</w:t>
            </w:r>
          </w:p>
        </w:tc>
        <w:tc>
          <w:tcPr>
            <w:tcW w:w="840" w:type="dxa"/>
          </w:tcPr>
          <w:p>
            <w:pPr>
              <w:pStyle w:val="TableParagraph"/>
              <w:spacing w:before="6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13.5%</w:t>
            </w:r>
          </w:p>
        </w:tc>
      </w:tr>
      <w:tr>
        <w:trPr>
          <w:trHeight w:val="242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23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7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7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7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13</w:t>
            </w:r>
          </w:p>
        </w:tc>
        <w:tc>
          <w:tcPr>
            <w:tcW w:w="878" w:type="dxa"/>
          </w:tcPr>
          <w:p>
            <w:pPr>
              <w:pStyle w:val="TableParagraph"/>
              <w:spacing w:before="71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80930</w:t>
            </w:r>
          </w:p>
        </w:tc>
        <w:tc>
          <w:tcPr>
            <w:tcW w:w="302" w:type="dxa"/>
          </w:tcPr>
          <w:p>
            <w:pPr>
              <w:pStyle w:val="TableParagraph"/>
              <w:spacing w:before="7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7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932,538.00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7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932,538.00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6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125,467.72</w:t>
            </w:r>
          </w:p>
        </w:tc>
        <w:tc>
          <w:tcPr>
            <w:tcW w:w="840" w:type="dxa"/>
          </w:tcPr>
          <w:p>
            <w:pPr>
              <w:pStyle w:val="TableParagraph"/>
              <w:spacing w:before="6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13.5%</w:t>
            </w:r>
          </w:p>
        </w:tc>
      </w:tr>
      <w:tr>
        <w:trPr>
          <w:trHeight w:val="155" w:hRule="atLeast"/>
        </w:trPr>
        <w:tc>
          <w:tcPr>
            <w:tcW w:w="2990" w:type="dxa"/>
          </w:tcPr>
          <w:p>
            <w:pPr>
              <w:pStyle w:val="TableParagraph"/>
              <w:spacing w:before="28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Национальная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безопасность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правоохранительная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деятельность</w:t>
            </w:r>
          </w:p>
        </w:tc>
        <w:tc>
          <w:tcPr>
            <w:tcW w:w="340" w:type="dxa"/>
          </w:tcPr>
          <w:p>
            <w:pPr>
              <w:pStyle w:val="TableParagraph"/>
              <w:spacing w:before="28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28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28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4,738,978.66</w:t>
            </w:r>
          </w:p>
        </w:tc>
        <w:tc>
          <w:tcPr>
            <w:tcW w:w="957" w:type="dxa"/>
          </w:tcPr>
          <w:p>
            <w:pPr>
              <w:pStyle w:val="TableParagraph"/>
              <w:spacing w:before="28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4,738,978.66</w:t>
            </w:r>
          </w:p>
        </w:tc>
        <w:tc>
          <w:tcPr>
            <w:tcW w:w="1003" w:type="dxa"/>
          </w:tcPr>
          <w:p>
            <w:pPr>
              <w:pStyle w:val="TableParagraph"/>
              <w:spacing w:before="28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956,290.81</w:t>
            </w:r>
          </w:p>
        </w:tc>
        <w:tc>
          <w:tcPr>
            <w:tcW w:w="840" w:type="dxa"/>
          </w:tcPr>
          <w:p>
            <w:pPr>
              <w:pStyle w:val="TableParagraph"/>
              <w:spacing w:before="26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20.2%</w:t>
            </w:r>
          </w:p>
        </w:tc>
      </w:tr>
      <w:tr>
        <w:trPr>
          <w:trHeight w:val="232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19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Защита населения и территории от чрезвычайных ситуаций природного 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техногенного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характера,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пожарная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безопасность</w:t>
            </w:r>
          </w:p>
        </w:tc>
        <w:tc>
          <w:tcPr>
            <w:tcW w:w="340" w:type="dxa"/>
          </w:tcPr>
          <w:p>
            <w:pPr>
              <w:pStyle w:val="TableParagraph"/>
              <w:spacing w:before="67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67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213" w:type="dxa"/>
          </w:tcPr>
          <w:p>
            <w:pPr>
              <w:pStyle w:val="TableParagraph"/>
              <w:spacing w:before="67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67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4,404,951.66</w:t>
            </w:r>
          </w:p>
        </w:tc>
        <w:tc>
          <w:tcPr>
            <w:tcW w:w="957" w:type="dxa"/>
          </w:tcPr>
          <w:p>
            <w:pPr>
              <w:pStyle w:val="TableParagraph"/>
              <w:spacing w:before="67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4,404,951.66</w:t>
            </w:r>
          </w:p>
        </w:tc>
        <w:tc>
          <w:tcPr>
            <w:tcW w:w="1003" w:type="dxa"/>
          </w:tcPr>
          <w:p>
            <w:pPr>
              <w:pStyle w:val="TableParagraph"/>
              <w:spacing w:before="67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904,627.72</w:t>
            </w:r>
          </w:p>
        </w:tc>
        <w:tc>
          <w:tcPr>
            <w:tcW w:w="840" w:type="dxa"/>
          </w:tcPr>
          <w:p>
            <w:pPr>
              <w:pStyle w:val="TableParagraph"/>
              <w:spacing w:before="64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20.5%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Единые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дежурно-диспетчерские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службы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52 4 22 </w:t>
            </w:r>
            <w:r>
              <w:rPr>
                <w:spacing w:val="-2"/>
                <w:sz w:val="8"/>
              </w:rPr>
              <w:t>80700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4,312,951.66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4,312,951.66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892,627.72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20.7%</w:t>
            </w:r>
          </w:p>
        </w:tc>
      </w:tr>
      <w:tr>
        <w:trPr>
          <w:trHeight w:val="422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67"/>
              <w:ind w:left="14"/>
              <w:jc w:val="left"/>
              <w:rPr>
                <w:sz w:val="8"/>
              </w:rPr>
            </w:pPr>
            <w:r>
              <w:rPr>
                <w:sz w:val="8"/>
              </w:rPr>
              <w:t>Расходы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на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выплаты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персоналу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целях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обеспечения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выполнения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функций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государственными (муниципальными) органами, казенными учреждениями, органами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управления государственными внебюджетными фондами</w:t>
            </w:r>
          </w:p>
        </w:tc>
        <w:tc>
          <w:tcPr>
            <w:tcW w:w="340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213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878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9" w:right="2"/>
              <w:rPr>
                <w:sz w:val="8"/>
              </w:rPr>
            </w:pPr>
            <w:r>
              <w:rPr>
                <w:sz w:val="8"/>
              </w:rPr>
              <w:t>52 4 22 </w:t>
            </w:r>
            <w:r>
              <w:rPr>
                <w:spacing w:val="-2"/>
                <w:sz w:val="8"/>
              </w:rPr>
              <w:t>80700</w:t>
            </w:r>
          </w:p>
        </w:tc>
        <w:tc>
          <w:tcPr>
            <w:tcW w:w="302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100</w:t>
            </w:r>
          </w:p>
        </w:tc>
        <w:tc>
          <w:tcPr>
            <w:tcW w:w="919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2,906,770.00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2,906,770.00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637,797.19</w:t>
            </w:r>
          </w:p>
        </w:tc>
        <w:tc>
          <w:tcPr>
            <w:tcW w:w="840" w:type="dxa"/>
          </w:tcPr>
          <w:p>
            <w:pPr>
              <w:pStyle w:val="TableParagraph"/>
              <w:spacing w:before="54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21.9%</w:t>
            </w:r>
          </w:p>
        </w:tc>
      </w:tr>
      <w:tr>
        <w:trPr>
          <w:trHeight w:val="172" w:hRule="atLeast"/>
        </w:trPr>
        <w:tc>
          <w:tcPr>
            <w:tcW w:w="2990" w:type="dxa"/>
          </w:tcPr>
          <w:p>
            <w:pPr>
              <w:pStyle w:val="TableParagraph"/>
              <w:spacing w:before="38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Расходы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на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персоналу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казенных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учреждений</w:t>
            </w:r>
          </w:p>
        </w:tc>
        <w:tc>
          <w:tcPr>
            <w:tcW w:w="340" w:type="dxa"/>
          </w:tcPr>
          <w:p>
            <w:pPr>
              <w:pStyle w:val="TableParagraph"/>
              <w:spacing w:before="38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38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213" w:type="dxa"/>
          </w:tcPr>
          <w:p>
            <w:pPr>
              <w:pStyle w:val="TableParagraph"/>
              <w:spacing w:before="38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878" w:type="dxa"/>
          </w:tcPr>
          <w:p>
            <w:pPr>
              <w:pStyle w:val="TableParagraph"/>
              <w:spacing w:before="38"/>
              <w:ind w:left="9" w:right="2"/>
              <w:rPr>
                <w:sz w:val="8"/>
              </w:rPr>
            </w:pPr>
            <w:r>
              <w:rPr>
                <w:sz w:val="8"/>
              </w:rPr>
              <w:t>52 4 22 </w:t>
            </w:r>
            <w:r>
              <w:rPr>
                <w:spacing w:val="-2"/>
                <w:sz w:val="8"/>
              </w:rPr>
              <w:t>80700</w:t>
            </w:r>
          </w:p>
        </w:tc>
        <w:tc>
          <w:tcPr>
            <w:tcW w:w="302" w:type="dxa"/>
          </w:tcPr>
          <w:p>
            <w:pPr>
              <w:pStyle w:val="TableParagraph"/>
              <w:spacing w:before="38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110</w:t>
            </w:r>
          </w:p>
        </w:tc>
        <w:tc>
          <w:tcPr>
            <w:tcW w:w="919" w:type="dxa"/>
          </w:tcPr>
          <w:p>
            <w:pPr>
              <w:pStyle w:val="TableParagraph"/>
              <w:spacing w:before="38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2,906,770.00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38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2,906,770.00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33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637,797.19</w:t>
            </w:r>
          </w:p>
        </w:tc>
        <w:tc>
          <w:tcPr>
            <w:tcW w:w="840" w:type="dxa"/>
          </w:tcPr>
          <w:p>
            <w:pPr>
              <w:pStyle w:val="TableParagraph"/>
              <w:spacing w:before="33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21.9%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52 4 22 </w:t>
            </w:r>
            <w:r>
              <w:rPr>
                <w:spacing w:val="-2"/>
                <w:sz w:val="8"/>
              </w:rPr>
              <w:t>80700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1,406,181.66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1,406,181.66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254,830.53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18.1%</w:t>
            </w:r>
          </w:p>
        </w:tc>
      </w:tr>
      <w:tr>
        <w:trPr>
          <w:trHeight w:val="242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23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7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7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213" w:type="dxa"/>
          </w:tcPr>
          <w:p>
            <w:pPr>
              <w:pStyle w:val="TableParagraph"/>
              <w:spacing w:before="7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878" w:type="dxa"/>
          </w:tcPr>
          <w:p>
            <w:pPr>
              <w:pStyle w:val="TableParagraph"/>
              <w:spacing w:before="71"/>
              <w:ind w:left="9" w:right="2"/>
              <w:rPr>
                <w:sz w:val="8"/>
              </w:rPr>
            </w:pPr>
            <w:r>
              <w:rPr>
                <w:sz w:val="8"/>
              </w:rPr>
              <w:t>52 4 22 </w:t>
            </w:r>
            <w:r>
              <w:rPr>
                <w:spacing w:val="-2"/>
                <w:sz w:val="8"/>
              </w:rPr>
              <w:t>80700</w:t>
            </w:r>
          </w:p>
        </w:tc>
        <w:tc>
          <w:tcPr>
            <w:tcW w:w="302" w:type="dxa"/>
          </w:tcPr>
          <w:p>
            <w:pPr>
              <w:pStyle w:val="TableParagraph"/>
              <w:spacing w:before="7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7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1,406,181.66</w:t>
            </w:r>
          </w:p>
        </w:tc>
        <w:tc>
          <w:tcPr>
            <w:tcW w:w="957" w:type="dxa"/>
          </w:tcPr>
          <w:p>
            <w:pPr>
              <w:pStyle w:val="TableParagraph"/>
              <w:spacing w:before="7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1,406,181.66</w:t>
            </w:r>
          </w:p>
        </w:tc>
        <w:tc>
          <w:tcPr>
            <w:tcW w:w="1003" w:type="dxa"/>
          </w:tcPr>
          <w:p>
            <w:pPr>
              <w:pStyle w:val="TableParagraph"/>
              <w:spacing w:before="6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254,830.53</w:t>
            </w:r>
          </w:p>
        </w:tc>
        <w:tc>
          <w:tcPr>
            <w:tcW w:w="840" w:type="dxa"/>
          </w:tcPr>
          <w:p>
            <w:pPr>
              <w:pStyle w:val="TableParagraph"/>
              <w:spacing w:before="6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18.1%</w:t>
            </w:r>
          </w:p>
        </w:tc>
      </w:tr>
      <w:tr>
        <w:trPr>
          <w:trHeight w:val="213" w:hRule="atLeast"/>
        </w:trPr>
        <w:tc>
          <w:tcPr>
            <w:tcW w:w="2990" w:type="dxa"/>
          </w:tcPr>
          <w:p>
            <w:pPr>
              <w:pStyle w:val="TableParagraph"/>
              <w:spacing w:before="57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Комплексная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система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экстренного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оповещения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населения</w:t>
            </w:r>
          </w:p>
        </w:tc>
        <w:tc>
          <w:tcPr>
            <w:tcW w:w="340" w:type="dxa"/>
          </w:tcPr>
          <w:p>
            <w:pPr>
              <w:pStyle w:val="TableParagraph"/>
              <w:spacing w:before="57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7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213" w:type="dxa"/>
          </w:tcPr>
          <w:p>
            <w:pPr>
              <w:pStyle w:val="TableParagraph"/>
              <w:spacing w:before="57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878" w:type="dxa"/>
          </w:tcPr>
          <w:p>
            <w:pPr>
              <w:pStyle w:val="TableParagraph"/>
              <w:spacing w:before="57"/>
              <w:ind w:left="9" w:right="2"/>
              <w:rPr>
                <w:sz w:val="8"/>
              </w:rPr>
            </w:pPr>
            <w:r>
              <w:rPr>
                <w:sz w:val="8"/>
              </w:rPr>
              <w:t>52 4 22 </w:t>
            </w:r>
            <w:r>
              <w:rPr>
                <w:spacing w:val="-2"/>
                <w:sz w:val="8"/>
              </w:rPr>
              <w:t>81200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7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92,000.00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7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92,000.00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12,000.00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5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13.0%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52 4 22 </w:t>
            </w:r>
            <w:r>
              <w:rPr>
                <w:spacing w:val="-2"/>
                <w:sz w:val="8"/>
              </w:rPr>
              <w:t>81200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92,000.00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92,000.00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12,000.00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13.0%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52 4 22 </w:t>
            </w:r>
            <w:r>
              <w:rPr>
                <w:spacing w:val="-2"/>
                <w:sz w:val="8"/>
              </w:rPr>
              <w:t>81200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92,000.00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92,000.00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12,000.00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13.0%</w:t>
            </w:r>
          </w:p>
        </w:tc>
      </w:tr>
    </w:tbl>
    <w:p>
      <w:pPr>
        <w:spacing w:after="0"/>
        <w:rPr>
          <w:sz w:val="9"/>
        </w:rPr>
        <w:sectPr>
          <w:pgSz w:w="12240" w:h="15840"/>
          <w:pgMar w:header="335" w:footer="0" w:top="700" w:bottom="280" w:left="1720" w:right="1500"/>
        </w:sectPr>
      </w:pPr>
    </w:p>
    <w:p>
      <w:pPr>
        <w:spacing w:line="240" w:lineRule="auto" w:before="8"/>
        <w:rPr>
          <w:sz w:val="6"/>
        </w:rPr>
      </w:pPr>
    </w:p>
    <w:tbl>
      <w:tblPr>
        <w:tblW w:w="0" w:type="auto"/>
        <w:jc w:val="left"/>
        <w:tblInd w:w="2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0"/>
        <w:gridCol w:w="340"/>
        <w:gridCol w:w="206"/>
        <w:gridCol w:w="213"/>
        <w:gridCol w:w="878"/>
        <w:gridCol w:w="302"/>
        <w:gridCol w:w="919"/>
        <w:gridCol w:w="957"/>
        <w:gridCol w:w="1003"/>
        <w:gridCol w:w="840"/>
      </w:tblGrid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Другие вопросы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области национальной безопасности и правоохранительной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деятельности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14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334,027.00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334,027.00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51,663.09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15.5%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Совершенствование системы профилактики правонарушений и усиление борьбы с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преступностью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14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52 4 22 </w:t>
            </w:r>
            <w:r>
              <w:rPr>
                <w:spacing w:val="-2"/>
                <w:sz w:val="8"/>
              </w:rPr>
              <w:t>81130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14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52 4 22 </w:t>
            </w:r>
            <w:r>
              <w:rPr>
                <w:spacing w:val="-2"/>
                <w:sz w:val="8"/>
              </w:rPr>
              <w:t>81130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14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52 4 22 </w:t>
            </w:r>
            <w:r>
              <w:rPr>
                <w:spacing w:val="-2"/>
                <w:sz w:val="8"/>
              </w:rPr>
              <w:t>81130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before="55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Противодествие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злоупотреблению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наркотиками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их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незаконному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обороту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14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52 4 22 </w:t>
            </w:r>
            <w:r>
              <w:rPr>
                <w:spacing w:val="-2"/>
                <w:sz w:val="8"/>
              </w:rPr>
              <w:t>81150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10,000.00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14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52 4 22 </w:t>
            </w:r>
            <w:r>
              <w:rPr>
                <w:spacing w:val="-2"/>
                <w:sz w:val="8"/>
              </w:rPr>
              <w:t>81150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10,000.00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14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52 4 22 </w:t>
            </w:r>
            <w:r>
              <w:rPr>
                <w:spacing w:val="-2"/>
                <w:sz w:val="8"/>
              </w:rPr>
              <w:t>81150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10,000.00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before="55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Мероприятия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по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обеспечению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функционирования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комплекса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"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Безопасный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город"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14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52 4 22 </w:t>
            </w:r>
            <w:r>
              <w:rPr>
                <w:spacing w:val="-2"/>
                <w:sz w:val="8"/>
              </w:rPr>
              <w:t>81190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319,027.00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319,027.00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51,663.09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16.2%</w:t>
            </w:r>
          </w:p>
        </w:tc>
      </w:tr>
      <w:tr>
        <w:trPr>
          <w:trHeight w:val="249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28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76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76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213" w:type="dxa"/>
          </w:tcPr>
          <w:p>
            <w:pPr>
              <w:pStyle w:val="TableParagraph"/>
              <w:spacing w:before="76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14</w:t>
            </w:r>
          </w:p>
        </w:tc>
        <w:tc>
          <w:tcPr>
            <w:tcW w:w="878" w:type="dxa"/>
          </w:tcPr>
          <w:p>
            <w:pPr>
              <w:pStyle w:val="TableParagraph"/>
              <w:spacing w:before="76"/>
              <w:ind w:left="9" w:right="2"/>
              <w:rPr>
                <w:sz w:val="8"/>
              </w:rPr>
            </w:pPr>
            <w:r>
              <w:rPr>
                <w:sz w:val="8"/>
              </w:rPr>
              <w:t>52 4 22 </w:t>
            </w:r>
            <w:r>
              <w:rPr>
                <w:spacing w:val="-2"/>
                <w:sz w:val="8"/>
              </w:rPr>
              <w:t>81190</w:t>
            </w:r>
          </w:p>
        </w:tc>
        <w:tc>
          <w:tcPr>
            <w:tcW w:w="302" w:type="dxa"/>
          </w:tcPr>
          <w:p>
            <w:pPr>
              <w:pStyle w:val="TableParagraph"/>
              <w:spacing w:before="76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76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319,027.00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7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319,027.00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51,663.09</w:t>
            </w:r>
          </w:p>
        </w:tc>
        <w:tc>
          <w:tcPr>
            <w:tcW w:w="840" w:type="dxa"/>
          </w:tcPr>
          <w:p>
            <w:pPr>
              <w:pStyle w:val="TableParagraph"/>
              <w:spacing w:before="7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16.2%</w:t>
            </w:r>
          </w:p>
        </w:tc>
      </w:tr>
      <w:tr>
        <w:trPr>
          <w:trHeight w:val="232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19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67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67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213" w:type="dxa"/>
          </w:tcPr>
          <w:p>
            <w:pPr>
              <w:pStyle w:val="TableParagraph"/>
              <w:spacing w:before="67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14</w:t>
            </w:r>
          </w:p>
        </w:tc>
        <w:tc>
          <w:tcPr>
            <w:tcW w:w="878" w:type="dxa"/>
          </w:tcPr>
          <w:p>
            <w:pPr>
              <w:pStyle w:val="TableParagraph"/>
              <w:spacing w:before="67"/>
              <w:ind w:left="9" w:right="2"/>
              <w:rPr>
                <w:sz w:val="8"/>
              </w:rPr>
            </w:pPr>
            <w:r>
              <w:rPr>
                <w:sz w:val="8"/>
              </w:rPr>
              <w:t>52 4 22 </w:t>
            </w:r>
            <w:r>
              <w:rPr>
                <w:spacing w:val="-2"/>
                <w:sz w:val="8"/>
              </w:rPr>
              <w:t>81190</w:t>
            </w:r>
          </w:p>
        </w:tc>
        <w:tc>
          <w:tcPr>
            <w:tcW w:w="302" w:type="dxa"/>
          </w:tcPr>
          <w:p>
            <w:pPr>
              <w:pStyle w:val="TableParagraph"/>
              <w:spacing w:before="67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67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319,027.00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67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319,027.00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64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51,663.09</w:t>
            </w:r>
          </w:p>
        </w:tc>
        <w:tc>
          <w:tcPr>
            <w:tcW w:w="840" w:type="dxa"/>
          </w:tcPr>
          <w:p>
            <w:pPr>
              <w:pStyle w:val="TableParagraph"/>
              <w:spacing w:before="64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16.2%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Национальная</w:t>
            </w:r>
            <w:r>
              <w:rPr>
                <w:spacing w:val="12"/>
                <w:sz w:val="8"/>
              </w:rPr>
              <w:t> </w:t>
            </w:r>
            <w:r>
              <w:rPr>
                <w:spacing w:val="-2"/>
                <w:sz w:val="8"/>
              </w:rPr>
              <w:t>экономика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19,105,231.05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35,052,593.54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2,705,687.49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7.7%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Общеэкономические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вопросы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10,000.00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10,000.00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Поддержка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малого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среднего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предпринимательства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83250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10,000.00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10,000.00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83250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10,000.00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49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28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76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76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spacing w:before="76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before="76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83250</w:t>
            </w:r>
          </w:p>
        </w:tc>
        <w:tc>
          <w:tcPr>
            <w:tcW w:w="302" w:type="dxa"/>
          </w:tcPr>
          <w:p>
            <w:pPr>
              <w:pStyle w:val="TableParagraph"/>
              <w:spacing w:before="76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76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10,000.00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7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2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7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Сельское</w:t>
            </w:r>
            <w:r>
              <w:rPr>
                <w:spacing w:val="-1"/>
                <w:sz w:val="8"/>
              </w:rPr>
              <w:t> </w:t>
            </w:r>
            <w:r>
              <w:rPr>
                <w:spacing w:val="-2"/>
                <w:sz w:val="8"/>
              </w:rPr>
              <w:t>хозяйство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рыболовство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204,388.96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204,388.96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695" w:hRule="atLeast"/>
        </w:trPr>
        <w:tc>
          <w:tcPr>
            <w:tcW w:w="2990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spacing w:line="249" w:lineRule="auto"/>
              <w:ind w:left="14"/>
              <w:jc w:val="left"/>
              <w:rPr>
                <w:sz w:val="8"/>
              </w:rPr>
            </w:pPr>
            <w:r>
              <w:rPr>
                <w:sz w:val="8"/>
              </w:rPr>
              <w:t>Организация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проведения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на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территории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Брянской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области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мероприятий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по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предупреждению и ликвидации болезней животных, их лечению, защите населения от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болезней,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общих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для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человека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животных,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части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оборудования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содержания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скотомогильников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(биотермических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ям)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по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организации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мероприятий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при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осуществлении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деятельности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обращению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с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животными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без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владельцев</w:t>
            </w:r>
          </w:p>
        </w:tc>
        <w:tc>
          <w:tcPr>
            <w:tcW w:w="340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23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23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23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23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12510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23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204,388.96</w:t>
            </w:r>
          </w:p>
        </w:tc>
        <w:tc>
          <w:tcPr>
            <w:tcW w:w="957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23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204,388.96</w:t>
            </w:r>
          </w:p>
        </w:tc>
        <w:tc>
          <w:tcPr>
            <w:tcW w:w="100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23"/>
              <w:jc w:val="left"/>
              <w:rPr>
                <w:sz w:val="8"/>
              </w:rPr>
            </w:pPr>
          </w:p>
          <w:p>
            <w:pPr>
              <w:pStyle w:val="TableParagraph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spacing w:before="88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340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7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30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30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spacing w:before="30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878" w:type="dxa"/>
          </w:tcPr>
          <w:p>
            <w:pPr>
              <w:pStyle w:val="TableParagraph"/>
              <w:spacing w:before="30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12510</w:t>
            </w:r>
          </w:p>
        </w:tc>
        <w:tc>
          <w:tcPr>
            <w:tcW w:w="302" w:type="dxa"/>
          </w:tcPr>
          <w:p>
            <w:pPr>
              <w:pStyle w:val="TableParagraph"/>
              <w:spacing w:before="30"/>
              <w:jc w:val="left"/>
              <w:rPr>
                <w:sz w:val="8"/>
              </w:rPr>
            </w:pPr>
          </w:p>
          <w:p>
            <w:pPr>
              <w:pStyle w:val="TableParagraph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30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204,388.96</w:t>
            </w:r>
          </w:p>
        </w:tc>
        <w:tc>
          <w:tcPr>
            <w:tcW w:w="957" w:type="dxa"/>
          </w:tcPr>
          <w:p>
            <w:pPr>
              <w:pStyle w:val="TableParagraph"/>
              <w:spacing w:before="30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204,388.96</w:t>
            </w:r>
          </w:p>
        </w:tc>
        <w:tc>
          <w:tcPr>
            <w:tcW w:w="1003" w:type="dxa"/>
          </w:tcPr>
          <w:p>
            <w:pPr>
              <w:pStyle w:val="TableParagraph"/>
              <w:spacing w:before="30"/>
              <w:jc w:val="left"/>
              <w:rPr>
                <w:sz w:val="8"/>
              </w:rPr>
            </w:pPr>
          </w:p>
          <w:p>
            <w:pPr>
              <w:pStyle w:val="TableParagraph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13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27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16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64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64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spacing w:before="64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878" w:type="dxa"/>
          </w:tcPr>
          <w:p>
            <w:pPr>
              <w:pStyle w:val="TableParagraph"/>
              <w:spacing w:before="64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12510</w:t>
            </w:r>
          </w:p>
        </w:tc>
        <w:tc>
          <w:tcPr>
            <w:tcW w:w="302" w:type="dxa"/>
          </w:tcPr>
          <w:p>
            <w:pPr>
              <w:pStyle w:val="TableParagraph"/>
              <w:spacing w:before="64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64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204,388.96</w:t>
            </w:r>
          </w:p>
        </w:tc>
        <w:tc>
          <w:tcPr>
            <w:tcW w:w="957" w:type="dxa"/>
          </w:tcPr>
          <w:p>
            <w:pPr>
              <w:pStyle w:val="TableParagraph"/>
              <w:spacing w:before="64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204,388.96</w:t>
            </w:r>
          </w:p>
        </w:tc>
        <w:tc>
          <w:tcPr>
            <w:tcW w:w="1003" w:type="dxa"/>
          </w:tcPr>
          <w:p>
            <w:pPr>
              <w:pStyle w:val="TableParagraph"/>
              <w:spacing w:before="62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6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50" w:hRule="atLeast"/>
        </w:trPr>
        <w:tc>
          <w:tcPr>
            <w:tcW w:w="2990" w:type="dxa"/>
          </w:tcPr>
          <w:p>
            <w:pPr>
              <w:pStyle w:val="TableParagraph"/>
              <w:spacing w:before="26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Водное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хозяйство</w:t>
            </w:r>
          </w:p>
        </w:tc>
        <w:tc>
          <w:tcPr>
            <w:tcW w:w="340" w:type="dxa"/>
          </w:tcPr>
          <w:p>
            <w:pPr>
              <w:pStyle w:val="TableParagraph"/>
              <w:spacing w:before="26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26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spacing w:before="26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26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32,400.00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32,400.00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26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24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62" w:hRule="atLeast"/>
        </w:trPr>
        <w:tc>
          <w:tcPr>
            <w:tcW w:w="2990" w:type="dxa"/>
          </w:tcPr>
          <w:p>
            <w:pPr>
              <w:pStyle w:val="TableParagraph"/>
              <w:spacing w:before="33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Водохозяйственные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водоохранные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мероприятия</w:t>
            </w:r>
          </w:p>
        </w:tc>
        <w:tc>
          <w:tcPr>
            <w:tcW w:w="340" w:type="dxa"/>
          </w:tcPr>
          <w:p>
            <w:pPr>
              <w:pStyle w:val="TableParagraph"/>
              <w:spacing w:before="33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33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spacing w:before="33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878" w:type="dxa"/>
          </w:tcPr>
          <w:p>
            <w:pPr>
              <w:pStyle w:val="TableParagraph"/>
              <w:spacing w:before="33"/>
              <w:ind w:left="9" w:right="2"/>
              <w:rPr>
                <w:sz w:val="8"/>
              </w:rPr>
            </w:pPr>
            <w:r>
              <w:rPr>
                <w:sz w:val="8"/>
              </w:rPr>
              <w:t>52 4 22 </w:t>
            </w:r>
            <w:r>
              <w:rPr>
                <w:spacing w:val="-2"/>
                <w:sz w:val="8"/>
              </w:rPr>
              <w:t>83290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33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32,400.00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33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32,400.00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33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28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54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31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79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79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spacing w:before="79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878" w:type="dxa"/>
          </w:tcPr>
          <w:p>
            <w:pPr>
              <w:pStyle w:val="TableParagraph"/>
              <w:spacing w:before="79"/>
              <w:ind w:left="9" w:right="2"/>
              <w:rPr>
                <w:sz w:val="8"/>
              </w:rPr>
            </w:pPr>
            <w:r>
              <w:rPr>
                <w:sz w:val="8"/>
              </w:rPr>
              <w:t>52 4 22 </w:t>
            </w:r>
            <w:r>
              <w:rPr>
                <w:spacing w:val="-2"/>
                <w:sz w:val="8"/>
              </w:rPr>
              <w:t>83290</w:t>
            </w:r>
          </w:p>
        </w:tc>
        <w:tc>
          <w:tcPr>
            <w:tcW w:w="302" w:type="dxa"/>
          </w:tcPr>
          <w:p>
            <w:pPr>
              <w:pStyle w:val="TableParagraph"/>
              <w:spacing w:before="79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79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32,400.00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79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32,400.00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9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74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27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16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64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64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spacing w:before="64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878" w:type="dxa"/>
          </w:tcPr>
          <w:p>
            <w:pPr>
              <w:pStyle w:val="TableParagraph"/>
              <w:spacing w:before="64"/>
              <w:ind w:left="9" w:right="2"/>
              <w:rPr>
                <w:sz w:val="8"/>
              </w:rPr>
            </w:pPr>
            <w:r>
              <w:rPr>
                <w:sz w:val="8"/>
              </w:rPr>
              <w:t>52 4 22 </w:t>
            </w:r>
            <w:r>
              <w:rPr>
                <w:spacing w:val="-2"/>
                <w:sz w:val="8"/>
              </w:rPr>
              <w:t>83290</w:t>
            </w:r>
          </w:p>
        </w:tc>
        <w:tc>
          <w:tcPr>
            <w:tcW w:w="302" w:type="dxa"/>
          </w:tcPr>
          <w:p>
            <w:pPr>
              <w:pStyle w:val="TableParagraph"/>
              <w:spacing w:before="64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64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32,400.00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64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32,400.00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62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6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22" w:hRule="atLeast"/>
        </w:trPr>
        <w:tc>
          <w:tcPr>
            <w:tcW w:w="2990" w:type="dxa"/>
          </w:tcPr>
          <w:p>
            <w:pPr>
              <w:pStyle w:val="TableParagraph"/>
              <w:spacing w:before="62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Дорожное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хозяйство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(дорожные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фонды)</w:t>
            </w:r>
          </w:p>
        </w:tc>
        <w:tc>
          <w:tcPr>
            <w:tcW w:w="340" w:type="dxa"/>
          </w:tcPr>
          <w:p>
            <w:pPr>
              <w:pStyle w:val="TableParagraph"/>
              <w:spacing w:before="62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62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spacing w:before="62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62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18,383,942.09</w:t>
            </w:r>
          </w:p>
        </w:tc>
        <w:tc>
          <w:tcPr>
            <w:tcW w:w="957" w:type="dxa"/>
          </w:tcPr>
          <w:p>
            <w:pPr>
              <w:pStyle w:val="TableParagraph"/>
              <w:spacing w:before="62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34,331,304.58</w:t>
            </w:r>
          </w:p>
        </w:tc>
        <w:tc>
          <w:tcPr>
            <w:tcW w:w="1003" w:type="dxa"/>
          </w:tcPr>
          <w:p>
            <w:pPr>
              <w:pStyle w:val="TableParagraph"/>
              <w:spacing w:before="62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2,372,687.49</w:t>
            </w:r>
          </w:p>
        </w:tc>
        <w:tc>
          <w:tcPr>
            <w:tcW w:w="840" w:type="dxa"/>
          </w:tcPr>
          <w:p>
            <w:pPr>
              <w:pStyle w:val="TableParagraph"/>
              <w:spacing w:before="60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6.9%</w:t>
            </w:r>
          </w:p>
        </w:tc>
      </w:tr>
      <w:tr>
        <w:trPr>
          <w:trHeight w:val="268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38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Обеспечение сохранности автомобильных дорог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местного значения и условий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безопасности движения по ним</w:t>
            </w:r>
          </w:p>
        </w:tc>
        <w:tc>
          <w:tcPr>
            <w:tcW w:w="340" w:type="dxa"/>
          </w:tcPr>
          <w:p>
            <w:pPr>
              <w:pStyle w:val="TableParagraph"/>
              <w:spacing w:before="86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86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spacing w:before="86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86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81610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86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2,256,981.09</w:t>
            </w:r>
          </w:p>
        </w:tc>
        <w:tc>
          <w:tcPr>
            <w:tcW w:w="957" w:type="dxa"/>
          </w:tcPr>
          <w:p>
            <w:pPr>
              <w:pStyle w:val="TableParagraph"/>
              <w:spacing w:before="8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1,592,507.66</w:t>
            </w:r>
          </w:p>
        </w:tc>
        <w:tc>
          <w:tcPr>
            <w:tcW w:w="1003" w:type="dxa"/>
          </w:tcPr>
          <w:p>
            <w:pPr>
              <w:pStyle w:val="TableParagraph"/>
              <w:spacing w:before="8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6,243.00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81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0.4%</w:t>
            </w:r>
          </w:p>
        </w:tc>
      </w:tr>
      <w:tr>
        <w:trPr>
          <w:trHeight w:val="268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38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86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86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spacing w:before="86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86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81610</w:t>
            </w:r>
          </w:p>
        </w:tc>
        <w:tc>
          <w:tcPr>
            <w:tcW w:w="302" w:type="dxa"/>
          </w:tcPr>
          <w:p>
            <w:pPr>
              <w:pStyle w:val="TableParagraph"/>
              <w:spacing w:before="86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86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2,256,981.09</w:t>
            </w:r>
          </w:p>
        </w:tc>
        <w:tc>
          <w:tcPr>
            <w:tcW w:w="957" w:type="dxa"/>
          </w:tcPr>
          <w:p>
            <w:pPr>
              <w:pStyle w:val="TableParagraph"/>
              <w:spacing w:before="8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1,592,507.66</w:t>
            </w:r>
          </w:p>
        </w:tc>
        <w:tc>
          <w:tcPr>
            <w:tcW w:w="1003" w:type="dxa"/>
          </w:tcPr>
          <w:p>
            <w:pPr>
              <w:pStyle w:val="TableParagraph"/>
              <w:spacing w:before="8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6,243.00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81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0.4%</w:t>
            </w:r>
          </w:p>
        </w:tc>
      </w:tr>
      <w:tr>
        <w:trPr>
          <w:trHeight w:val="242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23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7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7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spacing w:before="7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71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81610</w:t>
            </w:r>
          </w:p>
        </w:tc>
        <w:tc>
          <w:tcPr>
            <w:tcW w:w="302" w:type="dxa"/>
          </w:tcPr>
          <w:p>
            <w:pPr>
              <w:pStyle w:val="TableParagraph"/>
              <w:spacing w:before="7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7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2,256,981.09</w:t>
            </w:r>
          </w:p>
        </w:tc>
        <w:tc>
          <w:tcPr>
            <w:tcW w:w="957" w:type="dxa"/>
          </w:tcPr>
          <w:p>
            <w:pPr>
              <w:pStyle w:val="TableParagraph"/>
              <w:spacing w:before="7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1,592,507.66</w:t>
            </w:r>
          </w:p>
        </w:tc>
        <w:tc>
          <w:tcPr>
            <w:tcW w:w="1003" w:type="dxa"/>
          </w:tcPr>
          <w:p>
            <w:pPr>
              <w:pStyle w:val="TableParagraph"/>
              <w:spacing w:before="6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6,243.00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6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0.4%</w:t>
            </w:r>
          </w:p>
        </w:tc>
      </w:tr>
      <w:tr>
        <w:trPr>
          <w:trHeight w:val="273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40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Обеспечение сохранности автомобильных дорог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местного значения и условий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безопасности движения по ним</w:t>
            </w:r>
          </w:p>
        </w:tc>
        <w:tc>
          <w:tcPr>
            <w:tcW w:w="340" w:type="dxa"/>
          </w:tcPr>
          <w:p>
            <w:pPr>
              <w:pStyle w:val="TableParagraph"/>
              <w:spacing w:before="88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88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spacing w:before="88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88"/>
              <w:ind w:left="9" w:right="4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S6170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88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8,118,709.38</w:t>
            </w:r>
          </w:p>
        </w:tc>
        <w:tc>
          <w:tcPr>
            <w:tcW w:w="957" w:type="dxa"/>
          </w:tcPr>
          <w:p>
            <w:pPr>
              <w:pStyle w:val="TableParagraph"/>
              <w:spacing w:before="88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24,730,545.30</w:t>
            </w:r>
          </w:p>
        </w:tc>
        <w:tc>
          <w:tcPr>
            <w:tcW w:w="1003" w:type="dxa"/>
          </w:tcPr>
          <w:p>
            <w:pPr>
              <w:pStyle w:val="TableParagraph"/>
              <w:spacing w:before="88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84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73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40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88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88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spacing w:before="88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88"/>
              <w:ind w:left="9" w:right="4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S6170</w:t>
            </w:r>
          </w:p>
        </w:tc>
        <w:tc>
          <w:tcPr>
            <w:tcW w:w="302" w:type="dxa"/>
          </w:tcPr>
          <w:p>
            <w:pPr>
              <w:pStyle w:val="TableParagraph"/>
              <w:spacing w:before="88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88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8,118,709.38</w:t>
            </w:r>
          </w:p>
        </w:tc>
        <w:tc>
          <w:tcPr>
            <w:tcW w:w="957" w:type="dxa"/>
          </w:tcPr>
          <w:p>
            <w:pPr>
              <w:pStyle w:val="TableParagraph"/>
              <w:spacing w:before="88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24,730,545.30</w:t>
            </w:r>
          </w:p>
        </w:tc>
        <w:tc>
          <w:tcPr>
            <w:tcW w:w="1003" w:type="dxa"/>
          </w:tcPr>
          <w:p>
            <w:pPr>
              <w:pStyle w:val="TableParagraph"/>
              <w:spacing w:before="88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84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95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50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6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6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spacing w:before="6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6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4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S6170</w:t>
            </w:r>
          </w:p>
        </w:tc>
        <w:tc>
          <w:tcPr>
            <w:tcW w:w="302" w:type="dxa"/>
          </w:tcPr>
          <w:p>
            <w:pPr>
              <w:pStyle w:val="TableParagraph"/>
              <w:spacing w:before="6"/>
              <w:jc w:val="left"/>
              <w:rPr>
                <w:sz w:val="8"/>
              </w:rPr>
            </w:pPr>
          </w:p>
          <w:p>
            <w:pPr>
              <w:pStyle w:val="TableParagraph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6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8,118,709.38</w:t>
            </w:r>
          </w:p>
        </w:tc>
        <w:tc>
          <w:tcPr>
            <w:tcW w:w="957" w:type="dxa"/>
          </w:tcPr>
          <w:p>
            <w:pPr>
              <w:pStyle w:val="TableParagraph"/>
              <w:spacing w:before="6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24,730,545.30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6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96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315" w:hRule="atLeast"/>
        </w:trPr>
        <w:tc>
          <w:tcPr>
            <w:tcW w:w="2990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41"/>
              <w:jc w:val="left"/>
              <w:rPr>
                <w:sz w:val="8"/>
              </w:rPr>
            </w:pPr>
          </w:p>
          <w:p>
            <w:pPr>
              <w:pStyle w:val="TableParagraph"/>
              <w:spacing w:line="249" w:lineRule="auto"/>
              <w:ind w:left="14" w:right="26"/>
              <w:jc w:val="left"/>
              <w:rPr>
                <w:sz w:val="8"/>
              </w:rPr>
            </w:pPr>
            <w:r>
              <w:rPr>
                <w:sz w:val="8"/>
              </w:rPr>
              <w:t>Реализация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переданных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полномочий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решению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отдельных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вопросов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местного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значения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муниципальных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районов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соответствии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с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заключенными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соглашениями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на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дорожную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деятельность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отношении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автомобильных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дорог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местного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значения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границах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населенных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пунктов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поселения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обеспечение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безопасности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дорожного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движения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на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них,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включая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создание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обеспечение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функционирования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парковок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(парковочных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мест),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осуществление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муниципального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контроля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за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сохранностью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автомобильных дорог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местного значения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границах населенных пунктов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поселений, а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также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осуществление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иных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полномочий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области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использования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автомобильных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дорог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осуществления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дорожной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деятельности</w:t>
            </w:r>
          </w:p>
        </w:tc>
        <w:tc>
          <w:tcPr>
            <w:tcW w:w="340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57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57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57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57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52 4 25 </w:t>
            </w:r>
            <w:r>
              <w:rPr>
                <w:spacing w:val="-2"/>
                <w:sz w:val="8"/>
              </w:rPr>
              <w:t>83740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57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8,008,251.62</w:t>
            </w:r>
          </w:p>
        </w:tc>
        <w:tc>
          <w:tcPr>
            <w:tcW w:w="957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57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8,008,251.62</w:t>
            </w:r>
          </w:p>
        </w:tc>
        <w:tc>
          <w:tcPr>
            <w:tcW w:w="100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57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2,366,444.49</w:t>
            </w:r>
          </w:p>
        </w:tc>
        <w:tc>
          <w:tcPr>
            <w:tcW w:w="840" w:type="dxa"/>
          </w:tcPr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spacing w:before="87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29.6%</w:t>
            </w:r>
          </w:p>
        </w:tc>
      </w:tr>
      <w:tr>
        <w:trPr>
          <w:trHeight w:val="155" w:hRule="atLeast"/>
        </w:trPr>
        <w:tc>
          <w:tcPr>
            <w:tcW w:w="2990" w:type="dxa"/>
          </w:tcPr>
          <w:p>
            <w:pPr>
              <w:pStyle w:val="TableParagraph"/>
              <w:spacing w:before="28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Межбюджетные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трансферты</w:t>
            </w:r>
          </w:p>
        </w:tc>
        <w:tc>
          <w:tcPr>
            <w:tcW w:w="340" w:type="dxa"/>
          </w:tcPr>
          <w:p>
            <w:pPr>
              <w:pStyle w:val="TableParagraph"/>
              <w:spacing w:before="28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28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spacing w:before="28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28"/>
              <w:ind w:left="9" w:right="2"/>
              <w:rPr>
                <w:sz w:val="8"/>
              </w:rPr>
            </w:pPr>
            <w:r>
              <w:rPr>
                <w:sz w:val="8"/>
              </w:rPr>
              <w:t>52 4 25 </w:t>
            </w:r>
            <w:r>
              <w:rPr>
                <w:spacing w:val="-2"/>
                <w:sz w:val="8"/>
              </w:rPr>
              <w:t>83740</w:t>
            </w:r>
          </w:p>
        </w:tc>
        <w:tc>
          <w:tcPr>
            <w:tcW w:w="302" w:type="dxa"/>
          </w:tcPr>
          <w:p>
            <w:pPr>
              <w:pStyle w:val="TableParagraph"/>
              <w:spacing w:before="28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500</w:t>
            </w:r>
          </w:p>
        </w:tc>
        <w:tc>
          <w:tcPr>
            <w:tcW w:w="919" w:type="dxa"/>
          </w:tcPr>
          <w:p>
            <w:pPr>
              <w:pStyle w:val="TableParagraph"/>
              <w:spacing w:before="28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8,008,251.62</w:t>
            </w:r>
          </w:p>
        </w:tc>
        <w:tc>
          <w:tcPr>
            <w:tcW w:w="957" w:type="dxa"/>
          </w:tcPr>
          <w:p>
            <w:pPr>
              <w:pStyle w:val="TableParagraph"/>
              <w:spacing w:before="28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8,008,251.62</w:t>
            </w:r>
          </w:p>
        </w:tc>
        <w:tc>
          <w:tcPr>
            <w:tcW w:w="1003" w:type="dxa"/>
          </w:tcPr>
          <w:p>
            <w:pPr>
              <w:pStyle w:val="TableParagraph"/>
              <w:spacing w:before="28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2,366,444.49</w:t>
            </w:r>
          </w:p>
        </w:tc>
        <w:tc>
          <w:tcPr>
            <w:tcW w:w="840" w:type="dxa"/>
          </w:tcPr>
          <w:p>
            <w:pPr>
              <w:pStyle w:val="TableParagraph"/>
              <w:spacing w:before="26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29.6%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межбюджетные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трансферты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52 4 25 </w:t>
            </w:r>
            <w:r>
              <w:rPr>
                <w:spacing w:val="-2"/>
                <w:sz w:val="8"/>
              </w:rPr>
              <w:t>83740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540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8,008,251.62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8,008,251.62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2,366,444.49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29.6%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Другие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вопросы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в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области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национальной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экономики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12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474,500.00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474,500.00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333,000.00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70.2%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Мероприятия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2"/>
                <w:sz w:val="8"/>
              </w:rPr>
              <w:t>по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2"/>
                <w:sz w:val="8"/>
              </w:rPr>
              <w:t>землеустройству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землепользованию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12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80910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474,500.00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474,500.00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333,000.00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70.2%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12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80910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474,500.00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474,500.00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333,000.00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70.2%</w:t>
            </w:r>
          </w:p>
        </w:tc>
      </w:tr>
      <w:tr>
        <w:trPr>
          <w:trHeight w:val="268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38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86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86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213" w:type="dxa"/>
          </w:tcPr>
          <w:p>
            <w:pPr>
              <w:pStyle w:val="TableParagraph"/>
              <w:spacing w:before="86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12</w:t>
            </w:r>
          </w:p>
        </w:tc>
        <w:tc>
          <w:tcPr>
            <w:tcW w:w="878" w:type="dxa"/>
          </w:tcPr>
          <w:p>
            <w:pPr>
              <w:pStyle w:val="TableParagraph"/>
              <w:spacing w:before="86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80910</w:t>
            </w:r>
          </w:p>
        </w:tc>
        <w:tc>
          <w:tcPr>
            <w:tcW w:w="302" w:type="dxa"/>
          </w:tcPr>
          <w:p>
            <w:pPr>
              <w:pStyle w:val="TableParagraph"/>
              <w:spacing w:before="86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86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474,500.00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8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474,500.00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81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333,000.00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81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70.2%</w:t>
            </w:r>
          </w:p>
        </w:tc>
      </w:tr>
      <w:tr>
        <w:trPr>
          <w:trHeight w:val="177" w:hRule="atLeast"/>
        </w:trPr>
        <w:tc>
          <w:tcPr>
            <w:tcW w:w="2990" w:type="dxa"/>
          </w:tcPr>
          <w:p>
            <w:pPr>
              <w:pStyle w:val="TableParagraph"/>
              <w:spacing w:before="40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Жилищно-коммунальное</w:t>
            </w:r>
            <w:r>
              <w:rPr>
                <w:spacing w:val="10"/>
                <w:sz w:val="8"/>
              </w:rPr>
              <w:t> </w:t>
            </w:r>
            <w:r>
              <w:rPr>
                <w:spacing w:val="-2"/>
                <w:sz w:val="8"/>
              </w:rPr>
              <w:t>хозяйство</w:t>
            </w:r>
          </w:p>
        </w:tc>
        <w:tc>
          <w:tcPr>
            <w:tcW w:w="340" w:type="dxa"/>
          </w:tcPr>
          <w:p>
            <w:pPr>
              <w:pStyle w:val="TableParagraph"/>
              <w:spacing w:before="40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40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40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140,388,434.77</w:t>
            </w:r>
          </w:p>
        </w:tc>
        <w:tc>
          <w:tcPr>
            <w:tcW w:w="957" w:type="dxa"/>
          </w:tcPr>
          <w:p>
            <w:pPr>
              <w:pStyle w:val="TableParagraph"/>
              <w:spacing w:before="40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153,540,434.77</w:t>
            </w:r>
          </w:p>
        </w:tc>
        <w:tc>
          <w:tcPr>
            <w:tcW w:w="1003" w:type="dxa"/>
          </w:tcPr>
          <w:p>
            <w:pPr>
              <w:pStyle w:val="TableParagraph"/>
              <w:spacing w:before="40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2,535,890.84</w:t>
            </w:r>
          </w:p>
        </w:tc>
        <w:tc>
          <w:tcPr>
            <w:tcW w:w="840" w:type="dxa"/>
          </w:tcPr>
          <w:p>
            <w:pPr>
              <w:pStyle w:val="TableParagraph"/>
              <w:spacing w:before="36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1.7%</w:t>
            </w:r>
          </w:p>
        </w:tc>
      </w:tr>
      <w:tr>
        <w:trPr>
          <w:trHeight w:val="177" w:hRule="atLeast"/>
        </w:trPr>
        <w:tc>
          <w:tcPr>
            <w:tcW w:w="2990" w:type="dxa"/>
          </w:tcPr>
          <w:p>
            <w:pPr>
              <w:pStyle w:val="TableParagraph"/>
              <w:spacing w:before="40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Жилищное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хозяйство</w:t>
            </w:r>
          </w:p>
        </w:tc>
        <w:tc>
          <w:tcPr>
            <w:tcW w:w="340" w:type="dxa"/>
          </w:tcPr>
          <w:p>
            <w:pPr>
              <w:pStyle w:val="TableParagraph"/>
              <w:spacing w:before="40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40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spacing w:before="40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40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307,440.01</w:t>
            </w:r>
          </w:p>
        </w:tc>
        <w:tc>
          <w:tcPr>
            <w:tcW w:w="957" w:type="dxa"/>
          </w:tcPr>
          <w:p>
            <w:pPr>
              <w:pStyle w:val="TableParagraph"/>
              <w:spacing w:before="40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307,440.01</w:t>
            </w:r>
          </w:p>
        </w:tc>
        <w:tc>
          <w:tcPr>
            <w:tcW w:w="1003" w:type="dxa"/>
          </w:tcPr>
          <w:p>
            <w:pPr>
              <w:pStyle w:val="TableParagraph"/>
              <w:spacing w:before="40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47,712.48</w:t>
            </w:r>
          </w:p>
        </w:tc>
        <w:tc>
          <w:tcPr>
            <w:tcW w:w="840" w:type="dxa"/>
          </w:tcPr>
          <w:p>
            <w:pPr>
              <w:pStyle w:val="TableParagraph"/>
              <w:spacing w:before="36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15.5%</w:t>
            </w:r>
          </w:p>
        </w:tc>
      </w:tr>
      <w:tr>
        <w:trPr>
          <w:trHeight w:val="374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43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Уплата взносов на капитальный ремонт многоквартирных домов за объекты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муниципальной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казны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имущества,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закрепленного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за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органами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местного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самоуправления</w:t>
            </w:r>
          </w:p>
        </w:tc>
        <w:tc>
          <w:tcPr>
            <w:tcW w:w="340" w:type="dxa"/>
          </w:tcPr>
          <w:p>
            <w:pPr>
              <w:pStyle w:val="TableParagraph"/>
              <w:spacing w:before="46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46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spacing w:before="46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before="46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81830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46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117,789.00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46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117,789.00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46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15,305.20</w:t>
            </w:r>
          </w:p>
        </w:tc>
        <w:tc>
          <w:tcPr>
            <w:tcW w:w="840" w:type="dxa"/>
          </w:tcPr>
          <w:p>
            <w:pPr>
              <w:pStyle w:val="TableParagraph"/>
              <w:spacing w:before="30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13.0%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81830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117,789.00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117,789.00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15,305.20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13.0%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81830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117,789.00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117,789.00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15,305.20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13.0%</w:t>
            </w:r>
          </w:p>
        </w:tc>
      </w:tr>
      <w:tr>
        <w:trPr>
          <w:trHeight w:val="633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76"/>
              <w:ind w:left="14"/>
              <w:jc w:val="left"/>
              <w:rPr>
                <w:sz w:val="8"/>
              </w:rPr>
            </w:pPr>
            <w:r>
              <w:rPr>
                <w:sz w:val="8"/>
              </w:rPr>
              <w:t>Реализация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переданных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полномочий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решению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отдельных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вопросов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местного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значения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муниципальных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районов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соответствии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с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заключенными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соглашениями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части обеспечения проживающих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поселении и нуждающихся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жилых помещениях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малоимущих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граждан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жилыми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помещениями,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организация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содержания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муниципального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жилищного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фонда</w:t>
            </w:r>
          </w:p>
        </w:tc>
        <w:tc>
          <w:tcPr>
            <w:tcW w:w="340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84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84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84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84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52 4 25 </w:t>
            </w:r>
            <w:r>
              <w:rPr>
                <w:spacing w:val="-2"/>
                <w:sz w:val="8"/>
              </w:rPr>
              <w:t>83760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84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189,651.01</w:t>
            </w:r>
          </w:p>
        </w:tc>
        <w:tc>
          <w:tcPr>
            <w:tcW w:w="957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84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189,651.01</w:t>
            </w:r>
          </w:p>
        </w:tc>
        <w:tc>
          <w:tcPr>
            <w:tcW w:w="100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84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32,407.28</w:t>
            </w:r>
          </w:p>
        </w:tc>
        <w:tc>
          <w:tcPr>
            <w:tcW w:w="840" w:type="dxa"/>
          </w:tcPr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spacing w:before="56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17.1%</w:t>
            </w:r>
          </w:p>
        </w:tc>
      </w:tr>
      <w:tr>
        <w:trPr>
          <w:trHeight w:val="218" w:hRule="atLeast"/>
        </w:trPr>
        <w:tc>
          <w:tcPr>
            <w:tcW w:w="2990" w:type="dxa"/>
          </w:tcPr>
          <w:p>
            <w:pPr>
              <w:pStyle w:val="TableParagraph"/>
              <w:spacing w:before="59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Межбюджетные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трансферты</w:t>
            </w:r>
          </w:p>
        </w:tc>
        <w:tc>
          <w:tcPr>
            <w:tcW w:w="340" w:type="dxa"/>
          </w:tcPr>
          <w:p>
            <w:pPr>
              <w:pStyle w:val="TableParagraph"/>
              <w:spacing w:before="59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9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spacing w:before="59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before="59"/>
              <w:ind w:left="9" w:right="2"/>
              <w:rPr>
                <w:sz w:val="8"/>
              </w:rPr>
            </w:pPr>
            <w:r>
              <w:rPr>
                <w:sz w:val="8"/>
              </w:rPr>
              <w:t>52 4 25 </w:t>
            </w:r>
            <w:r>
              <w:rPr>
                <w:spacing w:val="-2"/>
                <w:sz w:val="8"/>
              </w:rPr>
              <w:t>83760</w:t>
            </w:r>
          </w:p>
        </w:tc>
        <w:tc>
          <w:tcPr>
            <w:tcW w:w="302" w:type="dxa"/>
          </w:tcPr>
          <w:p>
            <w:pPr>
              <w:pStyle w:val="TableParagraph"/>
              <w:spacing w:before="59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500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9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189,651.01</w:t>
            </w:r>
          </w:p>
        </w:tc>
        <w:tc>
          <w:tcPr>
            <w:tcW w:w="957" w:type="dxa"/>
          </w:tcPr>
          <w:p>
            <w:pPr>
              <w:pStyle w:val="TableParagraph"/>
              <w:spacing w:before="59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189,651.01</w:t>
            </w:r>
          </w:p>
        </w:tc>
        <w:tc>
          <w:tcPr>
            <w:tcW w:w="1003" w:type="dxa"/>
          </w:tcPr>
          <w:p>
            <w:pPr>
              <w:pStyle w:val="TableParagraph"/>
              <w:spacing w:before="59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32,407.28</w:t>
            </w:r>
          </w:p>
        </w:tc>
        <w:tc>
          <w:tcPr>
            <w:tcW w:w="840" w:type="dxa"/>
          </w:tcPr>
          <w:p>
            <w:pPr>
              <w:pStyle w:val="TableParagraph"/>
              <w:spacing w:before="57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17.1%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межбюджетные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трансферты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52 4 25 </w:t>
            </w:r>
            <w:r>
              <w:rPr>
                <w:spacing w:val="-2"/>
                <w:sz w:val="8"/>
              </w:rPr>
              <w:t>83760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540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189,651.01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189,651.01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32,407.28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17.1%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Коммунальное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хозяйство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140,080,994.76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139,532,994.76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2,488,178.36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1.8%</w:t>
            </w:r>
          </w:p>
        </w:tc>
      </w:tr>
      <w:tr>
        <w:trPr>
          <w:trHeight w:val="232" w:hRule="atLeast"/>
        </w:trPr>
        <w:tc>
          <w:tcPr>
            <w:tcW w:w="2990" w:type="dxa"/>
          </w:tcPr>
          <w:p>
            <w:pPr>
              <w:pStyle w:val="TableParagraph"/>
              <w:spacing w:before="67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Строительство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реконструкция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(модернизация)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объектов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питьевого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водоснабжения</w:t>
            </w:r>
          </w:p>
        </w:tc>
        <w:tc>
          <w:tcPr>
            <w:tcW w:w="340" w:type="dxa"/>
          </w:tcPr>
          <w:p>
            <w:pPr>
              <w:pStyle w:val="TableParagraph"/>
              <w:spacing w:before="67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67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spacing w:before="67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67"/>
              <w:ind w:left="9" w:right="4"/>
              <w:rPr>
                <w:sz w:val="8"/>
              </w:rPr>
            </w:pPr>
            <w:r>
              <w:rPr>
                <w:sz w:val="8"/>
              </w:rPr>
              <w:t>52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1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F5</w:t>
            </w:r>
            <w:r>
              <w:rPr>
                <w:spacing w:val="-1"/>
                <w:sz w:val="8"/>
              </w:rPr>
              <w:t> </w:t>
            </w:r>
            <w:r>
              <w:rPr>
                <w:spacing w:val="-2"/>
                <w:sz w:val="8"/>
              </w:rPr>
              <w:t>Д2430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67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1,246,362.43</w:t>
            </w:r>
          </w:p>
        </w:tc>
        <w:tc>
          <w:tcPr>
            <w:tcW w:w="957" w:type="dxa"/>
          </w:tcPr>
          <w:p>
            <w:pPr>
              <w:pStyle w:val="TableParagraph"/>
              <w:spacing w:before="67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1,246,362.43</w:t>
            </w:r>
          </w:p>
        </w:tc>
        <w:tc>
          <w:tcPr>
            <w:tcW w:w="1003" w:type="dxa"/>
          </w:tcPr>
          <w:p>
            <w:pPr>
              <w:pStyle w:val="TableParagraph"/>
              <w:spacing w:before="67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64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before="55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Капитальные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вложения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в</w:t>
            </w:r>
            <w:r>
              <w:rPr>
                <w:spacing w:val="9"/>
                <w:sz w:val="8"/>
              </w:rPr>
              <w:t> </w:t>
            </w:r>
            <w:r>
              <w:rPr>
                <w:spacing w:val="-2"/>
                <w:sz w:val="8"/>
              </w:rPr>
              <w:t>объекты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государственной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(муниципальной)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собственности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4"/>
              <w:rPr>
                <w:sz w:val="8"/>
              </w:rPr>
            </w:pPr>
            <w:r>
              <w:rPr>
                <w:sz w:val="8"/>
              </w:rPr>
              <w:t>52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1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F5</w:t>
            </w:r>
            <w:r>
              <w:rPr>
                <w:spacing w:val="-1"/>
                <w:sz w:val="8"/>
              </w:rPr>
              <w:t> </w:t>
            </w:r>
            <w:r>
              <w:rPr>
                <w:spacing w:val="-2"/>
                <w:sz w:val="8"/>
              </w:rPr>
              <w:t>Д2430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400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1,246,362.43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1,246,362.43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Бюджетные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инвестиции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4"/>
              <w:rPr>
                <w:sz w:val="8"/>
              </w:rPr>
            </w:pPr>
            <w:r>
              <w:rPr>
                <w:sz w:val="8"/>
              </w:rPr>
              <w:t>52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1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F5</w:t>
            </w:r>
            <w:r>
              <w:rPr>
                <w:spacing w:val="-1"/>
                <w:sz w:val="8"/>
              </w:rPr>
              <w:t> </w:t>
            </w:r>
            <w:r>
              <w:rPr>
                <w:spacing w:val="-2"/>
                <w:sz w:val="8"/>
              </w:rPr>
              <w:t>Д2430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410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1,246,362.43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1,246,362.43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Подготовка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объектов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жилищно-коммунального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хозяйства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к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4"/>
                <w:sz w:val="8"/>
              </w:rPr>
              <w:t>зиме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4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S3450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1,021,978.02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1,021,978.02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4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S3450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1,021,978.02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1,021,978.02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4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S3450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1,021,978.02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1,021,978.02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Строительство (реконструкция) объектов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очистки сточных вод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населенных пунктах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Брянской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области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SИ060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131,377,530.00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131,377,530.00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before="55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Капитальные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вложения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в</w:t>
            </w:r>
            <w:r>
              <w:rPr>
                <w:spacing w:val="9"/>
                <w:sz w:val="8"/>
              </w:rPr>
              <w:t> </w:t>
            </w:r>
            <w:r>
              <w:rPr>
                <w:spacing w:val="-2"/>
                <w:sz w:val="8"/>
              </w:rPr>
              <w:t>объекты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государственной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(муниципальной)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собственности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SИ060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400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131,377,530.00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131,377,530.00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31" w:hRule="atLeast"/>
        </w:trPr>
        <w:tc>
          <w:tcPr>
            <w:tcW w:w="2990" w:type="dxa"/>
          </w:tcPr>
          <w:p>
            <w:pPr>
              <w:pStyle w:val="TableParagraph"/>
              <w:spacing w:before="16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Бюджетные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инвестиции</w:t>
            </w:r>
          </w:p>
        </w:tc>
        <w:tc>
          <w:tcPr>
            <w:tcW w:w="340" w:type="dxa"/>
          </w:tcPr>
          <w:p>
            <w:pPr>
              <w:pStyle w:val="TableParagraph"/>
              <w:spacing w:before="16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16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spacing w:before="16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16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SИ060</w:t>
            </w:r>
          </w:p>
        </w:tc>
        <w:tc>
          <w:tcPr>
            <w:tcW w:w="302" w:type="dxa"/>
          </w:tcPr>
          <w:p>
            <w:pPr>
              <w:pStyle w:val="TableParagraph"/>
              <w:spacing w:before="16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410</w:t>
            </w:r>
          </w:p>
        </w:tc>
        <w:tc>
          <w:tcPr>
            <w:tcW w:w="919" w:type="dxa"/>
          </w:tcPr>
          <w:p>
            <w:pPr>
              <w:pStyle w:val="TableParagraph"/>
              <w:spacing w:before="16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131,377,530.00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1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131,377,530.00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8" w:lineRule="exact" w:before="14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8" w:lineRule="exact" w:before="14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42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23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Бюджетные инвестиции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объекты капитального строительства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муниципальной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cобственности</w:t>
            </w:r>
          </w:p>
        </w:tc>
        <w:tc>
          <w:tcPr>
            <w:tcW w:w="340" w:type="dxa"/>
          </w:tcPr>
          <w:p>
            <w:pPr>
              <w:pStyle w:val="TableParagraph"/>
              <w:spacing w:before="7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7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spacing w:before="7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71"/>
              <w:ind w:left="9" w:right="2"/>
              <w:rPr>
                <w:sz w:val="8"/>
              </w:rPr>
            </w:pPr>
            <w:r>
              <w:rPr>
                <w:sz w:val="8"/>
              </w:rPr>
              <w:t>52 4 23 </w:t>
            </w:r>
            <w:r>
              <w:rPr>
                <w:spacing w:val="-2"/>
                <w:sz w:val="8"/>
              </w:rPr>
              <w:t>81680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7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6,435,124.31</w:t>
            </w:r>
          </w:p>
        </w:tc>
        <w:tc>
          <w:tcPr>
            <w:tcW w:w="957" w:type="dxa"/>
          </w:tcPr>
          <w:p>
            <w:pPr>
              <w:pStyle w:val="TableParagraph"/>
              <w:spacing w:before="7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5,887,124.31</w:t>
            </w:r>
          </w:p>
        </w:tc>
        <w:tc>
          <w:tcPr>
            <w:tcW w:w="1003" w:type="dxa"/>
          </w:tcPr>
          <w:p>
            <w:pPr>
              <w:pStyle w:val="TableParagraph"/>
              <w:spacing w:before="7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2,488,178.36</w:t>
            </w:r>
          </w:p>
        </w:tc>
        <w:tc>
          <w:tcPr>
            <w:tcW w:w="840" w:type="dxa"/>
          </w:tcPr>
          <w:p>
            <w:pPr>
              <w:pStyle w:val="TableParagraph"/>
              <w:spacing w:before="6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42.3%</w:t>
            </w:r>
          </w:p>
        </w:tc>
      </w:tr>
      <w:tr>
        <w:trPr>
          <w:trHeight w:val="242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23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7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7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spacing w:before="7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71"/>
              <w:ind w:left="9" w:right="2"/>
              <w:rPr>
                <w:sz w:val="8"/>
              </w:rPr>
            </w:pPr>
            <w:r>
              <w:rPr>
                <w:sz w:val="8"/>
              </w:rPr>
              <w:t>52 4 23 </w:t>
            </w:r>
            <w:r>
              <w:rPr>
                <w:spacing w:val="-2"/>
                <w:sz w:val="8"/>
              </w:rPr>
              <w:t>81680</w:t>
            </w:r>
          </w:p>
        </w:tc>
        <w:tc>
          <w:tcPr>
            <w:tcW w:w="302" w:type="dxa"/>
          </w:tcPr>
          <w:p>
            <w:pPr>
              <w:pStyle w:val="TableParagraph"/>
              <w:spacing w:before="7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71"/>
              <w:ind w:right="5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7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20,830.00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1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6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42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23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7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7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spacing w:before="7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71"/>
              <w:ind w:left="9" w:right="2"/>
              <w:rPr>
                <w:sz w:val="8"/>
              </w:rPr>
            </w:pPr>
            <w:r>
              <w:rPr>
                <w:sz w:val="8"/>
              </w:rPr>
              <w:t>52 4 23 </w:t>
            </w:r>
            <w:r>
              <w:rPr>
                <w:spacing w:val="-2"/>
                <w:sz w:val="8"/>
              </w:rPr>
              <w:t>81680</w:t>
            </w:r>
          </w:p>
        </w:tc>
        <w:tc>
          <w:tcPr>
            <w:tcW w:w="302" w:type="dxa"/>
          </w:tcPr>
          <w:p>
            <w:pPr>
              <w:pStyle w:val="TableParagraph"/>
              <w:spacing w:before="7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71"/>
              <w:ind w:right="5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7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20,830.00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69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6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</w:tbl>
    <w:p>
      <w:pPr>
        <w:spacing w:after="0"/>
        <w:rPr>
          <w:sz w:val="9"/>
        </w:rPr>
        <w:sectPr>
          <w:pgSz w:w="12240" w:h="15840"/>
          <w:pgMar w:header="335" w:footer="0" w:top="700" w:bottom="280" w:left="1720" w:right="1500"/>
        </w:sectPr>
      </w:pPr>
    </w:p>
    <w:p>
      <w:pPr>
        <w:spacing w:line="240" w:lineRule="auto" w:before="8"/>
        <w:rPr>
          <w:sz w:val="6"/>
        </w:rPr>
      </w:pPr>
    </w:p>
    <w:tbl>
      <w:tblPr>
        <w:tblW w:w="0" w:type="auto"/>
        <w:jc w:val="left"/>
        <w:tblInd w:w="2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0"/>
        <w:gridCol w:w="340"/>
        <w:gridCol w:w="206"/>
        <w:gridCol w:w="213"/>
        <w:gridCol w:w="878"/>
        <w:gridCol w:w="302"/>
        <w:gridCol w:w="919"/>
        <w:gridCol w:w="957"/>
        <w:gridCol w:w="1003"/>
        <w:gridCol w:w="840"/>
      </w:tblGrid>
      <w:tr>
        <w:trPr>
          <w:trHeight w:val="309" w:hRule="atLeast"/>
        </w:trPr>
        <w:tc>
          <w:tcPr>
            <w:tcW w:w="2990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Капитальные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вложения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в</w:t>
            </w:r>
            <w:r>
              <w:rPr>
                <w:spacing w:val="9"/>
                <w:sz w:val="8"/>
              </w:rPr>
              <w:t> </w:t>
            </w:r>
            <w:r>
              <w:rPr>
                <w:spacing w:val="-2"/>
                <w:sz w:val="8"/>
              </w:rPr>
              <w:t>объекты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государственной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(муниципальной)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собственности</w:t>
            </w:r>
          </w:p>
        </w:tc>
        <w:tc>
          <w:tcPr>
            <w:tcW w:w="340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52 4 23 </w:t>
            </w:r>
            <w:r>
              <w:rPr>
                <w:spacing w:val="-2"/>
                <w:sz w:val="8"/>
              </w:rPr>
              <w:t>81680</w:t>
            </w:r>
          </w:p>
        </w:tc>
        <w:tc>
          <w:tcPr>
            <w:tcW w:w="302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400</w:t>
            </w:r>
          </w:p>
        </w:tc>
        <w:tc>
          <w:tcPr>
            <w:tcW w:w="919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6,435,124.31</w:t>
            </w:r>
          </w:p>
        </w:tc>
        <w:tc>
          <w:tcPr>
            <w:tcW w:w="957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5,866,294.31</w:t>
            </w:r>
          </w:p>
        </w:tc>
        <w:tc>
          <w:tcPr>
            <w:tcW w:w="1003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2,488,178.36</w:t>
            </w:r>
          </w:p>
        </w:tc>
        <w:tc>
          <w:tcPr>
            <w:tcW w:w="840" w:type="dxa"/>
          </w:tcPr>
          <w:p>
            <w:pPr>
              <w:pStyle w:val="TableParagraph"/>
              <w:spacing w:before="103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42.4%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Бюджетные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инвестиции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52 4 23 </w:t>
            </w:r>
            <w:r>
              <w:rPr>
                <w:spacing w:val="-2"/>
                <w:sz w:val="8"/>
              </w:rPr>
              <w:t>81680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410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6,435,124.31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5,866,294.31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2,488,178.36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42.4%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33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Другие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вопросы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в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области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жилищно-коммунального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хозяйства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/>
              <w:rPr>
                <w:sz w:val="8"/>
              </w:rPr>
            </w:pPr>
            <w:r>
              <w:rPr>
                <w:spacing w:val="-10"/>
                <w:sz w:val="8"/>
              </w:rPr>
              <w:t>5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13,700,000.00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 w:firstLine="1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Приобретение специализированной техники для предприятий жилищно-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коммунального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комплекса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/>
              <w:rPr>
                <w:sz w:val="8"/>
              </w:rPr>
            </w:pPr>
            <w:r>
              <w:rPr>
                <w:spacing w:val="-10"/>
                <w:sz w:val="8"/>
              </w:rPr>
              <w:t>5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4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S3480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13,700,000.00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/>
              <w:rPr>
                <w:sz w:val="8"/>
              </w:rPr>
            </w:pPr>
            <w:r>
              <w:rPr>
                <w:spacing w:val="-10"/>
                <w:sz w:val="8"/>
              </w:rPr>
              <w:t>5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4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S3480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13,700,000.00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/>
              <w:rPr>
                <w:sz w:val="8"/>
              </w:rPr>
            </w:pPr>
            <w:r>
              <w:rPr>
                <w:spacing w:val="-10"/>
                <w:sz w:val="8"/>
              </w:rPr>
              <w:t>5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4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S3480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13,700,000.00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Охрана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окружающей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среды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1,275,313.46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1,275,313.46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91" w:hRule="atLeast"/>
        </w:trPr>
        <w:tc>
          <w:tcPr>
            <w:tcW w:w="2990" w:type="dxa"/>
          </w:tcPr>
          <w:p>
            <w:pPr>
              <w:pStyle w:val="TableParagraph"/>
              <w:spacing w:before="47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Другие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вопросы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в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области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охраны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окружающей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среды</w:t>
            </w:r>
          </w:p>
        </w:tc>
        <w:tc>
          <w:tcPr>
            <w:tcW w:w="340" w:type="dxa"/>
          </w:tcPr>
          <w:p>
            <w:pPr>
              <w:pStyle w:val="TableParagraph"/>
              <w:spacing w:before="47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47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213" w:type="dxa"/>
          </w:tcPr>
          <w:p>
            <w:pPr>
              <w:pStyle w:val="TableParagraph"/>
              <w:spacing w:before="47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47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1,275,313.46</w:t>
            </w:r>
          </w:p>
        </w:tc>
        <w:tc>
          <w:tcPr>
            <w:tcW w:w="957" w:type="dxa"/>
          </w:tcPr>
          <w:p>
            <w:pPr>
              <w:pStyle w:val="TableParagraph"/>
              <w:spacing w:before="47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1,275,313.46</w:t>
            </w:r>
          </w:p>
        </w:tc>
        <w:tc>
          <w:tcPr>
            <w:tcW w:w="1003" w:type="dxa"/>
          </w:tcPr>
          <w:p>
            <w:pPr>
              <w:pStyle w:val="TableParagraph"/>
              <w:spacing w:before="47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96" w:hRule="atLeast"/>
        </w:trPr>
        <w:tc>
          <w:tcPr>
            <w:tcW w:w="2990" w:type="dxa"/>
          </w:tcPr>
          <w:p>
            <w:pPr>
              <w:pStyle w:val="TableParagraph"/>
              <w:spacing w:before="50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Охрана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окружающей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среды</w:t>
            </w:r>
          </w:p>
        </w:tc>
        <w:tc>
          <w:tcPr>
            <w:tcW w:w="340" w:type="dxa"/>
          </w:tcPr>
          <w:p>
            <w:pPr>
              <w:pStyle w:val="TableParagraph"/>
              <w:spacing w:before="50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0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213" w:type="dxa"/>
          </w:tcPr>
          <w:p>
            <w:pPr>
              <w:pStyle w:val="TableParagraph"/>
              <w:spacing w:before="50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878" w:type="dxa"/>
          </w:tcPr>
          <w:p>
            <w:pPr>
              <w:pStyle w:val="TableParagraph"/>
              <w:spacing w:before="50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12800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0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1,275,313.46</w:t>
            </w:r>
          </w:p>
        </w:tc>
        <w:tc>
          <w:tcPr>
            <w:tcW w:w="957" w:type="dxa"/>
          </w:tcPr>
          <w:p>
            <w:pPr>
              <w:pStyle w:val="TableParagraph"/>
              <w:spacing w:before="50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1,275,313.46</w:t>
            </w:r>
          </w:p>
        </w:tc>
        <w:tc>
          <w:tcPr>
            <w:tcW w:w="1003" w:type="dxa"/>
          </w:tcPr>
          <w:p>
            <w:pPr>
              <w:pStyle w:val="TableParagraph"/>
              <w:spacing w:before="50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45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12800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1,275,313.46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1,275,313.46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05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12800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1,275,313.46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1,275,313.46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Образование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12,726,210.00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12,726,210.00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2,969,923.45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23.3%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Дополнительное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образование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детей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12,694,210.00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12,694,210.00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2,969,923.45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23.4%</w:t>
            </w:r>
          </w:p>
        </w:tc>
      </w:tr>
      <w:tr>
        <w:trPr>
          <w:trHeight w:val="314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11"/>
              <w:ind w:left="14" w:right="83"/>
              <w:jc w:val="left"/>
              <w:rPr>
                <w:sz w:val="8"/>
              </w:rPr>
            </w:pPr>
            <w:r>
              <w:rPr>
                <w:sz w:val="8"/>
              </w:rPr>
              <w:t>Предоставление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мер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социальной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поддержки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работникам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образовательных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организаций, работающим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сельских населенных пунктах и поселках городского типа</w:t>
            </w:r>
            <w:r>
              <w:rPr>
                <w:spacing w:val="80"/>
                <w:sz w:val="8"/>
              </w:rPr>
              <w:t> </w:t>
            </w:r>
            <w:r>
              <w:rPr>
                <w:sz w:val="8"/>
              </w:rPr>
              <w:t>на территории Брянской области</w:t>
            </w:r>
          </w:p>
        </w:tc>
        <w:tc>
          <w:tcPr>
            <w:tcW w:w="340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14723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205,200.00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205,200.00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40,200.00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1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19.6%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Предоставление субсидий бюджетным, автономным учреждениям и иным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некоммерческим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14723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205,200.00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205,200.00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40,200.00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19.6%</w:t>
            </w:r>
          </w:p>
        </w:tc>
      </w:tr>
      <w:tr>
        <w:trPr>
          <w:trHeight w:val="227" w:hRule="atLeast"/>
        </w:trPr>
        <w:tc>
          <w:tcPr>
            <w:tcW w:w="2990" w:type="dxa"/>
          </w:tcPr>
          <w:p>
            <w:pPr>
              <w:pStyle w:val="TableParagraph"/>
              <w:spacing w:before="6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64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64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64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before="64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14723</w:t>
            </w:r>
          </w:p>
        </w:tc>
        <w:tc>
          <w:tcPr>
            <w:tcW w:w="302" w:type="dxa"/>
          </w:tcPr>
          <w:p>
            <w:pPr>
              <w:pStyle w:val="TableParagraph"/>
              <w:spacing w:before="64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610</w:t>
            </w:r>
          </w:p>
        </w:tc>
        <w:tc>
          <w:tcPr>
            <w:tcW w:w="919" w:type="dxa"/>
          </w:tcPr>
          <w:p>
            <w:pPr>
              <w:pStyle w:val="TableParagraph"/>
              <w:spacing w:before="64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205,200.00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64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205,200.00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62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40,200.00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6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19.6%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Организации</w:t>
            </w:r>
            <w:r>
              <w:rPr>
                <w:spacing w:val="12"/>
                <w:sz w:val="8"/>
              </w:rPr>
              <w:t> </w:t>
            </w:r>
            <w:r>
              <w:rPr>
                <w:spacing w:val="-2"/>
                <w:sz w:val="8"/>
              </w:rPr>
              <w:t>дополнительного</w:t>
            </w:r>
            <w:r>
              <w:rPr>
                <w:spacing w:val="9"/>
                <w:sz w:val="8"/>
              </w:rPr>
              <w:t> </w:t>
            </w:r>
            <w:r>
              <w:rPr>
                <w:spacing w:val="-2"/>
                <w:sz w:val="8"/>
              </w:rPr>
              <w:t>образования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80320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12,489,010.00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12,489,010.00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2,929,723.45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23.5%</w:t>
            </w:r>
          </w:p>
        </w:tc>
      </w:tr>
      <w:tr>
        <w:trPr>
          <w:trHeight w:val="213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9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Предоставление субсидий бюджетным, автономным учреждениям и иным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некоммерческим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57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7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7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before="57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80320</w:t>
            </w:r>
          </w:p>
        </w:tc>
        <w:tc>
          <w:tcPr>
            <w:tcW w:w="302" w:type="dxa"/>
          </w:tcPr>
          <w:p>
            <w:pPr>
              <w:pStyle w:val="TableParagraph"/>
              <w:spacing w:before="57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7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12,489,010.00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7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12,489,010.00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2,929,723.45</w:t>
            </w:r>
          </w:p>
        </w:tc>
        <w:tc>
          <w:tcPr>
            <w:tcW w:w="840" w:type="dxa"/>
          </w:tcPr>
          <w:p>
            <w:pPr>
              <w:pStyle w:val="TableParagraph"/>
              <w:spacing w:before="55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23.5%</w:t>
            </w:r>
          </w:p>
        </w:tc>
      </w:tr>
      <w:tr>
        <w:trPr>
          <w:trHeight w:val="131" w:hRule="atLeast"/>
        </w:trPr>
        <w:tc>
          <w:tcPr>
            <w:tcW w:w="2990" w:type="dxa"/>
          </w:tcPr>
          <w:p>
            <w:pPr>
              <w:pStyle w:val="TableParagraph"/>
              <w:spacing w:before="16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16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16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16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before="16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80320</w:t>
            </w:r>
          </w:p>
        </w:tc>
        <w:tc>
          <w:tcPr>
            <w:tcW w:w="302" w:type="dxa"/>
          </w:tcPr>
          <w:p>
            <w:pPr>
              <w:pStyle w:val="TableParagraph"/>
              <w:spacing w:before="16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610</w:t>
            </w:r>
          </w:p>
        </w:tc>
        <w:tc>
          <w:tcPr>
            <w:tcW w:w="919" w:type="dxa"/>
          </w:tcPr>
          <w:p>
            <w:pPr>
              <w:pStyle w:val="TableParagraph"/>
              <w:spacing w:before="16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12,489,010.00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1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12,489,010.00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8" w:lineRule="exact" w:before="14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2,929,723.45</w:t>
            </w:r>
          </w:p>
        </w:tc>
        <w:tc>
          <w:tcPr>
            <w:tcW w:w="840" w:type="dxa"/>
          </w:tcPr>
          <w:p>
            <w:pPr>
              <w:pStyle w:val="TableParagraph"/>
              <w:spacing w:line="98" w:lineRule="exact" w:before="14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23.5%</w:t>
            </w:r>
          </w:p>
        </w:tc>
      </w:tr>
      <w:tr>
        <w:trPr>
          <w:trHeight w:val="155" w:hRule="atLeast"/>
        </w:trPr>
        <w:tc>
          <w:tcPr>
            <w:tcW w:w="2990" w:type="dxa"/>
          </w:tcPr>
          <w:p>
            <w:pPr>
              <w:pStyle w:val="TableParagraph"/>
              <w:spacing w:before="28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Молодежная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политика</w:t>
            </w:r>
          </w:p>
        </w:tc>
        <w:tc>
          <w:tcPr>
            <w:tcW w:w="340" w:type="dxa"/>
          </w:tcPr>
          <w:p>
            <w:pPr>
              <w:pStyle w:val="TableParagraph"/>
              <w:spacing w:before="28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28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28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28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8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28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26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37" w:hRule="atLeast"/>
        </w:trPr>
        <w:tc>
          <w:tcPr>
            <w:tcW w:w="2990" w:type="dxa"/>
          </w:tcPr>
          <w:p>
            <w:pPr>
              <w:pStyle w:val="TableParagraph"/>
              <w:spacing w:before="69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Мероприятия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2"/>
                <w:sz w:val="8"/>
              </w:rPr>
              <w:t>по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работе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с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семьей,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детьми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молодежью</w:t>
            </w:r>
          </w:p>
        </w:tc>
        <w:tc>
          <w:tcPr>
            <w:tcW w:w="340" w:type="dxa"/>
          </w:tcPr>
          <w:p>
            <w:pPr>
              <w:pStyle w:val="TableParagraph"/>
              <w:spacing w:before="69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69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69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878" w:type="dxa"/>
          </w:tcPr>
          <w:p>
            <w:pPr>
              <w:pStyle w:val="TableParagraph"/>
              <w:spacing w:before="69"/>
              <w:ind w:left="9" w:right="2"/>
              <w:rPr>
                <w:sz w:val="8"/>
              </w:rPr>
            </w:pPr>
            <w:r>
              <w:rPr>
                <w:sz w:val="8"/>
              </w:rPr>
              <w:t>52 4 23 </w:t>
            </w:r>
            <w:r>
              <w:rPr>
                <w:spacing w:val="-2"/>
                <w:sz w:val="8"/>
              </w:rPr>
              <w:t>82360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69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69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69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67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13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9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7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7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7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878" w:type="dxa"/>
          </w:tcPr>
          <w:p>
            <w:pPr>
              <w:pStyle w:val="TableParagraph"/>
              <w:spacing w:before="57"/>
              <w:ind w:left="9" w:right="2"/>
              <w:rPr>
                <w:sz w:val="8"/>
              </w:rPr>
            </w:pPr>
            <w:r>
              <w:rPr>
                <w:sz w:val="8"/>
              </w:rPr>
              <w:t>52 4 23 </w:t>
            </w:r>
            <w:r>
              <w:rPr>
                <w:spacing w:val="-2"/>
                <w:sz w:val="8"/>
              </w:rPr>
              <w:t>82360</w:t>
            </w:r>
          </w:p>
        </w:tc>
        <w:tc>
          <w:tcPr>
            <w:tcW w:w="302" w:type="dxa"/>
          </w:tcPr>
          <w:p>
            <w:pPr>
              <w:pStyle w:val="TableParagraph"/>
              <w:spacing w:before="57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7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7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5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52 4 23 </w:t>
            </w:r>
            <w:r>
              <w:rPr>
                <w:spacing w:val="-2"/>
                <w:sz w:val="8"/>
              </w:rPr>
              <w:t>82360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50" w:hRule="atLeast"/>
        </w:trPr>
        <w:tc>
          <w:tcPr>
            <w:tcW w:w="2990" w:type="dxa"/>
          </w:tcPr>
          <w:p>
            <w:pPr>
              <w:pStyle w:val="TableParagraph"/>
              <w:spacing w:before="26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Культура,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2"/>
                <w:sz w:val="8"/>
              </w:rPr>
              <w:t>кинематография</w:t>
            </w:r>
          </w:p>
        </w:tc>
        <w:tc>
          <w:tcPr>
            <w:tcW w:w="340" w:type="dxa"/>
          </w:tcPr>
          <w:p>
            <w:pPr>
              <w:pStyle w:val="TableParagraph"/>
              <w:spacing w:before="26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26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08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26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35,304,728.29</w:t>
            </w:r>
          </w:p>
        </w:tc>
        <w:tc>
          <w:tcPr>
            <w:tcW w:w="957" w:type="dxa"/>
          </w:tcPr>
          <w:p>
            <w:pPr>
              <w:pStyle w:val="TableParagraph"/>
              <w:spacing w:before="2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35,304,728.29</w:t>
            </w:r>
          </w:p>
        </w:tc>
        <w:tc>
          <w:tcPr>
            <w:tcW w:w="1003" w:type="dxa"/>
          </w:tcPr>
          <w:p>
            <w:pPr>
              <w:pStyle w:val="TableParagraph"/>
              <w:spacing w:before="2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6,968,944.41</w:t>
            </w:r>
          </w:p>
        </w:tc>
        <w:tc>
          <w:tcPr>
            <w:tcW w:w="840" w:type="dxa"/>
          </w:tcPr>
          <w:p>
            <w:pPr>
              <w:pStyle w:val="TableParagraph"/>
              <w:spacing w:before="24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19.7%</w:t>
            </w:r>
          </w:p>
        </w:tc>
      </w:tr>
      <w:tr>
        <w:trPr>
          <w:trHeight w:val="191" w:hRule="atLeast"/>
        </w:trPr>
        <w:tc>
          <w:tcPr>
            <w:tcW w:w="2990" w:type="dxa"/>
          </w:tcPr>
          <w:p>
            <w:pPr>
              <w:pStyle w:val="TableParagraph"/>
              <w:spacing w:before="47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Культура</w:t>
            </w:r>
          </w:p>
        </w:tc>
        <w:tc>
          <w:tcPr>
            <w:tcW w:w="340" w:type="dxa"/>
          </w:tcPr>
          <w:p>
            <w:pPr>
              <w:pStyle w:val="TableParagraph"/>
              <w:spacing w:before="47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47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08</w:t>
            </w:r>
          </w:p>
        </w:tc>
        <w:tc>
          <w:tcPr>
            <w:tcW w:w="213" w:type="dxa"/>
          </w:tcPr>
          <w:p>
            <w:pPr>
              <w:pStyle w:val="TableParagraph"/>
              <w:spacing w:before="47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47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35,160,728.29</w:t>
            </w:r>
          </w:p>
        </w:tc>
        <w:tc>
          <w:tcPr>
            <w:tcW w:w="957" w:type="dxa"/>
          </w:tcPr>
          <w:p>
            <w:pPr>
              <w:pStyle w:val="TableParagraph"/>
              <w:spacing w:before="47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35,160,728.29</w:t>
            </w:r>
          </w:p>
        </w:tc>
        <w:tc>
          <w:tcPr>
            <w:tcW w:w="1003" w:type="dxa"/>
          </w:tcPr>
          <w:p>
            <w:pPr>
              <w:pStyle w:val="TableParagraph"/>
              <w:spacing w:before="47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6,938,344.41</w:t>
            </w:r>
          </w:p>
        </w:tc>
        <w:tc>
          <w:tcPr>
            <w:tcW w:w="840" w:type="dxa"/>
          </w:tcPr>
          <w:p>
            <w:pPr>
              <w:pStyle w:val="TableParagraph"/>
              <w:spacing w:before="43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19.7%</w:t>
            </w:r>
          </w:p>
        </w:tc>
      </w:tr>
      <w:tr>
        <w:trPr>
          <w:trHeight w:val="151" w:hRule="atLeast"/>
        </w:trPr>
        <w:tc>
          <w:tcPr>
            <w:tcW w:w="2990" w:type="dxa"/>
          </w:tcPr>
          <w:p>
            <w:pPr>
              <w:pStyle w:val="TableParagraph"/>
              <w:spacing w:before="26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Библиотеки</w:t>
            </w:r>
          </w:p>
        </w:tc>
        <w:tc>
          <w:tcPr>
            <w:tcW w:w="340" w:type="dxa"/>
          </w:tcPr>
          <w:p>
            <w:pPr>
              <w:pStyle w:val="TableParagraph"/>
              <w:spacing w:before="26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26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08</w:t>
            </w:r>
          </w:p>
        </w:tc>
        <w:tc>
          <w:tcPr>
            <w:tcW w:w="213" w:type="dxa"/>
          </w:tcPr>
          <w:p>
            <w:pPr>
              <w:pStyle w:val="TableParagraph"/>
              <w:spacing w:before="26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before="26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80450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26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13,004,355.00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13,004,355.00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2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2,583,252.68</w:t>
            </w:r>
          </w:p>
        </w:tc>
        <w:tc>
          <w:tcPr>
            <w:tcW w:w="840" w:type="dxa"/>
          </w:tcPr>
          <w:p>
            <w:pPr>
              <w:pStyle w:val="TableParagraph"/>
              <w:spacing w:before="24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19.9%</w:t>
            </w:r>
          </w:p>
        </w:tc>
      </w:tr>
      <w:tr>
        <w:trPr>
          <w:trHeight w:val="196" w:hRule="atLeast"/>
        </w:trPr>
        <w:tc>
          <w:tcPr>
            <w:tcW w:w="2990" w:type="dxa"/>
          </w:tcPr>
          <w:p>
            <w:pPr>
              <w:pStyle w:val="TableParagraph"/>
              <w:spacing w:line="96" w:lineRule="exact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Предоставление субсидий бюджетным, автономным учреждениям и иным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некоммерческим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50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0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08</w:t>
            </w:r>
          </w:p>
        </w:tc>
        <w:tc>
          <w:tcPr>
            <w:tcW w:w="213" w:type="dxa"/>
          </w:tcPr>
          <w:p>
            <w:pPr>
              <w:pStyle w:val="TableParagraph"/>
              <w:spacing w:before="50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before="50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80450</w:t>
            </w:r>
          </w:p>
        </w:tc>
        <w:tc>
          <w:tcPr>
            <w:tcW w:w="302" w:type="dxa"/>
          </w:tcPr>
          <w:p>
            <w:pPr>
              <w:pStyle w:val="TableParagraph"/>
              <w:spacing w:before="50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0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13,004,355.00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0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13,004,355.00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0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2,583,252.68</w:t>
            </w:r>
          </w:p>
        </w:tc>
        <w:tc>
          <w:tcPr>
            <w:tcW w:w="840" w:type="dxa"/>
          </w:tcPr>
          <w:p>
            <w:pPr>
              <w:pStyle w:val="TableParagraph"/>
              <w:spacing w:before="45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19.9%</w:t>
            </w:r>
          </w:p>
        </w:tc>
      </w:tr>
      <w:tr>
        <w:trPr>
          <w:trHeight w:val="141" w:hRule="atLeast"/>
        </w:trPr>
        <w:tc>
          <w:tcPr>
            <w:tcW w:w="2990" w:type="dxa"/>
          </w:tcPr>
          <w:p>
            <w:pPr>
              <w:pStyle w:val="TableParagraph"/>
              <w:spacing w:before="2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2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2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08</w:t>
            </w:r>
          </w:p>
        </w:tc>
        <w:tc>
          <w:tcPr>
            <w:tcW w:w="213" w:type="dxa"/>
          </w:tcPr>
          <w:p>
            <w:pPr>
              <w:pStyle w:val="TableParagraph"/>
              <w:spacing w:before="2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before="21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80450</w:t>
            </w:r>
          </w:p>
        </w:tc>
        <w:tc>
          <w:tcPr>
            <w:tcW w:w="302" w:type="dxa"/>
          </w:tcPr>
          <w:p>
            <w:pPr>
              <w:pStyle w:val="TableParagraph"/>
              <w:spacing w:before="2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610</w:t>
            </w:r>
          </w:p>
        </w:tc>
        <w:tc>
          <w:tcPr>
            <w:tcW w:w="919" w:type="dxa"/>
          </w:tcPr>
          <w:p>
            <w:pPr>
              <w:pStyle w:val="TableParagraph"/>
              <w:spacing w:before="2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13,004,355.00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13,004,355.00</w:t>
            </w:r>
          </w:p>
        </w:tc>
        <w:tc>
          <w:tcPr>
            <w:tcW w:w="1003" w:type="dxa"/>
          </w:tcPr>
          <w:p>
            <w:pPr>
              <w:pStyle w:val="TableParagraph"/>
              <w:spacing w:line="102" w:lineRule="exact" w:before="1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2,583,252.68</w:t>
            </w:r>
          </w:p>
        </w:tc>
        <w:tc>
          <w:tcPr>
            <w:tcW w:w="840" w:type="dxa"/>
          </w:tcPr>
          <w:p>
            <w:pPr>
              <w:pStyle w:val="TableParagraph"/>
              <w:spacing w:line="102" w:lineRule="exact" w:before="1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19.9%</w:t>
            </w:r>
          </w:p>
        </w:tc>
      </w:tr>
      <w:tr>
        <w:trPr>
          <w:trHeight w:val="213" w:hRule="atLeast"/>
        </w:trPr>
        <w:tc>
          <w:tcPr>
            <w:tcW w:w="2990" w:type="dxa"/>
          </w:tcPr>
          <w:p>
            <w:pPr>
              <w:pStyle w:val="TableParagraph"/>
              <w:spacing w:before="57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Дворцы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дома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культуры,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клубы,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выставочные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4"/>
                <w:sz w:val="8"/>
              </w:rPr>
              <w:t>залы</w:t>
            </w:r>
          </w:p>
        </w:tc>
        <w:tc>
          <w:tcPr>
            <w:tcW w:w="340" w:type="dxa"/>
          </w:tcPr>
          <w:p>
            <w:pPr>
              <w:pStyle w:val="TableParagraph"/>
              <w:spacing w:before="57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7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08</w:t>
            </w:r>
          </w:p>
        </w:tc>
        <w:tc>
          <w:tcPr>
            <w:tcW w:w="213" w:type="dxa"/>
          </w:tcPr>
          <w:p>
            <w:pPr>
              <w:pStyle w:val="TableParagraph"/>
              <w:spacing w:before="57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before="57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80480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7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22,016,366.00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7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22,016,366.00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4,325,250.73</w:t>
            </w:r>
          </w:p>
        </w:tc>
        <w:tc>
          <w:tcPr>
            <w:tcW w:w="840" w:type="dxa"/>
          </w:tcPr>
          <w:p>
            <w:pPr>
              <w:pStyle w:val="TableParagraph"/>
              <w:spacing w:before="55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19.6%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Предоставление субсидий бюджетным, автономным учреждениям и иным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некоммерческим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08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80480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22,016,366.00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22,016,366.00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4,325,250.73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19.6%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08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80480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610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22,016,366.00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22,016,366.00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4,325,250.73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19.6%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Государственная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поддержка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отрасли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культуры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08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4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L5190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90,007.29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90,007.29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73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40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Предоставление субсидий бюджетным, автономным учреждениям и иным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некоммерческим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88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88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08</w:t>
            </w:r>
          </w:p>
        </w:tc>
        <w:tc>
          <w:tcPr>
            <w:tcW w:w="213" w:type="dxa"/>
          </w:tcPr>
          <w:p>
            <w:pPr>
              <w:pStyle w:val="TableParagraph"/>
              <w:spacing w:before="88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before="88"/>
              <w:ind w:left="9" w:right="4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L5190</w:t>
            </w:r>
          </w:p>
        </w:tc>
        <w:tc>
          <w:tcPr>
            <w:tcW w:w="302" w:type="dxa"/>
          </w:tcPr>
          <w:p>
            <w:pPr>
              <w:pStyle w:val="TableParagraph"/>
              <w:spacing w:before="88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600</w:t>
            </w:r>
          </w:p>
        </w:tc>
        <w:tc>
          <w:tcPr>
            <w:tcW w:w="919" w:type="dxa"/>
          </w:tcPr>
          <w:p>
            <w:pPr>
              <w:pStyle w:val="TableParagraph"/>
              <w:spacing w:before="88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90,007.29</w:t>
            </w:r>
          </w:p>
        </w:tc>
        <w:tc>
          <w:tcPr>
            <w:tcW w:w="957" w:type="dxa"/>
          </w:tcPr>
          <w:p>
            <w:pPr>
              <w:pStyle w:val="TableParagraph"/>
              <w:spacing w:before="88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90,007.29</w:t>
            </w:r>
          </w:p>
        </w:tc>
        <w:tc>
          <w:tcPr>
            <w:tcW w:w="1003" w:type="dxa"/>
          </w:tcPr>
          <w:p>
            <w:pPr>
              <w:pStyle w:val="TableParagraph"/>
              <w:spacing w:before="88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84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08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4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L5190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610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90,007.29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90,007.29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1" w:hRule="atLeast"/>
        </w:trPr>
        <w:tc>
          <w:tcPr>
            <w:tcW w:w="2990" w:type="dxa"/>
          </w:tcPr>
          <w:p>
            <w:pPr>
              <w:pStyle w:val="TableParagraph"/>
              <w:spacing w:before="52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Организация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9"/>
                <w:sz w:val="8"/>
              </w:rPr>
              <w:t> </w:t>
            </w:r>
            <w:r>
              <w:rPr>
                <w:spacing w:val="-2"/>
                <w:sz w:val="8"/>
              </w:rPr>
              <w:t>проведение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праздничных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мероприятий</w:t>
            </w:r>
          </w:p>
        </w:tc>
        <w:tc>
          <w:tcPr>
            <w:tcW w:w="340" w:type="dxa"/>
          </w:tcPr>
          <w:p>
            <w:pPr>
              <w:pStyle w:val="TableParagraph"/>
              <w:spacing w:before="52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2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08</w:t>
            </w:r>
          </w:p>
        </w:tc>
        <w:tc>
          <w:tcPr>
            <w:tcW w:w="213" w:type="dxa"/>
          </w:tcPr>
          <w:p>
            <w:pPr>
              <w:pStyle w:val="TableParagraph"/>
              <w:spacing w:before="52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before="52"/>
              <w:ind w:left="9" w:right="2"/>
              <w:rPr>
                <w:sz w:val="8"/>
              </w:rPr>
            </w:pPr>
            <w:r>
              <w:rPr>
                <w:sz w:val="8"/>
              </w:rPr>
              <w:t>52 4 23 </w:t>
            </w:r>
            <w:r>
              <w:rPr>
                <w:spacing w:val="-2"/>
                <w:sz w:val="8"/>
              </w:rPr>
              <w:t>82530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2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50,000.00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2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29,841.00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59.7%</w:t>
            </w:r>
          </w:p>
        </w:tc>
      </w:tr>
      <w:tr>
        <w:trPr>
          <w:trHeight w:val="249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28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76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76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08</w:t>
            </w:r>
          </w:p>
        </w:tc>
        <w:tc>
          <w:tcPr>
            <w:tcW w:w="213" w:type="dxa"/>
          </w:tcPr>
          <w:p>
            <w:pPr>
              <w:pStyle w:val="TableParagraph"/>
              <w:spacing w:before="76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before="76"/>
              <w:ind w:left="9" w:right="2"/>
              <w:rPr>
                <w:sz w:val="8"/>
              </w:rPr>
            </w:pPr>
            <w:r>
              <w:rPr>
                <w:sz w:val="8"/>
              </w:rPr>
              <w:t>52 4 23 </w:t>
            </w:r>
            <w:r>
              <w:rPr>
                <w:spacing w:val="-2"/>
                <w:sz w:val="8"/>
              </w:rPr>
              <w:t>82530</w:t>
            </w:r>
          </w:p>
        </w:tc>
        <w:tc>
          <w:tcPr>
            <w:tcW w:w="302" w:type="dxa"/>
          </w:tcPr>
          <w:p>
            <w:pPr>
              <w:pStyle w:val="TableParagraph"/>
              <w:spacing w:before="76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76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50,000.00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7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29,841.00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7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59.7%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08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52 4 23 </w:t>
            </w:r>
            <w:r>
              <w:rPr>
                <w:spacing w:val="-2"/>
                <w:sz w:val="8"/>
              </w:rPr>
              <w:t>82530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50,000.00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29,841.00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59.7%</w:t>
            </w:r>
          </w:p>
        </w:tc>
      </w:tr>
      <w:tr>
        <w:trPr>
          <w:trHeight w:val="196" w:hRule="atLeast"/>
        </w:trPr>
        <w:tc>
          <w:tcPr>
            <w:tcW w:w="2990" w:type="dxa"/>
          </w:tcPr>
          <w:p>
            <w:pPr>
              <w:pStyle w:val="TableParagraph"/>
              <w:spacing w:before="50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Другие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вопросы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2"/>
                <w:sz w:val="8"/>
              </w:rPr>
              <w:t>в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области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культуры,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кинематографии</w:t>
            </w:r>
          </w:p>
        </w:tc>
        <w:tc>
          <w:tcPr>
            <w:tcW w:w="340" w:type="dxa"/>
          </w:tcPr>
          <w:p>
            <w:pPr>
              <w:pStyle w:val="TableParagraph"/>
              <w:spacing w:before="50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0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08</w:t>
            </w:r>
          </w:p>
        </w:tc>
        <w:tc>
          <w:tcPr>
            <w:tcW w:w="213" w:type="dxa"/>
          </w:tcPr>
          <w:p>
            <w:pPr>
              <w:pStyle w:val="TableParagraph"/>
              <w:spacing w:before="50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0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144,000.00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0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144,000.00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0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30,600.00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45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21.3%</w:t>
            </w:r>
          </w:p>
        </w:tc>
      </w:tr>
      <w:tr>
        <w:trPr>
          <w:trHeight w:val="436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74"/>
              <w:ind w:left="14"/>
              <w:jc w:val="left"/>
              <w:rPr>
                <w:sz w:val="8"/>
              </w:rPr>
            </w:pPr>
            <w:r>
              <w:rPr>
                <w:sz w:val="8"/>
              </w:rPr>
              <w:t>Предоставление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мер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социальной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поддержки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оплате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жилья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коммунальных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услуг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отдельным категориям граждан, работающих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учреждениях культуры, находящихся в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сельской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местности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или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поселках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городского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типа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на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территории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Брянской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области</w:t>
            </w:r>
          </w:p>
        </w:tc>
        <w:tc>
          <w:tcPr>
            <w:tcW w:w="340" w:type="dxa"/>
          </w:tcPr>
          <w:p>
            <w:pPr>
              <w:pStyle w:val="TableParagraph"/>
              <w:spacing w:before="78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78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08</w:t>
            </w:r>
          </w:p>
        </w:tc>
        <w:tc>
          <w:tcPr>
            <w:tcW w:w="213" w:type="dxa"/>
          </w:tcPr>
          <w:p>
            <w:pPr>
              <w:pStyle w:val="TableParagraph"/>
              <w:spacing w:before="78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78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14210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78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144,000.00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78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144,000.00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8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30,600.00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61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21.3%</w:t>
            </w:r>
          </w:p>
        </w:tc>
      </w:tr>
      <w:tr>
        <w:trPr>
          <w:trHeight w:val="258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33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Предоставление субсидий бюджетным, автономным учреждениям и иным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некоммерческим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8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8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08</w:t>
            </w:r>
          </w:p>
        </w:tc>
        <w:tc>
          <w:tcPr>
            <w:tcW w:w="213" w:type="dxa"/>
          </w:tcPr>
          <w:p>
            <w:pPr>
              <w:pStyle w:val="TableParagraph"/>
              <w:spacing w:before="8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81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14210</w:t>
            </w:r>
          </w:p>
        </w:tc>
        <w:tc>
          <w:tcPr>
            <w:tcW w:w="302" w:type="dxa"/>
          </w:tcPr>
          <w:p>
            <w:pPr>
              <w:pStyle w:val="TableParagraph"/>
              <w:spacing w:before="8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600</w:t>
            </w:r>
          </w:p>
        </w:tc>
        <w:tc>
          <w:tcPr>
            <w:tcW w:w="919" w:type="dxa"/>
          </w:tcPr>
          <w:p>
            <w:pPr>
              <w:pStyle w:val="TableParagraph"/>
              <w:spacing w:before="8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144,000.00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8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144,000.00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8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30,600.00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76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21.3%</w:t>
            </w:r>
          </w:p>
        </w:tc>
      </w:tr>
      <w:tr>
        <w:trPr>
          <w:trHeight w:val="182" w:hRule="atLeast"/>
        </w:trPr>
        <w:tc>
          <w:tcPr>
            <w:tcW w:w="2990" w:type="dxa"/>
          </w:tcPr>
          <w:p>
            <w:pPr>
              <w:pStyle w:val="TableParagraph"/>
              <w:spacing w:before="43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43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43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08</w:t>
            </w:r>
          </w:p>
        </w:tc>
        <w:tc>
          <w:tcPr>
            <w:tcW w:w="213" w:type="dxa"/>
          </w:tcPr>
          <w:p>
            <w:pPr>
              <w:pStyle w:val="TableParagraph"/>
              <w:spacing w:before="43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43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14210</w:t>
            </w:r>
          </w:p>
        </w:tc>
        <w:tc>
          <w:tcPr>
            <w:tcW w:w="302" w:type="dxa"/>
          </w:tcPr>
          <w:p>
            <w:pPr>
              <w:pStyle w:val="TableParagraph"/>
              <w:spacing w:before="43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610</w:t>
            </w:r>
          </w:p>
        </w:tc>
        <w:tc>
          <w:tcPr>
            <w:tcW w:w="919" w:type="dxa"/>
          </w:tcPr>
          <w:p>
            <w:pPr>
              <w:pStyle w:val="TableParagraph"/>
              <w:spacing w:before="43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144,000.00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43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144,000.00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38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30,600.00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21.3%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Социальная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политика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23,183,694.00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23,183,694.00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6,642,430.57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28.7%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Пенсионное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обеспечение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2,797,166.00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2,797,166.00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650,701.83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23.3%</w:t>
            </w:r>
          </w:p>
        </w:tc>
      </w:tr>
      <w:tr>
        <w:trPr>
          <w:trHeight w:val="136" w:hRule="atLeast"/>
        </w:trPr>
        <w:tc>
          <w:tcPr>
            <w:tcW w:w="2990" w:type="dxa"/>
          </w:tcPr>
          <w:p>
            <w:pPr>
              <w:pStyle w:val="TableParagraph"/>
              <w:spacing w:before="19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Выплата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муниципальных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пенсий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(доплат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к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государственным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пенсиям)</w:t>
            </w:r>
          </w:p>
        </w:tc>
        <w:tc>
          <w:tcPr>
            <w:tcW w:w="340" w:type="dxa"/>
          </w:tcPr>
          <w:p>
            <w:pPr>
              <w:pStyle w:val="TableParagraph"/>
              <w:spacing w:before="19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19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spacing w:before="19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before="19"/>
              <w:ind w:left="9" w:right="2"/>
              <w:rPr>
                <w:sz w:val="8"/>
              </w:rPr>
            </w:pPr>
            <w:r>
              <w:rPr>
                <w:sz w:val="8"/>
              </w:rPr>
              <w:t>52 4 13 </w:t>
            </w:r>
            <w:r>
              <w:rPr>
                <w:spacing w:val="-2"/>
                <w:sz w:val="8"/>
              </w:rPr>
              <w:t>82450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19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2,797,166.00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19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2,797,166.00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9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650,701.83</w:t>
            </w:r>
          </w:p>
        </w:tc>
        <w:tc>
          <w:tcPr>
            <w:tcW w:w="840" w:type="dxa"/>
          </w:tcPr>
          <w:p>
            <w:pPr>
              <w:pStyle w:val="TableParagraph"/>
              <w:spacing w:line="100" w:lineRule="exact" w:before="16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23.3%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Социальное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обеспечение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иные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населению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52 4 13 </w:t>
            </w:r>
            <w:r>
              <w:rPr>
                <w:spacing w:val="-2"/>
                <w:sz w:val="8"/>
              </w:rPr>
              <w:t>82450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300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2,797,166.00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2,797,166.00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650,701.83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23.3%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Публичные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нормативные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социальные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гражданам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52 4 13 </w:t>
            </w:r>
            <w:r>
              <w:rPr>
                <w:spacing w:val="-2"/>
                <w:sz w:val="8"/>
              </w:rPr>
              <w:t>82450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310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2,797,166.00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2,797,166.00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650,701.83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23.3%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Охрана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семьи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детства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20,350,528.00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20,350,528.00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5,991,728.74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29.4%</w:t>
            </w:r>
          </w:p>
        </w:tc>
      </w:tr>
      <w:tr>
        <w:trPr>
          <w:trHeight w:val="282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45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Обеспечение сохранности жилых помещений, закрепленных за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детьми-сиротами 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детьми, оставшимися без попечения родителей</w:t>
            </w:r>
          </w:p>
        </w:tc>
        <w:tc>
          <w:tcPr>
            <w:tcW w:w="340" w:type="dxa"/>
          </w:tcPr>
          <w:p>
            <w:pPr>
              <w:pStyle w:val="TableParagraph"/>
              <w:spacing w:before="1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1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spacing w:before="1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1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16710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1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42,800.00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1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42,800.00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4,200.00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88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9.8%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Социальное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обеспечение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иные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населению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16710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300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42,800.00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42,800.00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4,200.00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9.8%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before="55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Социальные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гражданам,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кроме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публичных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нормативных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социальных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выплат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16710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320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42,800.00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42,800.00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4,200.00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9.8%</w:t>
            </w:r>
          </w:p>
        </w:tc>
      </w:tr>
      <w:tr>
        <w:trPr>
          <w:trHeight w:val="422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19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Организация и осуществление деятельности по опеке и попечительству, выплата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ежемесячных денежных средств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на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содержание и проезд ребенка, переданного на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воспитание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семью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опекуна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(попечителя),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приемную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семью,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вознаграждения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приемным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родителям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16723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7,736,528.00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7,736,528.00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1,168,028.74</w:t>
            </w:r>
          </w:p>
        </w:tc>
        <w:tc>
          <w:tcPr>
            <w:tcW w:w="840" w:type="dxa"/>
          </w:tcPr>
          <w:p>
            <w:pPr>
              <w:pStyle w:val="TableParagraph"/>
              <w:spacing w:before="54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15.1%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Социальное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обеспечение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иные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населению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16723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300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7,736,528.00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7,736,528.00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1,168,028.74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15.1%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Публичные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нормативные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социальные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гражданам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16723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310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5,344,232.00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5,344,232.00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827,206.80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15.5%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before="55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Социальные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гражданам,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кроме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публичных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нормативных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социальных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выплат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16723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320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2,392,296.00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2,392,296.00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340,821.94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14.2%</w:t>
            </w:r>
          </w:p>
        </w:tc>
      </w:tr>
      <w:tr>
        <w:trPr>
          <w:trHeight w:val="314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Предоставление жилых помещений детям сиротам и детям, оставшимся без попечения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родителей,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лицам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из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их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числа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по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договорам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найма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специализированных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жилых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помещений</w:t>
            </w:r>
          </w:p>
        </w:tc>
        <w:tc>
          <w:tcPr>
            <w:tcW w:w="340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Д0820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7,751,700.00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7,751,700.00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1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before="55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Капитальные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вложения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в</w:t>
            </w:r>
            <w:r>
              <w:rPr>
                <w:spacing w:val="9"/>
                <w:sz w:val="8"/>
              </w:rPr>
              <w:t> </w:t>
            </w:r>
            <w:r>
              <w:rPr>
                <w:spacing w:val="-2"/>
                <w:sz w:val="8"/>
              </w:rPr>
              <w:t>объекты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государственной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(муниципальной)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собственности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Д0820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400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7,751,700.00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7,751,700.00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Бюджетные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инвестиции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52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4 </w:t>
            </w:r>
            <w:r>
              <w:rPr>
                <w:spacing w:val="-2"/>
                <w:sz w:val="8"/>
              </w:rPr>
              <w:t>12Д0820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410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7,751,700.00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7,751,700.00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13" w:hRule="atLeast"/>
        </w:trPr>
        <w:tc>
          <w:tcPr>
            <w:tcW w:w="2990" w:type="dxa"/>
          </w:tcPr>
          <w:p>
            <w:pPr>
              <w:pStyle w:val="TableParagraph"/>
              <w:spacing w:before="57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Реализация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мероприятий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по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обеспечению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жильем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молодых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4"/>
                <w:sz w:val="8"/>
              </w:rPr>
              <w:t>семей</w:t>
            </w:r>
          </w:p>
        </w:tc>
        <w:tc>
          <w:tcPr>
            <w:tcW w:w="340" w:type="dxa"/>
          </w:tcPr>
          <w:p>
            <w:pPr>
              <w:pStyle w:val="TableParagraph"/>
              <w:spacing w:before="57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7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spacing w:before="57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57"/>
              <w:ind w:left="9" w:right="4"/>
              <w:rPr>
                <w:sz w:val="8"/>
              </w:rPr>
            </w:pPr>
            <w:r>
              <w:rPr>
                <w:sz w:val="8"/>
              </w:rPr>
              <w:t>52 4 24 </w:t>
            </w:r>
            <w:r>
              <w:rPr>
                <w:spacing w:val="-2"/>
                <w:sz w:val="8"/>
              </w:rPr>
              <w:t>L4970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7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4,819,500.00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7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4,819,500.00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4,819,500.00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5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100.0%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Социальное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обеспечение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иные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населению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4"/>
              <w:rPr>
                <w:sz w:val="8"/>
              </w:rPr>
            </w:pPr>
            <w:r>
              <w:rPr>
                <w:sz w:val="8"/>
              </w:rPr>
              <w:t>52 4 24 </w:t>
            </w:r>
            <w:r>
              <w:rPr>
                <w:spacing w:val="-2"/>
                <w:sz w:val="8"/>
              </w:rPr>
              <w:t>L4970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300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4,819,500.00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4,819,500.00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4,819,500.00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100.0%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before="55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Социальные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гражданам,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кроме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публичных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нормативных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социальных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выплат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4"/>
              <w:rPr>
                <w:sz w:val="8"/>
              </w:rPr>
            </w:pPr>
            <w:r>
              <w:rPr>
                <w:sz w:val="8"/>
              </w:rPr>
              <w:t>52 4 24 </w:t>
            </w:r>
            <w:r>
              <w:rPr>
                <w:spacing w:val="-2"/>
                <w:sz w:val="8"/>
              </w:rPr>
              <w:t>L4970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320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4,819,500.00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4,819,500.00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4,819,500.00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100.0%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Другие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2"/>
                <w:sz w:val="8"/>
              </w:rPr>
              <w:t>вопросы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в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области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социальной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политики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36,000.00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36,000.00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818" w:hRule="atLeast"/>
        </w:trPr>
        <w:tc>
          <w:tcPr>
            <w:tcW w:w="2990" w:type="dxa"/>
          </w:tcPr>
          <w:p>
            <w:pPr>
              <w:pStyle w:val="TableParagraph"/>
              <w:spacing w:before="27"/>
              <w:jc w:val="left"/>
              <w:rPr>
                <w:sz w:val="8"/>
              </w:rPr>
            </w:pPr>
          </w:p>
          <w:p>
            <w:pPr>
              <w:pStyle w:val="TableParagraph"/>
              <w:spacing w:line="249" w:lineRule="auto"/>
              <w:ind w:left="14" w:right="139"/>
              <w:jc w:val="left"/>
              <w:rPr>
                <w:sz w:val="8"/>
              </w:rPr>
            </w:pPr>
            <w:r>
              <w:rPr>
                <w:sz w:val="8"/>
              </w:rPr>
              <w:t>Организация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осуществление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деятельности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опеке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попечительству,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выплата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ежемесячных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денежных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средств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на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содержание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проезд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ребенка,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переданного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на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воспитание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семью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опекуна(попечителя),приемную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семью,вознаграждения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приемным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родителям,подготовку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лиц,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желающих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принять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на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воспитание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свою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семью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ребенка,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оставшегося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без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попечения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родителей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(подготовка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лиц,желающих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принять на воспитание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свою семью ребенка, оставшегося без попечения родителей)</w:t>
            </w:r>
          </w:p>
        </w:tc>
        <w:tc>
          <w:tcPr>
            <w:tcW w:w="340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83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83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83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83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16722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83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36,000.00</w:t>
            </w:r>
          </w:p>
        </w:tc>
        <w:tc>
          <w:tcPr>
            <w:tcW w:w="957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83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36,000.00</w:t>
            </w:r>
          </w:p>
        </w:tc>
        <w:tc>
          <w:tcPr>
            <w:tcW w:w="100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83"/>
              <w:jc w:val="left"/>
              <w:rPr>
                <w:sz w:val="8"/>
              </w:rPr>
            </w:pPr>
          </w:p>
          <w:p>
            <w:pPr>
              <w:pStyle w:val="TableParagraph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spacing w:before="47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16722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36,000.00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36,000.00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52 4 12 </w:t>
            </w:r>
            <w:r>
              <w:rPr>
                <w:spacing w:val="-2"/>
                <w:sz w:val="8"/>
              </w:rPr>
              <w:t>16722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36,000.00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36,000.00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Физическая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2"/>
                <w:sz w:val="8"/>
              </w:rPr>
              <w:t>культура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спорт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11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14,139,003.60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14,139,003.60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2,999,119.18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21.2%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Массовый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спорт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11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213,000.00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213,000.00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6,624.71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3.1%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Мероприятия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по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развитию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физической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культуры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спорта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11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52 4 23 </w:t>
            </w:r>
            <w:r>
              <w:rPr>
                <w:spacing w:val="-2"/>
                <w:sz w:val="8"/>
              </w:rPr>
              <w:t>82300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213,000.00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213,000.00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6,624.71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3.1%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11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52 4 23 </w:t>
            </w:r>
            <w:r>
              <w:rPr>
                <w:spacing w:val="-2"/>
                <w:sz w:val="8"/>
              </w:rPr>
              <w:t>82300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213,000.00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213,000.00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6,624.71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3.1%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11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52 4 23 </w:t>
            </w:r>
            <w:r>
              <w:rPr>
                <w:spacing w:val="-2"/>
                <w:sz w:val="8"/>
              </w:rPr>
              <w:t>82300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213,000.00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213,000.00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6,624.71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3.1%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Спорт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высших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2"/>
                <w:sz w:val="8"/>
              </w:rPr>
              <w:t>достижений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11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13,926,003.60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13,926,003.60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2,992,494.47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21.5%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Спортивно-оздоровительные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комплексы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центры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11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80600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13,908,812.00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13,908,812.00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2,992,494.47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21.5%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Предоставление субсидий бюджетным, автономным учреждениям и иным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некоммерческим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11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80600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13,908,812.00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13,908,812.00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2,992,494.47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21.5%</w:t>
            </w:r>
          </w:p>
        </w:tc>
      </w:tr>
    </w:tbl>
    <w:p>
      <w:pPr>
        <w:spacing w:after="0"/>
        <w:rPr>
          <w:sz w:val="9"/>
        </w:rPr>
        <w:sectPr>
          <w:pgSz w:w="12240" w:h="15840"/>
          <w:pgMar w:header="335" w:footer="0" w:top="700" w:bottom="280" w:left="1720" w:right="1500"/>
        </w:sectPr>
      </w:pPr>
    </w:p>
    <w:p>
      <w:pPr>
        <w:spacing w:line="240" w:lineRule="auto" w:before="8"/>
        <w:rPr>
          <w:sz w:val="6"/>
        </w:rPr>
      </w:pPr>
    </w:p>
    <w:tbl>
      <w:tblPr>
        <w:tblW w:w="0" w:type="auto"/>
        <w:jc w:val="left"/>
        <w:tblInd w:w="2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0"/>
        <w:gridCol w:w="340"/>
        <w:gridCol w:w="206"/>
        <w:gridCol w:w="213"/>
        <w:gridCol w:w="878"/>
        <w:gridCol w:w="302"/>
        <w:gridCol w:w="919"/>
        <w:gridCol w:w="957"/>
        <w:gridCol w:w="1003"/>
        <w:gridCol w:w="840"/>
      </w:tblGrid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автономным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11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80600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620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13,908,812.00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13,908,812.00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2,992,494.47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21.5%</w:t>
            </w:r>
          </w:p>
        </w:tc>
      </w:tr>
      <w:tr>
        <w:trPr>
          <w:trHeight w:val="314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59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Развитие материально-технической базы муниципальных образовательных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организаций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в сфере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физической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культуры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спорта</w:t>
            </w:r>
          </w:p>
        </w:tc>
        <w:tc>
          <w:tcPr>
            <w:tcW w:w="340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11</w:t>
            </w:r>
          </w:p>
        </w:tc>
        <w:tc>
          <w:tcPr>
            <w:tcW w:w="213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4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S7670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17,191.60</w:t>
            </w:r>
          </w:p>
        </w:tc>
        <w:tc>
          <w:tcPr>
            <w:tcW w:w="957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17,191.60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1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323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6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Предоставление субсидий бюджетным, автономным учреждениям и иным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некоммерческим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20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20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11</w:t>
            </w:r>
          </w:p>
        </w:tc>
        <w:tc>
          <w:tcPr>
            <w:tcW w:w="213" w:type="dxa"/>
          </w:tcPr>
          <w:p>
            <w:pPr>
              <w:pStyle w:val="TableParagraph"/>
              <w:spacing w:before="20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before="20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4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S7670</w:t>
            </w:r>
          </w:p>
        </w:tc>
        <w:tc>
          <w:tcPr>
            <w:tcW w:w="302" w:type="dxa"/>
          </w:tcPr>
          <w:p>
            <w:pPr>
              <w:pStyle w:val="TableParagraph"/>
              <w:spacing w:before="20"/>
              <w:jc w:val="left"/>
              <w:rPr>
                <w:sz w:val="8"/>
              </w:rPr>
            </w:pPr>
          </w:p>
          <w:p>
            <w:pPr>
              <w:pStyle w:val="TableParagraph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600</w:t>
            </w:r>
          </w:p>
        </w:tc>
        <w:tc>
          <w:tcPr>
            <w:tcW w:w="919" w:type="dxa"/>
          </w:tcPr>
          <w:p>
            <w:pPr>
              <w:pStyle w:val="TableParagraph"/>
              <w:spacing w:before="20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17,191.60</w:t>
            </w:r>
          </w:p>
        </w:tc>
        <w:tc>
          <w:tcPr>
            <w:tcW w:w="957" w:type="dxa"/>
          </w:tcPr>
          <w:p>
            <w:pPr>
              <w:pStyle w:val="TableParagraph"/>
              <w:spacing w:before="20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17,191.60</w:t>
            </w:r>
          </w:p>
        </w:tc>
        <w:tc>
          <w:tcPr>
            <w:tcW w:w="1003" w:type="dxa"/>
          </w:tcPr>
          <w:p>
            <w:pPr>
              <w:pStyle w:val="TableParagraph"/>
              <w:spacing w:before="20"/>
              <w:jc w:val="left"/>
              <w:rPr>
                <w:sz w:val="8"/>
              </w:rPr>
            </w:pPr>
          </w:p>
          <w:p>
            <w:pPr>
              <w:pStyle w:val="TableParagraph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6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77" w:hRule="atLeast"/>
        </w:trPr>
        <w:tc>
          <w:tcPr>
            <w:tcW w:w="2990" w:type="dxa"/>
          </w:tcPr>
          <w:p>
            <w:pPr>
              <w:pStyle w:val="TableParagraph"/>
              <w:spacing w:before="40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автономным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40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852</w:t>
            </w:r>
          </w:p>
        </w:tc>
        <w:tc>
          <w:tcPr>
            <w:tcW w:w="206" w:type="dxa"/>
          </w:tcPr>
          <w:p>
            <w:pPr>
              <w:pStyle w:val="TableParagraph"/>
              <w:spacing w:before="40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11</w:t>
            </w:r>
          </w:p>
        </w:tc>
        <w:tc>
          <w:tcPr>
            <w:tcW w:w="213" w:type="dxa"/>
          </w:tcPr>
          <w:p>
            <w:pPr>
              <w:pStyle w:val="TableParagraph"/>
              <w:spacing w:before="40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before="40"/>
              <w:ind w:left="9" w:right="4"/>
              <w:rPr>
                <w:sz w:val="8"/>
              </w:rPr>
            </w:pPr>
            <w:r>
              <w:rPr>
                <w:sz w:val="8"/>
              </w:rPr>
              <w:t>52 4 21 </w:t>
            </w:r>
            <w:r>
              <w:rPr>
                <w:spacing w:val="-2"/>
                <w:sz w:val="8"/>
              </w:rPr>
              <w:t>S7670</w:t>
            </w:r>
          </w:p>
        </w:tc>
        <w:tc>
          <w:tcPr>
            <w:tcW w:w="302" w:type="dxa"/>
          </w:tcPr>
          <w:p>
            <w:pPr>
              <w:pStyle w:val="TableParagraph"/>
              <w:spacing w:before="40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620</w:t>
            </w:r>
          </w:p>
        </w:tc>
        <w:tc>
          <w:tcPr>
            <w:tcW w:w="919" w:type="dxa"/>
          </w:tcPr>
          <w:p>
            <w:pPr>
              <w:pStyle w:val="TableParagraph"/>
              <w:spacing w:before="40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17,191.60</w:t>
            </w:r>
          </w:p>
        </w:tc>
        <w:tc>
          <w:tcPr>
            <w:tcW w:w="957" w:type="dxa"/>
          </w:tcPr>
          <w:p>
            <w:pPr>
              <w:pStyle w:val="TableParagraph"/>
              <w:spacing w:before="40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17,191.60</w:t>
            </w:r>
          </w:p>
        </w:tc>
        <w:tc>
          <w:tcPr>
            <w:tcW w:w="1003" w:type="dxa"/>
          </w:tcPr>
          <w:p>
            <w:pPr>
              <w:pStyle w:val="TableParagraph"/>
              <w:spacing w:before="36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36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88" w:lineRule="exact" w:before="14"/>
              <w:ind w:left="14"/>
              <w:jc w:val="lef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Финансовый</w:t>
            </w:r>
            <w:r>
              <w:rPr>
                <w:b/>
                <w:spacing w:val="1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отдел</w:t>
            </w:r>
            <w:r>
              <w:rPr>
                <w:b/>
                <w:spacing w:val="1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администрации</w:t>
            </w:r>
            <w:r>
              <w:rPr>
                <w:b/>
                <w:spacing w:val="1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Выгоничского</w:t>
            </w:r>
            <w:r>
              <w:rPr>
                <w:b/>
                <w:spacing w:val="1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района</w:t>
            </w:r>
          </w:p>
        </w:tc>
        <w:tc>
          <w:tcPr>
            <w:tcW w:w="340" w:type="dxa"/>
          </w:tcPr>
          <w:p>
            <w:pPr>
              <w:pStyle w:val="TableParagraph"/>
              <w:spacing w:line="88" w:lineRule="exact" w:before="14"/>
              <w:ind w:left="6" w:right="4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853</w:t>
            </w:r>
          </w:p>
        </w:tc>
        <w:tc>
          <w:tcPr>
            <w:tcW w:w="206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88" w:lineRule="exact" w:before="14"/>
              <w:ind w:right="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8,095,482.00</w:t>
            </w:r>
          </w:p>
        </w:tc>
        <w:tc>
          <w:tcPr>
            <w:tcW w:w="957" w:type="dxa"/>
          </w:tcPr>
          <w:p>
            <w:pPr>
              <w:pStyle w:val="TableParagraph"/>
              <w:spacing w:line="88" w:lineRule="exact" w:before="14"/>
              <w:ind w:right="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8,095,482.00</w:t>
            </w:r>
          </w:p>
        </w:tc>
        <w:tc>
          <w:tcPr>
            <w:tcW w:w="1003" w:type="dxa"/>
          </w:tcPr>
          <w:p>
            <w:pPr>
              <w:pStyle w:val="TableParagraph"/>
              <w:spacing w:line="88" w:lineRule="exact" w:before="14"/>
              <w:ind w:right="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1,724,208.90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21.3%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Общегосударственные</w:t>
            </w:r>
            <w:r>
              <w:rPr>
                <w:spacing w:val="9"/>
                <w:sz w:val="8"/>
              </w:rPr>
              <w:t> </w:t>
            </w:r>
            <w:r>
              <w:rPr>
                <w:spacing w:val="-2"/>
                <w:sz w:val="8"/>
              </w:rPr>
              <w:t>вопросы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853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5,353,482.00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5,353,482.00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1,038,708.90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19.4%</w:t>
            </w:r>
          </w:p>
        </w:tc>
      </w:tr>
      <w:tr>
        <w:trPr>
          <w:trHeight w:val="287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47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Обеспечение деятельности финансовых, налоговых и таможенных органов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и органов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финансового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(финансово-бюджетного)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надзора</w:t>
            </w:r>
          </w:p>
        </w:tc>
        <w:tc>
          <w:tcPr>
            <w:tcW w:w="340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853</w:t>
            </w:r>
          </w:p>
        </w:tc>
        <w:tc>
          <w:tcPr>
            <w:tcW w:w="206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4,853,482.00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4,853,482.00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1,038,708.90</w:t>
            </w:r>
          </w:p>
        </w:tc>
        <w:tc>
          <w:tcPr>
            <w:tcW w:w="840" w:type="dxa"/>
          </w:tcPr>
          <w:p>
            <w:pPr>
              <w:pStyle w:val="TableParagraph"/>
              <w:spacing w:before="91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21.4%</w:t>
            </w:r>
          </w:p>
        </w:tc>
      </w:tr>
      <w:tr>
        <w:trPr>
          <w:trHeight w:val="304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55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Руководство и управление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сфере установленных функций органов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местного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самоуправления</w:t>
            </w:r>
          </w:p>
        </w:tc>
        <w:tc>
          <w:tcPr>
            <w:tcW w:w="340" w:type="dxa"/>
          </w:tcPr>
          <w:p>
            <w:pPr>
              <w:pStyle w:val="TableParagraph"/>
              <w:spacing w:before="1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853</w:t>
            </w:r>
          </w:p>
        </w:tc>
        <w:tc>
          <w:tcPr>
            <w:tcW w:w="206" w:type="dxa"/>
          </w:tcPr>
          <w:p>
            <w:pPr>
              <w:pStyle w:val="TableParagraph"/>
              <w:spacing w:before="1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1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878" w:type="dxa"/>
          </w:tcPr>
          <w:p>
            <w:pPr>
              <w:pStyle w:val="TableParagraph"/>
              <w:spacing w:before="1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9" w:right="2"/>
              <w:rPr>
                <w:sz w:val="8"/>
              </w:rPr>
            </w:pPr>
            <w:r>
              <w:rPr>
                <w:sz w:val="8"/>
              </w:rPr>
              <w:t>53 4 11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1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4,853,482.00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1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4,853,482.00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1,038,708.90</w:t>
            </w:r>
          </w:p>
        </w:tc>
        <w:tc>
          <w:tcPr>
            <w:tcW w:w="840" w:type="dxa"/>
          </w:tcPr>
          <w:p>
            <w:pPr>
              <w:pStyle w:val="TableParagraph"/>
              <w:spacing w:before="100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21.4%</w:t>
            </w:r>
          </w:p>
        </w:tc>
      </w:tr>
      <w:tr>
        <w:trPr>
          <w:trHeight w:val="422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67"/>
              <w:ind w:left="14"/>
              <w:jc w:val="left"/>
              <w:rPr>
                <w:sz w:val="8"/>
              </w:rPr>
            </w:pPr>
            <w:r>
              <w:rPr>
                <w:sz w:val="8"/>
              </w:rPr>
              <w:t>Расходы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на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выплаты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персоналу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целях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обеспечения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выполнения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функций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государственными (муниципальными) органами, казенными учреждениями, органами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управления государственными внебюджетными фондами</w:t>
            </w:r>
          </w:p>
        </w:tc>
        <w:tc>
          <w:tcPr>
            <w:tcW w:w="340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853</w:t>
            </w:r>
          </w:p>
        </w:tc>
        <w:tc>
          <w:tcPr>
            <w:tcW w:w="206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878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9" w:right="2"/>
              <w:rPr>
                <w:sz w:val="8"/>
              </w:rPr>
            </w:pPr>
            <w:r>
              <w:rPr>
                <w:sz w:val="8"/>
              </w:rPr>
              <w:t>53 4 11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100</w:t>
            </w:r>
          </w:p>
        </w:tc>
        <w:tc>
          <w:tcPr>
            <w:tcW w:w="919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4,426,613.00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4,426,613.00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925,892.08</w:t>
            </w:r>
          </w:p>
        </w:tc>
        <w:tc>
          <w:tcPr>
            <w:tcW w:w="840" w:type="dxa"/>
          </w:tcPr>
          <w:p>
            <w:pPr>
              <w:pStyle w:val="TableParagraph"/>
              <w:spacing w:before="54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20.9%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before="55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Расходы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на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персоналу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государственных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(муниципальных)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органов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853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53 4 11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120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4,426,613.00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4,426,613.00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925,892.08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20.9%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853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53 4 11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426,869.00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426,869.00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112,816.82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26.4%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853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53 4 11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426,869.00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426,869.00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112,816.82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26.4%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Резервные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фонды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853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11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500,000.00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500,000.00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1" w:hRule="atLeast"/>
        </w:trPr>
        <w:tc>
          <w:tcPr>
            <w:tcW w:w="2990" w:type="dxa"/>
          </w:tcPr>
          <w:p>
            <w:pPr>
              <w:pStyle w:val="TableParagraph"/>
              <w:spacing w:before="52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Резервный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фонд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местной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администрации</w:t>
            </w:r>
          </w:p>
        </w:tc>
        <w:tc>
          <w:tcPr>
            <w:tcW w:w="340" w:type="dxa"/>
          </w:tcPr>
          <w:p>
            <w:pPr>
              <w:pStyle w:val="TableParagraph"/>
              <w:spacing w:before="52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853</w:t>
            </w:r>
          </w:p>
        </w:tc>
        <w:tc>
          <w:tcPr>
            <w:tcW w:w="206" w:type="dxa"/>
          </w:tcPr>
          <w:p>
            <w:pPr>
              <w:pStyle w:val="TableParagraph"/>
              <w:spacing w:before="52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52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11</w:t>
            </w:r>
          </w:p>
        </w:tc>
        <w:tc>
          <w:tcPr>
            <w:tcW w:w="878" w:type="dxa"/>
          </w:tcPr>
          <w:p>
            <w:pPr>
              <w:pStyle w:val="TableParagraph"/>
              <w:spacing w:before="52"/>
              <w:ind w:left="9" w:right="2"/>
              <w:rPr>
                <w:sz w:val="8"/>
              </w:rPr>
            </w:pPr>
            <w:r>
              <w:rPr>
                <w:sz w:val="8"/>
              </w:rPr>
              <w:t>60 0 00 </w:t>
            </w:r>
            <w:r>
              <w:rPr>
                <w:spacing w:val="-2"/>
                <w:sz w:val="8"/>
              </w:rPr>
              <w:t>83030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2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500,000.00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2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500,000.00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бюджетные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ассигнования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853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11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60 0 00 </w:t>
            </w:r>
            <w:r>
              <w:rPr>
                <w:spacing w:val="-2"/>
                <w:sz w:val="8"/>
              </w:rPr>
              <w:t>83030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800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500,000.00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500,000.00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Резервные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средства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853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11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60 0 00 </w:t>
            </w:r>
            <w:r>
              <w:rPr>
                <w:spacing w:val="-2"/>
                <w:sz w:val="8"/>
              </w:rPr>
              <w:t>83030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870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500,000.00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500,000.00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309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57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Межбюджетные трансферты общего характера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бюджетам бюджетной системы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Российской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Федерации</w:t>
            </w:r>
          </w:p>
        </w:tc>
        <w:tc>
          <w:tcPr>
            <w:tcW w:w="340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853</w:t>
            </w:r>
          </w:p>
        </w:tc>
        <w:tc>
          <w:tcPr>
            <w:tcW w:w="206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14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2,742,000.00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2,742,000.00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685,500.00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103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25.0%</w:t>
            </w:r>
          </w:p>
        </w:tc>
      </w:tr>
      <w:tr>
        <w:trPr>
          <w:trHeight w:val="258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33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Дотации на выравнивание бюджетной обеспеченности субъектов Российской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Федерации и муниципальных образований</w:t>
            </w:r>
          </w:p>
        </w:tc>
        <w:tc>
          <w:tcPr>
            <w:tcW w:w="340" w:type="dxa"/>
          </w:tcPr>
          <w:p>
            <w:pPr>
              <w:pStyle w:val="TableParagraph"/>
              <w:spacing w:before="8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853</w:t>
            </w:r>
          </w:p>
        </w:tc>
        <w:tc>
          <w:tcPr>
            <w:tcW w:w="206" w:type="dxa"/>
          </w:tcPr>
          <w:p>
            <w:pPr>
              <w:pStyle w:val="TableParagraph"/>
              <w:spacing w:before="8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14</w:t>
            </w:r>
          </w:p>
        </w:tc>
        <w:tc>
          <w:tcPr>
            <w:tcW w:w="213" w:type="dxa"/>
          </w:tcPr>
          <w:p>
            <w:pPr>
              <w:pStyle w:val="TableParagraph"/>
              <w:spacing w:before="8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8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942,000.00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8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942,000.00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8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235,500.00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76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25.0%</w:t>
            </w:r>
          </w:p>
        </w:tc>
      </w:tr>
      <w:tr>
        <w:trPr>
          <w:trHeight w:val="314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59"/>
              <w:ind w:left="14"/>
              <w:jc w:val="left"/>
              <w:rPr>
                <w:sz w:val="8"/>
              </w:rPr>
            </w:pPr>
            <w:r>
              <w:rPr>
                <w:sz w:val="8"/>
              </w:rPr>
              <w:t>Реализация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государственных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полномочий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Брянской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области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по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расчету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предоставлению дотаций на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выравнивание бюджетной обеспеченности поселений</w:t>
            </w:r>
          </w:p>
        </w:tc>
        <w:tc>
          <w:tcPr>
            <w:tcW w:w="340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853</w:t>
            </w:r>
          </w:p>
        </w:tc>
        <w:tc>
          <w:tcPr>
            <w:tcW w:w="206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14</w:t>
            </w:r>
          </w:p>
        </w:tc>
        <w:tc>
          <w:tcPr>
            <w:tcW w:w="213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53 4 21 </w:t>
            </w:r>
            <w:r>
              <w:rPr>
                <w:spacing w:val="-2"/>
                <w:sz w:val="8"/>
              </w:rPr>
              <w:t>15840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942,000.00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942,000.00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235,500.00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1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25.0%</w:t>
            </w:r>
          </w:p>
        </w:tc>
      </w:tr>
      <w:tr>
        <w:trPr>
          <w:trHeight w:val="162" w:hRule="atLeast"/>
        </w:trPr>
        <w:tc>
          <w:tcPr>
            <w:tcW w:w="2990" w:type="dxa"/>
          </w:tcPr>
          <w:p>
            <w:pPr>
              <w:pStyle w:val="TableParagraph"/>
              <w:spacing w:before="33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Межбюджетные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трансферты</w:t>
            </w:r>
          </w:p>
        </w:tc>
        <w:tc>
          <w:tcPr>
            <w:tcW w:w="340" w:type="dxa"/>
          </w:tcPr>
          <w:p>
            <w:pPr>
              <w:pStyle w:val="TableParagraph"/>
              <w:spacing w:before="33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853</w:t>
            </w:r>
          </w:p>
        </w:tc>
        <w:tc>
          <w:tcPr>
            <w:tcW w:w="206" w:type="dxa"/>
          </w:tcPr>
          <w:p>
            <w:pPr>
              <w:pStyle w:val="TableParagraph"/>
              <w:spacing w:before="33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14</w:t>
            </w:r>
          </w:p>
        </w:tc>
        <w:tc>
          <w:tcPr>
            <w:tcW w:w="213" w:type="dxa"/>
          </w:tcPr>
          <w:p>
            <w:pPr>
              <w:pStyle w:val="TableParagraph"/>
              <w:spacing w:before="33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before="33"/>
              <w:ind w:left="9" w:right="2"/>
              <w:rPr>
                <w:sz w:val="8"/>
              </w:rPr>
            </w:pPr>
            <w:r>
              <w:rPr>
                <w:sz w:val="8"/>
              </w:rPr>
              <w:t>53 4 21 </w:t>
            </w:r>
            <w:r>
              <w:rPr>
                <w:spacing w:val="-2"/>
                <w:sz w:val="8"/>
              </w:rPr>
              <w:t>15840</w:t>
            </w:r>
          </w:p>
        </w:tc>
        <w:tc>
          <w:tcPr>
            <w:tcW w:w="302" w:type="dxa"/>
          </w:tcPr>
          <w:p>
            <w:pPr>
              <w:pStyle w:val="TableParagraph"/>
              <w:spacing w:before="33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500</w:t>
            </w:r>
          </w:p>
        </w:tc>
        <w:tc>
          <w:tcPr>
            <w:tcW w:w="919" w:type="dxa"/>
          </w:tcPr>
          <w:p>
            <w:pPr>
              <w:pStyle w:val="TableParagraph"/>
              <w:spacing w:before="33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942,000.00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33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942,000.00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33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235,500.00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28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25.0%</w:t>
            </w:r>
          </w:p>
        </w:tc>
      </w:tr>
      <w:tr>
        <w:trPr>
          <w:trHeight w:val="141" w:hRule="atLeast"/>
        </w:trPr>
        <w:tc>
          <w:tcPr>
            <w:tcW w:w="2990" w:type="dxa"/>
          </w:tcPr>
          <w:p>
            <w:pPr>
              <w:pStyle w:val="TableParagraph"/>
              <w:spacing w:before="2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Дотации</w:t>
            </w:r>
          </w:p>
        </w:tc>
        <w:tc>
          <w:tcPr>
            <w:tcW w:w="340" w:type="dxa"/>
          </w:tcPr>
          <w:p>
            <w:pPr>
              <w:pStyle w:val="TableParagraph"/>
              <w:spacing w:before="2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853</w:t>
            </w:r>
          </w:p>
        </w:tc>
        <w:tc>
          <w:tcPr>
            <w:tcW w:w="206" w:type="dxa"/>
          </w:tcPr>
          <w:p>
            <w:pPr>
              <w:pStyle w:val="TableParagraph"/>
              <w:spacing w:before="2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14</w:t>
            </w:r>
          </w:p>
        </w:tc>
        <w:tc>
          <w:tcPr>
            <w:tcW w:w="213" w:type="dxa"/>
          </w:tcPr>
          <w:p>
            <w:pPr>
              <w:pStyle w:val="TableParagraph"/>
              <w:spacing w:before="2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before="21"/>
              <w:ind w:left="9" w:right="2"/>
              <w:rPr>
                <w:sz w:val="8"/>
              </w:rPr>
            </w:pPr>
            <w:r>
              <w:rPr>
                <w:sz w:val="8"/>
              </w:rPr>
              <w:t>53 4 21 </w:t>
            </w:r>
            <w:r>
              <w:rPr>
                <w:spacing w:val="-2"/>
                <w:sz w:val="8"/>
              </w:rPr>
              <w:t>15840</w:t>
            </w:r>
          </w:p>
        </w:tc>
        <w:tc>
          <w:tcPr>
            <w:tcW w:w="302" w:type="dxa"/>
          </w:tcPr>
          <w:p>
            <w:pPr>
              <w:pStyle w:val="TableParagraph"/>
              <w:spacing w:before="2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510</w:t>
            </w:r>
          </w:p>
        </w:tc>
        <w:tc>
          <w:tcPr>
            <w:tcW w:w="919" w:type="dxa"/>
          </w:tcPr>
          <w:p>
            <w:pPr>
              <w:pStyle w:val="TableParagraph"/>
              <w:spacing w:before="2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942,000.00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942,000.00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102" w:lineRule="exact" w:before="1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235,500.00</w:t>
            </w:r>
          </w:p>
        </w:tc>
        <w:tc>
          <w:tcPr>
            <w:tcW w:w="840" w:type="dxa"/>
          </w:tcPr>
          <w:p>
            <w:pPr>
              <w:pStyle w:val="TableParagraph"/>
              <w:spacing w:line="102" w:lineRule="exact" w:before="1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25.0%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Прочие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межбюджетные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трансферты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общего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характера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853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14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1,800,000.00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1,800,000.00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450,000.00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25.0%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before="55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Поддержка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мер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по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обеспечению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сбалансированности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бюджетов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поселений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853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14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53 4 25 </w:t>
            </w:r>
            <w:r>
              <w:rPr>
                <w:spacing w:val="-2"/>
                <w:sz w:val="8"/>
              </w:rPr>
              <w:t>83020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1,800,000.00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1,800,000.00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450,000.00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25.0%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Межбюджетные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трансферты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853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14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53 4 25 </w:t>
            </w:r>
            <w:r>
              <w:rPr>
                <w:spacing w:val="-2"/>
                <w:sz w:val="8"/>
              </w:rPr>
              <w:t>83020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500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1,800,000.00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1,800,000.00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450,000.00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25.0%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межбюджетные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трансферты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853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14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53 4 25 </w:t>
            </w:r>
            <w:r>
              <w:rPr>
                <w:spacing w:val="-2"/>
                <w:sz w:val="8"/>
              </w:rPr>
              <w:t>83020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540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1,800,000.00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1,800,000.00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450,000.00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25.0%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before="57"/>
              <w:ind w:left="14"/>
              <w:jc w:val="lef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Отдел</w:t>
            </w:r>
            <w:r>
              <w:rPr>
                <w:b/>
                <w:spacing w:val="1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образования</w:t>
            </w:r>
            <w:r>
              <w:rPr>
                <w:b/>
                <w:spacing w:val="10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администрации</w:t>
            </w:r>
            <w:r>
              <w:rPr>
                <w:b/>
                <w:spacing w:val="1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Выгоничского</w:t>
            </w:r>
            <w:r>
              <w:rPr>
                <w:b/>
                <w:spacing w:val="1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района</w:t>
            </w:r>
            <w:r>
              <w:rPr>
                <w:b/>
                <w:spacing w:val="9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Брянской</w:t>
            </w:r>
            <w:r>
              <w:rPr>
                <w:b/>
                <w:spacing w:val="1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области</w:t>
            </w:r>
          </w:p>
        </w:tc>
        <w:tc>
          <w:tcPr>
            <w:tcW w:w="340" w:type="dxa"/>
          </w:tcPr>
          <w:p>
            <w:pPr>
              <w:pStyle w:val="TableParagraph"/>
              <w:spacing w:before="57"/>
              <w:ind w:left="6" w:right="4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7"/>
              <w:ind w:right="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311,363,701.79</w:t>
            </w:r>
          </w:p>
        </w:tc>
        <w:tc>
          <w:tcPr>
            <w:tcW w:w="957" w:type="dxa"/>
          </w:tcPr>
          <w:p>
            <w:pPr>
              <w:pStyle w:val="TableParagraph"/>
              <w:spacing w:before="57"/>
              <w:ind w:right="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311,363,701.79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right="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70,772,291.04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22.7%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Образование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309,571,390.79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309,571,390.79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70,324,214.04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22.7%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Дошкольное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2"/>
                <w:sz w:val="8"/>
              </w:rPr>
              <w:t>образование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88,387,825.95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88,387,825.95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20,056,743.16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22.7%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Финансовое обеспечение получения дошкольного образования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дошкольных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образовательных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организациях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14722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66,296,189.83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66,296,189.83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14,291,795.04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21.6%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Предоставление субсидий бюджетным, автономным учреждениям и иным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некоммерческим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14722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66,296,189.83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66,296,189.83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14,291,795.04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21.6%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14722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610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66,296,189.83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66,296,189.83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14,291,795.04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21.6%</w:t>
            </w:r>
          </w:p>
        </w:tc>
      </w:tr>
      <w:tr>
        <w:trPr>
          <w:trHeight w:val="314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11"/>
              <w:ind w:left="14" w:right="83"/>
              <w:jc w:val="left"/>
              <w:rPr>
                <w:sz w:val="8"/>
              </w:rPr>
            </w:pPr>
            <w:r>
              <w:rPr>
                <w:sz w:val="8"/>
              </w:rPr>
              <w:t>Предоставление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мер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социальной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поддержки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работникам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образовательных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организаций, работающим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сельских населенных пунктах и поселках городского типа</w:t>
            </w:r>
            <w:r>
              <w:rPr>
                <w:spacing w:val="80"/>
                <w:sz w:val="8"/>
              </w:rPr>
              <w:t> </w:t>
            </w:r>
            <w:r>
              <w:rPr>
                <w:sz w:val="8"/>
              </w:rPr>
              <w:t>на территории Брянской области</w:t>
            </w:r>
          </w:p>
        </w:tc>
        <w:tc>
          <w:tcPr>
            <w:tcW w:w="340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14723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1,116,000.00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1,116,000.00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253,100.00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1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22.7%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Предоставление субсидий бюджетным, автономным учреждениям и иным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некоммерческим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14723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1,116,000.00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1,116,000.00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253,100.00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22.7%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14723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610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1,116,000.00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1,116,000.00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253,100.00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22.7%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Дошкольные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образовательные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организации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55 4 14 </w:t>
            </w:r>
            <w:r>
              <w:rPr>
                <w:spacing w:val="-2"/>
                <w:sz w:val="8"/>
              </w:rPr>
              <w:t>80300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20,975,636.12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20,975,636.12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5,511,848.12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26.3%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Предоставление субсидий бюджетным, автономным учреждениям и иным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некоммерческим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55 4 14 </w:t>
            </w:r>
            <w:r>
              <w:rPr>
                <w:spacing w:val="-2"/>
                <w:sz w:val="8"/>
              </w:rPr>
              <w:t>80300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20,975,636.12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20,975,636.12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5,511,848.12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26.3%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55 4 14 </w:t>
            </w:r>
            <w:r>
              <w:rPr>
                <w:spacing w:val="-2"/>
                <w:sz w:val="8"/>
              </w:rPr>
              <w:t>80300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610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20,975,636.12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20,975,636.12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5,511,848.12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26.3%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Общее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образование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183,477,904.84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183,477,904.84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42,745,210.64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23.3%</w:t>
            </w:r>
          </w:p>
        </w:tc>
      </w:tr>
      <w:tr>
        <w:trPr>
          <w:trHeight w:val="314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59"/>
              <w:ind w:left="14" w:firstLine="1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Создание цифровой образовательной среды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общеобразовательных организациях 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профессиональных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образовательных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Брянской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области</w:t>
            </w:r>
          </w:p>
        </w:tc>
        <w:tc>
          <w:tcPr>
            <w:tcW w:w="340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4"/>
              <w:rPr>
                <w:sz w:val="8"/>
              </w:rPr>
            </w:pPr>
            <w:r>
              <w:rPr>
                <w:sz w:val="8"/>
              </w:rPr>
              <w:t>55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1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EВ4</w:t>
            </w:r>
            <w:r>
              <w:rPr>
                <w:spacing w:val="-1"/>
                <w:sz w:val="8"/>
              </w:rPr>
              <w:t> </w:t>
            </w:r>
            <w:r>
              <w:rPr>
                <w:spacing w:val="-2"/>
                <w:sz w:val="8"/>
              </w:rPr>
              <w:t>14900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455,723.96</w:t>
            </w:r>
          </w:p>
        </w:tc>
        <w:tc>
          <w:tcPr>
            <w:tcW w:w="1003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1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Предоставление субсидий бюджетным, автономным учреждениям и иным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некоммерческим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4"/>
              <w:rPr>
                <w:sz w:val="8"/>
              </w:rPr>
            </w:pPr>
            <w:r>
              <w:rPr>
                <w:sz w:val="8"/>
              </w:rPr>
              <w:t>55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1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EВ4</w:t>
            </w:r>
            <w:r>
              <w:rPr>
                <w:spacing w:val="-1"/>
                <w:sz w:val="8"/>
              </w:rPr>
              <w:t> </w:t>
            </w:r>
            <w:r>
              <w:rPr>
                <w:spacing w:val="-2"/>
                <w:sz w:val="8"/>
              </w:rPr>
              <w:t>14900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455,723.96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4"/>
              <w:rPr>
                <w:sz w:val="8"/>
              </w:rPr>
            </w:pPr>
            <w:r>
              <w:rPr>
                <w:sz w:val="8"/>
              </w:rPr>
              <w:t>55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1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EВ4</w:t>
            </w:r>
            <w:r>
              <w:rPr>
                <w:spacing w:val="-1"/>
                <w:sz w:val="8"/>
              </w:rPr>
              <w:t> </w:t>
            </w:r>
            <w:r>
              <w:rPr>
                <w:spacing w:val="-2"/>
                <w:sz w:val="8"/>
              </w:rPr>
              <w:t>14900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610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455,723.96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522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69"/>
              <w:ind w:left="14"/>
              <w:jc w:val="left"/>
              <w:rPr>
                <w:sz w:val="8"/>
              </w:rPr>
            </w:pPr>
            <w:r>
              <w:rPr>
                <w:sz w:val="8"/>
              </w:rPr>
              <w:t>Проведение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мероприятий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обеспечению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деятельности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советников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директора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воспитанию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взаимодействию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с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детскими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общественными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объединениями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общеобразовательных организациях за счет средств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резервного фонда Правительства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Российской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Федерации</w:t>
            </w:r>
          </w:p>
        </w:tc>
        <w:tc>
          <w:tcPr>
            <w:tcW w:w="340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29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29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29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29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55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1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EВ</w:t>
            </w:r>
            <w:r>
              <w:rPr>
                <w:spacing w:val="-2"/>
                <w:sz w:val="8"/>
              </w:rPr>
              <w:t> 51790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29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1,507,806.94</w:t>
            </w:r>
          </w:p>
        </w:tc>
        <w:tc>
          <w:tcPr>
            <w:tcW w:w="957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29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1,507,806.94</w:t>
            </w:r>
          </w:p>
        </w:tc>
        <w:tc>
          <w:tcPr>
            <w:tcW w:w="100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29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376,800.00</w:t>
            </w:r>
          </w:p>
        </w:tc>
        <w:tc>
          <w:tcPr>
            <w:tcW w:w="840" w:type="dxa"/>
          </w:tcPr>
          <w:p>
            <w:pPr>
              <w:pStyle w:val="TableParagraph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25.0%</w:t>
            </w:r>
          </w:p>
        </w:tc>
      </w:tr>
      <w:tr>
        <w:trPr>
          <w:trHeight w:val="273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40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Предоставление субсидий бюджетным, автономным учреждениям и иным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некоммерческим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88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88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88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88"/>
              <w:ind w:left="9" w:right="2"/>
              <w:rPr>
                <w:sz w:val="8"/>
              </w:rPr>
            </w:pPr>
            <w:r>
              <w:rPr>
                <w:sz w:val="8"/>
              </w:rPr>
              <w:t>55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1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EВ</w:t>
            </w:r>
            <w:r>
              <w:rPr>
                <w:spacing w:val="-2"/>
                <w:sz w:val="8"/>
              </w:rPr>
              <w:t> 51790</w:t>
            </w:r>
          </w:p>
        </w:tc>
        <w:tc>
          <w:tcPr>
            <w:tcW w:w="302" w:type="dxa"/>
          </w:tcPr>
          <w:p>
            <w:pPr>
              <w:pStyle w:val="TableParagraph"/>
              <w:spacing w:before="88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600</w:t>
            </w:r>
          </w:p>
        </w:tc>
        <w:tc>
          <w:tcPr>
            <w:tcW w:w="919" w:type="dxa"/>
          </w:tcPr>
          <w:p>
            <w:pPr>
              <w:pStyle w:val="TableParagraph"/>
              <w:spacing w:before="88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1,507,806.94</w:t>
            </w:r>
          </w:p>
        </w:tc>
        <w:tc>
          <w:tcPr>
            <w:tcW w:w="957" w:type="dxa"/>
          </w:tcPr>
          <w:p>
            <w:pPr>
              <w:pStyle w:val="TableParagraph"/>
              <w:spacing w:before="88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1,507,806.94</w:t>
            </w:r>
          </w:p>
        </w:tc>
        <w:tc>
          <w:tcPr>
            <w:tcW w:w="1003" w:type="dxa"/>
          </w:tcPr>
          <w:p>
            <w:pPr>
              <w:pStyle w:val="TableParagraph"/>
              <w:spacing w:before="88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376,800.00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84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25.0%</w:t>
            </w:r>
          </w:p>
        </w:tc>
      </w:tr>
      <w:tr>
        <w:trPr>
          <w:trHeight w:val="237" w:hRule="atLeast"/>
        </w:trPr>
        <w:tc>
          <w:tcPr>
            <w:tcW w:w="2990" w:type="dxa"/>
          </w:tcPr>
          <w:p>
            <w:pPr>
              <w:pStyle w:val="TableParagraph"/>
              <w:spacing w:before="69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69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69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69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69"/>
              <w:ind w:left="9" w:right="2"/>
              <w:rPr>
                <w:sz w:val="8"/>
              </w:rPr>
            </w:pPr>
            <w:r>
              <w:rPr>
                <w:sz w:val="8"/>
              </w:rPr>
              <w:t>55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1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EВ</w:t>
            </w:r>
            <w:r>
              <w:rPr>
                <w:spacing w:val="-2"/>
                <w:sz w:val="8"/>
              </w:rPr>
              <w:t> 51790</w:t>
            </w:r>
          </w:p>
        </w:tc>
        <w:tc>
          <w:tcPr>
            <w:tcW w:w="302" w:type="dxa"/>
          </w:tcPr>
          <w:p>
            <w:pPr>
              <w:pStyle w:val="TableParagraph"/>
              <w:spacing w:before="69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610</w:t>
            </w:r>
          </w:p>
        </w:tc>
        <w:tc>
          <w:tcPr>
            <w:tcW w:w="919" w:type="dxa"/>
          </w:tcPr>
          <w:p>
            <w:pPr>
              <w:pStyle w:val="TableParagraph"/>
              <w:spacing w:before="69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1,159,851.49</w:t>
            </w:r>
          </w:p>
        </w:tc>
        <w:tc>
          <w:tcPr>
            <w:tcW w:w="957" w:type="dxa"/>
          </w:tcPr>
          <w:p>
            <w:pPr>
              <w:pStyle w:val="TableParagraph"/>
              <w:spacing w:before="69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1,159,851.49</w:t>
            </w:r>
          </w:p>
        </w:tc>
        <w:tc>
          <w:tcPr>
            <w:tcW w:w="1003" w:type="dxa"/>
          </w:tcPr>
          <w:p>
            <w:pPr>
              <w:pStyle w:val="TableParagraph"/>
              <w:spacing w:before="67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263,865.36</w:t>
            </w:r>
          </w:p>
        </w:tc>
        <w:tc>
          <w:tcPr>
            <w:tcW w:w="840" w:type="dxa"/>
          </w:tcPr>
          <w:p>
            <w:pPr>
              <w:pStyle w:val="TableParagraph"/>
              <w:spacing w:before="67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22.7%</w:t>
            </w:r>
          </w:p>
        </w:tc>
      </w:tr>
      <w:tr>
        <w:trPr>
          <w:trHeight w:val="196" w:hRule="atLeast"/>
        </w:trPr>
        <w:tc>
          <w:tcPr>
            <w:tcW w:w="2990" w:type="dxa"/>
          </w:tcPr>
          <w:p>
            <w:pPr>
              <w:pStyle w:val="TableParagraph"/>
              <w:spacing w:before="50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автономным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50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0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0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50"/>
              <w:ind w:left="9" w:right="2"/>
              <w:rPr>
                <w:sz w:val="8"/>
              </w:rPr>
            </w:pPr>
            <w:r>
              <w:rPr>
                <w:sz w:val="8"/>
              </w:rPr>
              <w:t>55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1</w:t>
            </w:r>
            <w:r>
              <w:rPr>
                <w:spacing w:val="-1"/>
                <w:sz w:val="8"/>
              </w:rPr>
              <w:t> </w:t>
            </w:r>
            <w:r>
              <w:rPr>
                <w:sz w:val="8"/>
              </w:rPr>
              <w:t>EВ</w:t>
            </w:r>
            <w:r>
              <w:rPr>
                <w:spacing w:val="-2"/>
                <w:sz w:val="8"/>
              </w:rPr>
              <w:t> 51790</w:t>
            </w:r>
          </w:p>
        </w:tc>
        <w:tc>
          <w:tcPr>
            <w:tcW w:w="302" w:type="dxa"/>
          </w:tcPr>
          <w:p>
            <w:pPr>
              <w:pStyle w:val="TableParagraph"/>
              <w:spacing w:before="50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620</w:t>
            </w:r>
          </w:p>
        </w:tc>
        <w:tc>
          <w:tcPr>
            <w:tcW w:w="919" w:type="dxa"/>
          </w:tcPr>
          <w:p>
            <w:pPr>
              <w:pStyle w:val="TableParagraph"/>
              <w:spacing w:before="50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347,955.45</w:t>
            </w:r>
          </w:p>
        </w:tc>
        <w:tc>
          <w:tcPr>
            <w:tcW w:w="957" w:type="dxa"/>
          </w:tcPr>
          <w:p>
            <w:pPr>
              <w:pStyle w:val="TableParagraph"/>
              <w:spacing w:before="50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347,955.45</w:t>
            </w:r>
          </w:p>
        </w:tc>
        <w:tc>
          <w:tcPr>
            <w:tcW w:w="1003" w:type="dxa"/>
          </w:tcPr>
          <w:p>
            <w:pPr>
              <w:pStyle w:val="TableParagraph"/>
              <w:spacing w:before="45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112,934.64</w:t>
            </w:r>
          </w:p>
        </w:tc>
        <w:tc>
          <w:tcPr>
            <w:tcW w:w="840" w:type="dxa"/>
          </w:tcPr>
          <w:p>
            <w:pPr>
              <w:pStyle w:val="TableParagraph"/>
              <w:spacing w:before="45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32.5%</w:t>
            </w:r>
          </w:p>
        </w:tc>
      </w:tr>
      <w:tr>
        <w:trPr>
          <w:trHeight w:val="482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47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Финансовое обеспечение деятельности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муниципальных общеобразовательных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организаций,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имеющих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государственную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аккредитацию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негосударственных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общеобразовательных организаций в части реализации ими государственного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стандарта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общего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образования</w:t>
            </w:r>
          </w:p>
        </w:tc>
        <w:tc>
          <w:tcPr>
            <w:tcW w:w="340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7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7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7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7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14721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7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128,180,007.17</w:t>
            </w:r>
          </w:p>
        </w:tc>
        <w:tc>
          <w:tcPr>
            <w:tcW w:w="957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7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128,180,007.17</w:t>
            </w:r>
          </w:p>
        </w:tc>
        <w:tc>
          <w:tcPr>
            <w:tcW w:w="1003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  <w:p>
            <w:pPr>
              <w:pStyle w:val="TableParagraph"/>
              <w:spacing w:before="7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28,618,089.96</w:t>
            </w:r>
          </w:p>
        </w:tc>
        <w:tc>
          <w:tcPr>
            <w:tcW w:w="840" w:type="dxa"/>
          </w:tcPr>
          <w:p>
            <w:pPr>
              <w:pStyle w:val="TableParagraph"/>
              <w:spacing w:before="85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22.3%</w:t>
            </w:r>
          </w:p>
        </w:tc>
      </w:tr>
      <w:tr>
        <w:trPr>
          <w:trHeight w:val="335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7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Предоставление субсидий бюджетным, автономным учреждениям и иным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некоммерческим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27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27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27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27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14721</w:t>
            </w:r>
          </w:p>
        </w:tc>
        <w:tc>
          <w:tcPr>
            <w:tcW w:w="302" w:type="dxa"/>
          </w:tcPr>
          <w:p>
            <w:pPr>
              <w:pStyle w:val="TableParagraph"/>
              <w:spacing w:before="27"/>
              <w:jc w:val="left"/>
              <w:rPr>
                <w:sz w:val="8"/>
              </w:rPr>
            </w:pPr>
          </w:p>
          <w:p>
            <w:pPr>
              <w:pStyle w:val="TableParagraph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600</w:t>
            </w:r>
          </w:p>
        </w:tc>
        <w:tc>
          <w:tcPr>
            <w:tcW w:w="919" w:type="dxa"/>
          </w:tcPr>
          <w:p>
            <w:pPr>
              <w:pStyle w:val="TableParagraph"/>
              <w:spacing w:before="27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128,180,007.17</w:t>
            </w:r>
          </w:p>
        </w:tc>
        <w:tc>
          <w:tcPr>
            <w:tcW w:w="957" w:type="dxa"/>
          </w:tcPr>
          <w:p>
            <w:pPr>
              <w:pStyle w:val="TableParagraph"/>
              <w:spacing w:before="27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128,180,007.17</w:t>
            </w:r>
          </w:p>
        </w:tc>
        <w:tc>
          <w:tcPr>
            <w:tcW w:w="1003" w:type="dxa"/>
          </w:tcPr>
          <w:p>
            <w:pPr>
              <w:pStyle w:val="TableParagraph"/>
              <w:spacing w:before="27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28,618,089.96</w:t>
            </w:r>
          </w:p>
        </w:tc>
        <w:tc>
          <w:tcPr>
            <w:tcW w:w="840" w:type="dxa"/>
          </w:tcPr>
          <w:p>
            <w:pPr>
              <w:pStyle w:val="TableParagraph"/>
              <w:spacing w:before="11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22.3%</w:t>
            </w:r>
          </w:p>
        </w:tc>
      </w:tr>
      <w:tr>
        <w:trPr>
          <w:trHeight w:val="227" w:hRule="atLeast"/>
        </w:trPr>
        <w:tc>
          <w:tcPr>
            <w:tcW w:w="2990" w:type="dxa"/>
          </w:tcPr>
          <w:p>
            <w:pPr>
              <w:pStyle w:val="TableParagraph"/>
              <w:spacing w:before="6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64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64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64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64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14721</w:t>
            </w:r>
          </w:p>
        </w:tc>
        <w:tc>
          <w:tcPr>
            <w:tcW w:w="302" w:type="dxa"/>
          </w:tcPr>
          <w:p>
            <w:pPr>
              <w:pStyle w:val="TableParagraph"/>
              <w:spacing w:before="64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610</w:t>
            </w:r>
          </w:p>
        </w:tc>
        <w:tc>
          <w:tcPr>
            <w:tcW w:w="919" w:type="dxa"/>
          </w:tcPr>
          <w:p>
            <w:pPr>
              <w:pStyle w:val="TableParagraph"/>
              <w:spacing w:before="64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84,770,977.20</w:t>
            </w:r>
          </w:p>
        </w:tc>
        <w:tc>
          <w:tcPr>
            <w:tcW w:w="957" w:type="dxa"/>
          </w:tcPr>
          <w:p>
            <w:pPr>
              <w:pStyle w:val="TableParagraph"/>
              <w:spacing w:before="64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84,770,977.20</w:t>
            </w:r>
          </w:p>
        </w:tc>
        <w:tc>
          <w:tcPr>
            <w:tcW w:w="1003" w:type="dxa"/>
          </w:tcPr>
          <w:p>
            <w:pPr>
              <w:pStyle w:val="TableParagraph"/>
              <w:spacing w:before="62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18,230,097.99</w:t>
            </w:r>
          </w:p>
        </w:tc>
        <w:tc>
          <w:tcPr>
            <w:tcW w:w="840" w:type="dxa"/>
          </w:tcPr>
          <w:p>
            <w:pPr>
              <w:pStyle w:val="TableParagraph"/>
              <w:spacing w:before="6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21.5%</w:t>
            </w:r>
          </w:p>
        </w:tc>
      </w:tr>
      <w:tr>
        <w:trPr>
          <w:trHeight w:val="167" w:hRule="atLeast"/>
        </w:trPr>
        <w:tc>
          <w:tcPr>
            <w:tcW w:w="2990" w:type="dxa"/>
          </w:tcPr>
          <w:p>
            <w:pPr>
              <w:pStyle w:val="TableParagraph"/>
              <w:spacing w:before="35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автономным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3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3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3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35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14721</w:t>
            </w:r>
          </w:p>
        </w:tc>
        <w:tc>
          <w:tcPr>
            <w:tcW w:w="302" w:type="dxa"/>
          </w:tcPr>
          <w:p>
            <w:pPr>
              <w:pStyle w:val="TableParagraph"/>
              <w:spacing w:before="3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620</w:t>
            </w:r>
          </w:p>
        </w:tc>
        <w:tc>
          <w:tcPr>
            <w:tcW w:w="919" w:type="dxa"/>
          </w:tcPr>
          <w:p>
            <w:pPr>
              <w:pStyle w:val="TableParagraph"/>
              <w:spacing w:before="3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43,409,029.97</w:t>
            </w:r>
          </w:p>
        </w:tc>
        <w:tc>
          <w:tcPr>
            <w:tcW w:w="957" w:type="dxa"/>
          </w:tcPr>
          <w:p>
            <w:pPr>
              <w:pStyle w:val="TableParagraph"/>
              <w:spacing w:before="3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43,409,029.97</w:t>
            </w:r>
          </w:p>
        </w:tc>
        <w:tc>
          <w:tcPr>
            <w:tcW w:w="1003" w:type="dxa"/>
          </w:tcPr>
          <w:p>
            <w:pPr>
              <w:pStyle w:val="TableParagraph"/>
              <w:spacing w:before="31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10,387,991.97</w:t>
            </w:r>
          </w:p>
        </w:tc>
        <w:tc>
          <w:tcPr>
            <w:tcW w:w="840" w:type="dxa"/>
          </w:tcPr>
          <w:p>
            <w:pPr>
              <w:pStyle w:val="TableParagraph"/>
              <w:spacing w:before="31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23.9%</w:t>
            </w:r>
          </w:p>
        </w:tc>
      </w:tr>
      <w:tr>
        <w:trPr>
          <w:trHeight w:val="369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40"/>
              <w:ind w:left="14" w:right="83"/>
              <w:jc w:val="left"/>
              <w:rPr>
                <w:sz w:val="8"/>
              </w:rPr>
            </w:pPr>
            <w:r>
              <w:rPr>
                <w:sz w:val="8"/>
              </w:rPr>
              <w:t>Предоставление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мер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социальной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поддержки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работникам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образовательных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организаций, работающим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сельских населенных пунктах и поселках городского типа</w:t>
            </w:r>
            <w:r>
              <w:rPr>
                <w:spacing w:val="80"/>
                <w:sz w:val="8"/>
              </w:rPr>
              <w:t> </w:t>
            </w:r>
            <w:r>
              <w:rPr>
                <w:sz w:val="8"/>
              </w:rPr>
              <w:t>на территории Брянской области</w:t>
            </w:r>
          </w:p>
        </w:tc>
        <w:tc>
          <w:tcPr>
            <w:tcW w:w="340" w:type="dxa"/>
          </w:tcPr>
          <w:p>
            <w:pPr>
              <w:pStyle w:val="TableParagraph"/>
              <w:spacing w:before="44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44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44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44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14723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44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2,958,000.00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44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2,958,000.00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44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703,300.00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28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23.8%</w:t>
            </w:r>
          </w:p>
        </w:tc>
      </w:tr>
      <w:tr>
        <w:trPr>
          <w:trHeight w:val="287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47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Предоставление субсидий бюджетным, автономным учреждениям и иным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некоммерческим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14723</w:t>
            </w:r>
          </w:p>
        </w:tc>
        <w:tc>
          <w:tcPr>
            <w:tcW w:w="302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600</w:t>
            </w:r>
          </w:p>
        </w:tc>
        <w:tc>
          <w:tcPr>
            <w:tcW w:w="919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2,958,000.00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2,958,000.00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703,300.00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91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23.8%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14723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610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2,119,200.00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2,119,200.00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503,800.00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23.8%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автономным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14723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620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838,800.00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838,800.00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199,500.00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23.8%</w:t>
            </w:r>
          </w:p>
        </w:tc>
      </w:tr>
      <w:tr>
        <w:trPr>
          <w:trHeight w:val="381" w:hRule="atLeast"/>
        </w:trPr>
        <w:tc>
          <w:tcPr>
            <w:tcW w:w="2990" w:type="dxa"/>
          </w:tcPr>
          <w:p>
            <w:pPr>
              <w:pStyle w:val="TableParagraph"/>
              <w:spacing w:before="1"/>
              <w:jc w:val="left"/>
              <w:rPr>
                <w:sz w:val="8"/>
              </w:rPr>
            </w:pPr>
          </w:p>
          <w:p>
            <w:pPr>
              <w:pStyle w:val="TableParagraph"/>
              <w:spacing w:line="249" w:lineRule="auto"/>
              <w:ind w:left="14"/>
              <w:jc w:val="left"/>
              <w:rPr>
                <w:sz w:val="8"/>
              </w:rPr>
            </w:pPr>
            <w:r>
              <w:rPr>
                <w:sz w:val="8"/>
              </w:rPr>
              <w:t>Ежемесячное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денежное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вознаграждение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за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классное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руководство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педагогическим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работникам государственных и муниципальных общеобразовательных организаций</w:t>
            </w:r>
          </w:p>
        </w:tc>
        <w:tc>
          <w:tcPr>
            <w:tcW w:w="340" w:type="dxa"/>
          </w:tcPr>
          <w:p>
            <w:pPr>
              <w:pStyle w:val="TableParagraph"/>
              <w:spacing w:before="49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49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49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49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53030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49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9,608,760.00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49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9,608,760.00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49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1,549,380.00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35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16.1%</w:t>
            </w:r>
          </w:p>
        </w:tc>
      </w:tr>
      <w:tr>
        <w:trPr>
          <w:trHeight w:val="309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57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Предоставление субсидий бюджетным, автономным учреждениям и иным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некоммерческим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53030</w:t>
            </w:r>
          </w:p>
        </w:tc>
        <w:tc>
          <w:tcPr>
            <w:tcW w:w="302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600</w:t>
            </w:r>
          </w:p>
        </w:tc>
        <w:tc>
          <w:tcPr>
            <w:tcW w:w="919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9,608,760.00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9,608,760.00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3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1,549,380.00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103"/>
              <w:ind w:left="15" w:right="10"/>
              <w:rPr>
                <w:b/>
                <w:sz w:val="9"/>
              </w:rPr>
            </w:pPr>
            <w:r>
              <w:rPr>
                <w:b/>
                <w:spacing w:val="-2"/>
                <w:w w:val="105"/>
                <w:sz w:val="9"/>
              </w:rPr>
              <w:t>16.1%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53030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610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6,952,680.00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6,952,680.00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1,106,700.00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15.9%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автономным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53030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620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2,656,080.00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2,656,080.00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442,680.00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16.7%</w:t>
            </w:r>
          </w:p>
        </w:tc>
      </w:tr>
      <w:tr>
        <w:trPr>
          <w:trHeight w:val="186" w:hRule="atLeast"/>
        </w:trPr>
        <w:tc>
          <w:tcPr>
            <w:tcW w:w="2990" w:type="dxa"/>
          </w:tcPr>
          <w:p>
            <w:pPr>
              <w:pStyle w:val="TableParagraph"/>
              <w:spacing w:before="45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Общеобразовательные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организации</w:t>
            </w:r>
          </w:p>
        </w:tc>
        <w:tc>
          <w:tcPr>
            <w:tcW w:w="340" w:type="dxa"/>
          </w:tcPr>
          <w:p>
            <w:pPr>
              <w:pStyle w:val="TableParagraph"/>
              <w:spacing w:before="4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4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4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45"/>
              <w:ind w:left="9" w:right="2"/>
              <w:rPr>
                <w:sz w:val="8"/>
              </w:rPr>
            </w:pPr>
            <w:r>
              <w:rPr>
                <w:sz w:val="8"/>
              </w:rPr>
              <w:t>55 4 13 </w:t>
            </w:r>
            <w:r>
              <w:rPr>
                <w:spacing w:val="-2"/>
                <w:sz w:val="8"/>
              </w:rPr>
              <w:t>80310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4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34,735,209.40</w:t>
            </w:r>
          </w:p>
        </w:tc>
        <w:tc>
          <w:tcPr>
            <w:tcW w:w="957" w:type="dxa"/>
          </w:tcPr>
          <w:p>
            <w:pPr>
              <w:pStyle w:val="TableParagraph"/>
              <w:spacing w:before="4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34,735,209.40</w:t>
            </w:r>
          </w:p>
        </w:tc>
        <w:tc>
          <w:tcPr>
            <w:tcW w:w="1003" w:type="dxa"/>
          </w:tcPr>
          <w:p>
            <w:pPr>
              <w:pStyle w:val="TableParagraph"/>
              <w:spacing w:before="40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10,169,109.44</w:t>
            </w:r>
          </w:p>
        </w:tc>
        <w:tc>
          <w:tcPr>
            <w:tcW w:w="840" w:type="dxa"/>
          </w:tcPr>
          <w:p>
            <w:pPr>
              <w:pStyle w:val="TableParagraph"/>
              <w:spacing w:before="40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29.3%</w:t>
            </w:r>
          </w:p>
        </w:tc>
      </w:tr>
      <w:tr>
        <w:trPr>
          <w:trHeight w:val="268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38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Предоставление субсидий бюджетным, автономным учреждениям и иным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некоммерческим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86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86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86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86"/>
              <w:ind w:left="9" w:right="2"/>
              <w:rPr>
                <w:sz w:val="8"/>
              </w:rPr>
            </w:pPr>
            <w:r>
              <w:rPr>
                <w:sz w:val="8"/>
              </w:rPr>
              <w:t>55 4 13 </w:t>
            </w:r>
            <w:r>
              <w:rPr>
                <w:spacing w:val="-2"/>
                <w:sz w:val="8"/>
              </w:rPr>
              <w:t>80310</w:t>
            </w:r>
          </w:p>
        </w:tc>
        <w:tc>
          <w:tcPr>
            <w:tcW w:w="302" w:type="dxa"/>
          </w:tcPr>
          <w:p>
            <w:pPr>
              <w:pStyle w:val="TableParagraph"/>
              <w:spacing w:before="86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600</w:t>
            </w:r>
          </w:p>
        </w:tc>
        <w:tc>
          <w:tcPr>
            <w:tcW w:w="919" w:type="dxa"/>
          </w:tcPr>
          <w:p>
            <w:pPr>
              <w:pStyle w:val="TableParagraph"/>
              <w:spacing w:before="86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34,735,209.40</w:t>
            </w:r>
          </w:p>
        </w:tc>
        <w:tc>
          <w:tcPr>
            <w:tcW w:w="957" w:type="dxa"/>
          </w:tcPr>
          <w:p>
            <w:pPr>
              <w:pStyle w:val="TableParagraph"/>
              <w:spacing w:before="8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34,735,209.40</w:t>
            </w:r>
          </w:p>
        </w:tc>
        <w:tc>
          <w:tcPr>
            <w:tcW w:w="1003" w:type="dxa"/>
          </w:tcPr>
          <w:p>
            <w:pPr>
              <w:pStyle w:val="TableParagraph"/>
              <w:spacing w:before="8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10,169,109.44</w:t>
            </w:r>
          </w:p>
        </w:tc>
        <w:tc>
          <w:tcPr>
            <w:tcW w:w="840" w:type="dxa"/>
          </w:tcPr>
          <w:p>
            <w:pPr>
              <w:pStyle w:val="TableParagraph"/>
              <w:spacing w:before="81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29.3%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55 4 13 </w:t>
            </w:r>
            <w:r>
              <w:rPr>
                <w:spacing w:val="-2"/>
                <w:sz w:val="8"/>
              </w:rPr>
              <w:t>80310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610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24,410,147.40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24,410,147.40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7,272,818.36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29.8%</w:t>
            </w:r>
          </w:p>
        </w:tc>
      </w:tr>
      <w:tr>
        <w:trPr>
          <w:trHeight w:val="182" w:hRule="atLeast"/>
        </w:trPr>
        <w:tc>
          <w:tcPr>
            <w:tcW w:w="2990" w:type="dxa"/>
          </w:tcPr>
          <w:p>
            <w:pPr>
              <w:pStyle w:val="TableParagraph"/>
              <w:spacing w:before="43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автономным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43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43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43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43"/>
              <w:ind w:left="9" w:right="2"/>
              <w:rPr>
                <w:sz w:val="8"/>
              </w:rPr>
            </w:pPr>
            <w:r>
              <w:rPr>
                <w:sz w:val="8"/>
              </w:rPr>
              <w:t>55 4 13 </w:t>
            </w:r>
            <w:r>
              <w:rPr>
                <w:spacing w:val="-2"/>
                <w:sz w:val="8"/>
              </w:rPr>
              <w:t>80310</w:t>
            </w:r>
          </w:p>
        </w:tc>
        <w:tc>
          <w:tcPr>
            <w:tcW w:w="302" w:type="dxa"/>
          </w:tcPr>
          <w:p>
            <w:pPr>
              <w:pStyle w:val="TableParagraph"/>
              <w:spacing w:before="43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620</w:t>
            </w:r>
          </w:p>
        </w:tc>
        <w:tc>
          <w:tcPr>
            <w:tcW w:w="919" w:type="dxa"/>
          </w:tcPr>
          <w:p>
            <w:pPr>
              <w:pStyle w:val="TableParagraph"/>
              <w:spacing w:before="43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10,325,062.00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43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10,325,062.00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38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2,896,291.08</w:t>
            </w:r>
          </w:p>
        </w:tc>
        <w:tc>
          <w:tcPr>
            <w:tcW w:w="840" w:type="dxa"/>
          </w:tcPr>
          <w:p>
            <w:pPr>
              <w:pStyle w:val="TableParagraph"/>
              <w:spacing w:before="38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28.1%</w:t>
            </w:r>
          </w:p>
        </w:tc>
      </w:tr>
      <w:tr>
        <w:trPr>
          <w:trHeight w:val="314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59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Создание цифровой образовательной среды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общеобразовательных организациях 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профессиональных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образовательных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Брянской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области</w:t>
            </w:r>
          </w:p>
        </w:tc>
        <w:tc>
          <w:tcPr>
            <w:tcW w:w="340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4"/>
              <w:rPr>
                <w:sz w:val="8"/>
              </w:rPr>
            </w:pPr>
            <w:r>
              <w:rPr>
                <w:sz w:val="8"/>
              </w:rPr>
              <w:t>55 4 13 </w:t>
            </w:r>
            <w:r>
              <w:rPr>
                <w:spacing w:val="-2"/>
                <w:sz w:val="8"/>
              </w:rPr>
              <w:t>S4900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455,723.96</w:t>
            </w:r>
          </w:p>
        </w:tc>
        <w:tc>
          <w:tcPr>
            <w:tcW w:w="957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1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15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-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Предоставление субсидий бюджетным, автономным учреждениям и иным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некоммерческим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4"/>
              <w:rPr>
                <w:sz w:val="8"/>
              </w:rPr>
            </w:pPr>
            <w:r>
              <w:rPr>
                <w:sz w:val="8"/>
              </w:rPr>
              <w:t>55 4 13 </w:t>
            </w:r>
            <w:r>
              <w:rPr>
                <w:spacing w:val="-2"/>
                <w:sz w:val="8"/>
              </w:rPr>
              <w:t>S4900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455,723.96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-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4"/>
              <w:rPr>
                <w:sz w:val="8"/>
              </w:rPr>
            </w:pPr>
            <w:r>
              <w:rPr>
                <w:sz w:val="8"/>
              </w:rPr>
              <w:t>55 4 13 </w:t>
            </w:r>
            <w:r>
              <w:rPr>
                <w:spacing w:val="-2"/>
                <w:sz w:val="8"/>
              </w:rPr>
              <w:t>S4900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610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455,723.96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/>
              <w:rPr>
                <w:sz w:val="9"/>
              </w:rPr>
            </w:pPr>
            <w:r>
              <w:rPr>
                <w:spacing w:val="-10"/>
                <w:w w:val="105"/>
                <w:sz w:val="9"/>
              </w:rPr>
              <w:t>-</w:t>
            </w:r>
          </w:p>
        </w:tc>
      </w:tr>
      <w:tr>
        <w:trPr>
          <w:trHeight w:val="395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52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Организация бесплатного горячего питания обучающихся,получающих начальное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общее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образование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государственных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муниципальных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образовательных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организациях</w:t>
            </w:r>
          </w:p>
        </w:tc>
        <w:tc>
          <w:tcPr>
            <w:tcW w:w="340" w:type="dxa"/>
          </w:tcPr>
          <w:p>
            <w:pPr>
              <w:pStyle w:val="TableParagraph"/>
              <w:spacing w:before="56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6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6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56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4"/>
              <w:rPr>
                <w:sz w:val="8"/>
              </w:rPr>
            </w:pPr>
            <w:r>
              <w:rPr>
                <w:sz w:val="8"/>
              </w:rPr>
              <w:t>55 4 15 </w:t>
            </w:r>
            <w:r>
              <w:rPr>
                <w:spacing w:val="-2"/>
                <w:sz w:val="8"/>
              </w:rPr>
              <w:t>L3040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6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6,032,397.37</w:t>
            </w:r>
          </w:p>
        </w:tc>
        <w:tc>
          <w:tcPr>
            <w:tcW w:w="957" w:type="dxa"/>
          </w:tcPr>
          <w:p>
            <w:pPr>
              <w:pStyle w:val="TableParagraph"/>
              <w:spacing w:before="56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6,032,397.37</w:t>
            </w:r>
          </w:p>
        </w:tc>
        <w:tc>
          <w:tcPr>
            <w:tcW w:w="1003" w:type="dxa"/>
          </w:tcPr>
          <w:p>
            <w:pPr>
              <w:pStyle w:val="TableParagraph"/>
              <w:spacing w:before="56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1,328,531.24</w:t>
            </w:r>
          </w:p>
        </w:tc>
        <w:tc>
          <w:tcPr>
            <w:tcW w:w="840" w:type="dxa"/>
          </w:tcPr>
          <w:p>
            <w:pPr>
              <w:pStyle w:val="TableParagraph"/>
              <w:spacing w:before="42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22.0%</w:t>
            </w:r>
          </w:p>
        </w:tc>
      </w:tr>
    </w:tbl>
    <w:p>
      <w:pPr>
        <w:spacing w:after="0"/>
        <w:rPr>
          <w:sz w:val="9"/>
        </w:rPr>
        <w:sectPr>
          <w:pgSz w:w="12240" w:h="15840"/>
          <w:pgMar w:header="335" w:footer="0" w:top="700" w:bottom="280" w:left="1720" w:right="1500"/>
        </w:sectPr>
      </w:pPr>
    </w:p>
    <w:p>
      <w:pPr>
        <w:spacing w:line="240" w:lineRule="auto" w:before="8"/>
        <w:rPr>
          <w:sz w:val="6"/>
        </w:rPr>
      </w:pPr>
    </w:p>
    <w:tbl>
      <w:tblPr>
        <w:tblW w:w="0" w:type="auto"/>
        <w:jc w:val="left"/>
        <w:tblInd w:w="2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0"/>
        <w:gridCol w:w="340"/>
        <w:gridCol w:w="206"/>
        <w:gridCol w:w="213"/>
        <w:gridCol w:w="878"/>
        <w:gridCol w:w="302"/>
        <w:gridCol w:w="919"/>
        <w:gridCol w:w="957"/>
        <w:gridCol w:w="1003"/>
        <w:gridCol w:w="840"/>
      </w:tblGrid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Предоставление субсидий бюджетным, автономным учреждениям и иным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некоммерческим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4"/>
              <w:rPr>
                <w:sz w:val="8"/>
              </w:rPr>
            </w:pPr>
            <w:r>
              <w:rPr>
                <w:sz w:val="8"/>
              </w:rPr>
              <w:t>55 4 15 </w:t>
            </w:r>
            <w:r>
              <w:rPr>
                <w:spacing w:val="-2"/>
                <w:sz w:val="8"/>
              </w:rPr>
              <w:t>L3040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6,032,397.37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6,032,397.37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1,328,531.24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22.0%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4"/>
              <w:rPr>
                <w:sz w:val="8"/>
              </w:rPr>
            </w:pPr>
            <w:r>
              <w:rPr>
                <w:sz w:val="8"/>
              </w:rPr>
              <w:t>55 4 15 </w:t>
            </w:r>
            <w:r>
              <w:rPr>
                <w:spacing w:val="-2"/>
                <w:sz w:val="8"/>
              </w:rPr>
              <w:t>L3040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610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4,698,309.49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4,698,309.49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828,531.24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17.6%</w:t>
            </w:r>
          </w:p>
        </w:tc>
      </w:tr>
      <w:tr>
        <w:trPr>
          <w:trHeight w:val="162" w:hRule="atLeast"/>
        </w:trPr>
        <w:tc>
          <w:tcPr>
            <w:tcW w:w="2990" w:type="dxa"/>
          </w:tcPr>
          <w:p>
            <w:pPr>
              <w:pStyle w:val="TableParagraph"/>
              <w:spacing w:before="33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автономным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33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33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33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02</w:t>
            </w:r>
          </w:p>
        </w:tc>
        <w:tc>
          <w:tcPr>
            <w:tcW w:w="878" w:type="dxa"/>
          </w:tcPr>
          <w:p>
            <w:pPr>
              <w:pStyle w:val="TableParagraph"/>
              <w:spacing w:before="33"/>
              <w:ind w:left="9" w:right="4"/>
              <w:rPr>
                <w:sz w:val="8"/>
              </w:rPr>
            </w:pPr>
            <w:r>
              <w:rPr>
                <w:sz w:val="8"/>
              </w:rPr>
              <w:t>55 4 15 </w:t>
            </w:r>
            <w:r>
              <w:rPr>
                <w:spacing w:val="-2"/>
                <w:sz w:val="8"/>
              </w:rPr>
              <w:t>L3040</w:t>
            </w:r>
          </w:p>
        </w:tc>
        <w:tc>
          <w:tcPr>
            <w:tcW w:w="302" w:type="dxa"/>
          </w:tcPr>
          <w:p>
            <w:pPr>
              <w:pStyle w:val="TableParagraph"/>
              <w:spacing w:before="33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620</w:t>
            </w:r>
          </w:p>
        </w:tc>
        <w:tc>
          <w:tcPr>
            <w:tcW w:w="919" w:type="dxa"/>
          </w:tcPr>
          <w:p>
            <w:pPr>
              <w:pStyle w:val="TableParagraph"/>
              <w:spacing w:before="33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1,334,087.88</w:t>
            </w:r>
          </w:p>
        </w:tc>
        <w:tc>
          <w:tcPr>
            <w:tcW w:w="957" w:type="dxa"/>
          </w:tcPr>
          <w:p>
            <w:pPr>
              <w:pStyle w:val="TableParagraph"/>
              <w:spacing w:before="33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1,334,087.88</w:t>
            </w:r>
          </w:p>
        </w:tc>
        <w:tc>
          <w:tcPr>
            <w:tcW w:w="1003" w:type="dxa"/>
          </w:tcPr>
          <w:p>
            <w:pPr>
              <w:pStyle w:val="TableParagraph"/>
              <w:spacing w:before="28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500,000.00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28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37.5%</w:t>
            </w:r>
          </w:p>
        </w:tc>
      </w:tr>
      <w:tr>
        <w:trPr>
          <w:trHeight w:val="155" w:hRule="atLeast"/>
        </w:trPr>
        <w:tc>
          <w:tcPr>
            <w:tcW w:w="2990" w:type="dxa"/>
          </w:tcPr>
          <w:p>
            <w:pPr>
              <w:pStyle w:val="TableParagraph"/>
              <w:spacing w:before="28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Дополнительное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образование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детей</w:t>
            </w:r>
          </w:p>
        </w:tc>
        <w:tc>
          <w:tcPr>
            <w:tcW w:w="340" w:type="dxa"/>
          </w:tcPr>
          <w:p>
            <w:pPr>
              <w:pStyle w:val="TableParagraph"/>
              <w:spacing w:before="28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28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28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28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3,407,982.00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8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3,407,982.00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28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616,827.60</w:t>
            </w:r>
          </w:p>
        </w:tc>
        <w:tc>
          <w:tcPr>
            <w:tcW w:w="840" w:type="dxa"/>
          </w:tcPr>
          <w:p>
            <w:pPr>
              <w:pStyle w:val="TableParagraph"/>
              <w:spacing w:before="26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18.1%</w:t>
            </w:r>
          </w:p>
        </w:tc>
      </w:tr>
      <w:tr>
        <w:trPr>
          <w:trHeight w:val="369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40"/>
              <w:ind w:left="14" w:right="83"/>
              <w:jc w:val="left"/>
              <w:rPr>
                <w:sz w:val="8"/>
              </w:rPr>
            </w:pPr>
            <w:r>
              <w:rPr>
                <w:sz w:val="8"/>
              </w:rPr>
              <w:t>Предоставление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мер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социальной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поддержки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работникам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образовательных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организаций, работающим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сельских населенных пунктах и поселках городского типа</w:t>
            </w:r>
            <w:r>
              <w:rPr>
                <w:spacing w:val="80"/>
                <w:sz w:val="8"/>
              </w:rPr>
              <w:t> </w:t>
            </w:r>
            <w:r>
              <w:rPr>
                <w:sz w:val="8"/>
              </w:rPr>
              <w:t>на территории Брянской области</w:t>
            </w:r>
          </w:p>
        </w:tc>
        <w:tc>
          <w:tcPr>
            <w:tcW w:w="340" w:type="dxa"/>
          </w:tcPr>
          <w:p>
            <w:pPr>
              <w:pStyle w:val="TableParagraph"/>
              <w:spacing w:before="44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44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44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before="44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14723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44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48,000.00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44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48,000.00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44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12,000.00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28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25.0%</w:t>
            </w:r>
          </w:p>
        </w:tc>
      </w:tr>
      <w:tr>
        <w:trPr>
          <w:trHeight w:val="227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16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Предоставление субсидий бюджетным, автономным учреждениям и иным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некоммерческим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64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64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64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before="64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14723</w:t>
            </w:r>
          </w:p>
        </w:tc>
        <w:tc>
          <w:tcPr>
            <w:tcW w:w="302" w:type="dxa"/>
          </w:tcPr>
          <w:p>
            <w:pPr>
              <w:pStyle w:val="TableParagraph"/>
              <w:spacing w:before="64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600</w:t>
            </w:r>
          </w:p>
        </w:tc>
        <w:tc>
          <w:tcPr>
            <w:tcW w:w="919" w:type="dxa"/>
          </w:tcPr>
          <w:p>
            <w:pPr>
              <w:pStyle w:val="TableParagraph"/>
              <w:spacing w:before="64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48,000.00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64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48,000.00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64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12,000.00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6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25.0%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14723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610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48,000.00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48,000.00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12,000.00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25.0%</w:t>
            </w:r>
          </w:p>
        </w:tc>
      </w:tr>
      <w:tr>
        <w:trPr>
          <w:trHeight w:val="115" w:hRule="atLeast"/>
        </w:trPr>
        <w:tc>
          <w:tcPr>
            <w:tcW w:w="2990" w:type="dxa"/>
          </w:tcPr>
          <w:p>
            <w:pPr>
              <w:pStyle w:val="TableParagraph"/>
              <w:spacing w:line="86" w:lineRule="exact" w:before="9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Организация</w:t>
            </w:r>
            <w:r>
              <w:rPr>
                <w:spacing w:val="11"/>
                <w:sz w:val="8"/>
              </w:rPr>
              <w:t> </w:t>
            </w:r>
            <w:r>
              <w:rPr>
                <w:spacing w:val="-2"/>
                <w:sz w:val="8"/>
              </w:rPr>
              <w:t>дополнительного</w:t>
            </w:r>
            <w:r>
              <w:rPr>
                <w:spacing w:val="9"/>
                <w:sz w:val="8"/>
              </w:rPr>
              <w:t> </w:t>
            </w:r>
            <w:r>
              <w:rPr>
                <w:spacing w:val="-2"/>
                <w:sz w:val="8"/>
              </w:rPr>
              <w:t>образования</w:t>
            </w:r>
          </w:p>
        </w:tc>
        <w:tc>
          <w:tcPr>
            <w:tcW w:w="340" w:type="dxa"/>
          </w:tcPr>
          <w:p>
            <w:pPr>
              <w:pStyle w:val="TableParagraph"/>
              <w:spacing w:line="86" w:lineRule="exact" w:before="9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86" w:lineRule="exact" w:before="9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86" w:lineRule="exact" w:before="9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line="86" w:lineRule="exact" w:before="9"/>
              <w:ind w:left="9" w:right="2"/>
              <w:rPr>
                <w:sz w:val="8"/>
              </w:rPr>
            </w:pPr>
            <w:r>
              <w:rPr>
                <w:sz w:val="8"/>
              </w:rPr>
              <w:t>55 4 14 </w:t>
            </w:r>
            <w:r>
              <w:rPr>
                <w:spacing w:val="-2"/>
                <w:sz w:val="8"/>
              </w:rPr>
              <w:t>80320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86" w:lineRule="exact" w:before="9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3,222,602.00</w:t>
            </w:r>
          </w:p>
        </w:tc>
        <w:tc>
          <w:tcPr>
            <w:tcW w:w="957" w:type="dxa"/>
          </w:tcPr>
          <w:p>
            <w:pPr>
              <w:pStyle w:val="TableParagraph"/>
              <w:spacing w:line="86" w:lineRule="exact" w:before="9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3,222,602.00</w:t>
            </w:r>
          </w:p>
        </w:tc>
        <w:tc>
          <w:tcPr>
            <w:tcW w:w="1003" w:type="dxa"/>
          </w:tcPr>
          <w:p>
            <w:pPr>
              <w:pStyle w:val="TableParagraph"/>
              <w:spacing w:line="86" w:lineRule="exact" w:before="9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577,871.44</w:t>
            </w:r>
          </w:p>
        </w:tc>
        <w:tc>
          <w:tcPr>
            <w:tcW w:w="840" w:type="dxa"/>
          </w:tcPr>
          <w:p>
            <w:pPr>
              <w:pStyle w:val="TableParagraph"/>
              <w:spacing w:line="90" w:lineRule="exact" w:before="4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17.9%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Предоставление субсидий бюджетным, автономным учреждениям и иным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некоммерческим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55 4 14 </w:t>
            </w:r>
            <w:r>
              <w:rPr>
                <w:spacing w:val="-2"/>
                <w:sz w:val="8"/>
              </w:rPr>
              <w:t>80320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3,222,602.00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3,222,602.00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577,871.44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17.9%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55 4 14 </w:t>
            </w:r>
            <w:r>
              <w:rPr>
                <w:spacing w:val="-2"/>
                <w:sz w:val="8"/>
              </w:rPr>
              <w:t>80320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610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3,222,602.00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3,222,602.00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577,871.44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17.9%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Обеспечение функционирования модели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персонифицированного финансирования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дополнительного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образования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детей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55 4 14 </w:t>
            </w:r>
            <w:r>
              <w:rPr>
                <w:spacing w:val="-2"/>
                <w:sz w:val="8"/>
              </w:rPr>
              <w:t>82610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137,380.00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137,380.00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26,956.16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19.6%</w:t>
            </w:r>
          </w:p>
        </w:tc>
      </w:tr>
      <w:tr>
        <w:trPr>
          <w:trHeight w:val="287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47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Предоставление субсидий бюджетным, автономным учреждениям и иным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некоммерческим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55 4 14 </w:t>
            </w:r>
            <w:r>
              <w:rPr>
                <w:spacing w:val="-2"/>
                <w:sz w:val="8"/>
              </w:rPr>
              <w:t>82610</w:t>
            </w:r>
          </w:p>
        </w:tc>
        <w:tc>
          <w:tcPr>
            <w:tcW w:w="302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600</w:t>
            </w:r>
          </w:p>
        </w:tc>
        <w:tc>
          <w:tcPr>
            <w:tcW w:w="919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137,380.00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137,380.00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3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26,956.16</w:t>
            </w:r>
          </w:p>
        </w:tc>
        <w:tc>
          <w:tcPr>
            <w:tcW w:w="840" w:type="dxa"/>
          </w:tcPr>
          <w:p>
            <w:pPr>
              <w:pStyle w:val="TableParagraph"/>
              <w:spacing w:before="91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19.6%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03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55 4 14 </w:t>
            </w:r>
            <w:r>
              <w:rPr>
                <w:spacing w:val="-2"/>
                <w:sz w:val="8"/>
              </w:rPr>
              <w:t>82610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610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137,380.00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137,380.00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26,956.16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19.6%</w:t>
            </w:r>
          </w:p>
        </w:tc>
      </w:tr>
      <w:tr>
        <w:trPr>
          <w:trHeight w:val="201" w:hRule="atLeast"/>
        </w:trPr>
        <w:tc>
          <w:tcPr>
            <w:tcW w:w="2990" w:type="dxa"/>
          </w:tcPr>
          <w:p>
            <w:pPr>
              <w:pStyle w:val="TableParagraph"/>
              <w:spacing w:before="52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Молодежная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политика</w:t>
            </w:r>
          </w:p>
        </w:tc>
        <w:tc>
          <w:tcPr>
            <w:tcW w:w="340" w:type="dxa"/>
          </w:tcPr>
          <w:p>
            <w:pPr>
              <w:pStyle w:val="TableParagraph"/>
              <w:spacing w:before="52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2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2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2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215,900.00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2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215,900.00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32,200.00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48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14.9%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83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Организация временного трудоустройства несовершеннолетних граждан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возрасте от</w:t>
            </w:r>
            <w:r>
              <w:rPr>
                <w:spacing w:val="80"/>
                <w:sz w:val="8"/>
              </w:rPr>
              <w:t> </w:t>
            </w:r>
            <w:r>
              <w:rPr>
                <w:sz w:val="8"/>
              </w:rPr>
              <w:t>14 до 18 лет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82370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122,200.00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122,200.00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Предоставление субсидий бюджетным, автономным учреждениям и иным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некоммерческим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82370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122,200.00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122,200.00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82370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610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122,200.00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122,200.00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Мероприятия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2"/>
                <w:sz w:val="8"/>
              </w:rPr>
              <w:t>по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работе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с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семьуй,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детьми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молодежью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55 4 15 </w:t>
            </w:r>
            <w:r>
              <w:rPr>
                <w:spacing w:val="-2"/>
                <w:sz w:val="8"/>
              </w:rPr>
              <w:t>82360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93,700.00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93,700.00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32,200.00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34.4%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55 4 15 </w:t>
            </w:r>
            <w:r>
              <w:rPr>
                <w:spacing w:val="-2"/>
                <w:sz w:val="8"/>
              </w:rPr>
              <w:t>82360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93,700.00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93,700.00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32,200.00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34.4%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55 4 15 </w:t>
            </w:r>
            <w:r>
              <w:rPr>
                <w:spacing w:val="-2"/>
                <w:sz w:val="8"/>
              </w:rPr>
              <w:t>82360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93,700.00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93,700.00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32,200.00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34.4%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Другие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вопросы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в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области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образования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34,081,778.00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34,081,778.00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6,873,232.64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20.2%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Руководство и управление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сфере установленных функций органов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местного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самоуправления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1,583,114.00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1,583,114.00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267,156.25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16.9%</w:t>
            </w:r>
          </w:p>
        </w:tc>
      </w:tr>
      <w:tr>
        <w:trPr>
          <w:trHeight w:val="422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67"/>
              <w:ind w:left="14"/>
              <w:jc w:val="left"/>
              <w:rPr>
                <w:sz w:val="8"/>
              </w:rPr>
            </w:pPr>
            <w:r>
              <w:rPr>
                <w:sz w:val="8"/>
              </w:rPr>
              <w:t>Расходы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на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выплаты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персоналу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целях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обеспечения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выполнения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функций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государственными (муниципальными) органами, казенными учреждениями, органами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управления государственными внебюджетными фондами</w:t>
            </w:r>
          </w:p>
        </w:tc>
        <w:tc>
          <w:tcPr>
            <w:tcW w:w="340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100</w:t>
            </w:r>
          </w:p>
        </w:tc>
        <w:tc>
          <w:tcPr>
            <w:tcW w:w="919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1,572,114.00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1,572,114.00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267,156.25</w:t>
            </w:r>
          </w:p>
        </w:tc>
        <w:tc>
          <w:tcPr>
            <w:tcW w:w="840" w:type="dxa"/>
          </w:tcPr>
          <w:p>
            <w:pPr>
              <w:pStyle w:val="TableParagraph"/>
              <w:spacing w:before="54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17.0%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before="55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Расходы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на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персоналу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государственных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(муниципальных)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органов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120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1,572,114.00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1,572,114.00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267,156.25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17.0%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11,000.00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11,000.00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11,000.00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11,000.00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Учреждения</w:t>
            </w:r>
            <w:r>
              <w:rPr>
                <w:spacing w:val="9"/>
                <w:sz w:val="8"/>
              </w:rPr>
              <w:t> </w:t>
            </w:r>
            <w:r>
              <w:rPr>
                <w:spacing w:val="-2"/>
                <w:sz w:val="8"/>
              </w:rPr>
              <w:t>психолого-медико-социального</w:t>
            </w:r>
            <w:r>
              <w:rPr>
                <w:spacing w:val="10"/>
                <w:sz w:val="8"/>
              </w:rPr>
              <w:t> </w:t>
            </w:r>
            <w:r>
              <w:rPr>
                <w:spacing w:val="-2"/>
                <w:sz w:val="8"/>
              </w:rPr>
              <w:t>сопровождения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80340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2,307,924.00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2,307,924.00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416,606.71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18.1%</w:t>
            </w:r>
          </w:p>
        </w:tc>
      </w:tr>
      <w:tr>
        <w:trPr>
          <w:trHeight w:val="422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67"/>
              <w:ind w:left="14"/>
              <w:jc w:val="left"/>
              <w:rPr>
                <w:sz w:val="8"/>
              </w:rPr>
            </w:pPr>
            <w:r>
              <w:rPr>
                <w:sz w:val="8"/>
              </w:rPr>
              <w:t>Расходы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на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выплаты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персоналу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целях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обеспечения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выполнения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функций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государственными (муниципальными) органами, казенными учреждениями, органами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управления государственными внебюджетными фондами</w:t>
            </w:r>
          </w:p>
        </w:tc>
        <w:tc>
          <w:tcPr>
            <w:tcW w:w="340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80340</w:t>
            </w:r>
          </w:p>
        </w:tc>
        <w:tc>
          <w:tcPr>
            <w:tcW w:w="302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100</w:t>
            </w:r>
          </w:p>
        </w:tc>
        <w:tc>
          <w:tcPr>
            <w:tcW w:w="919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2,236,774.00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2,236,774.00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410,711.18</w:t>
            </w:r>
          </w:p>
        </w:tc>
        <w:tc>
          <w:tcPr>
            <w:tcW w:w="840" w:type="dxa"/>
          </w:tcPr>
          <w:p>
            <w:pPr>
              <w:pStyle w:val="TableParagraph"/>
              <w:spacing w:before="54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18.4%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Расходы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на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персоналу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казенных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учреждений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80340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110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2,236,774.00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2,236,774.00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410,711.18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18.4%</w:t>
            </w:r>
          </w:p>
        </w:tc>
      </w:tr>
      <w:tr>
        <w:trPr>
          <w:trHeight w:val="273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40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88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88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88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88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80340</w:t>
            </w:r>
          </w:p>
        </w:tc>
        <w:tc>
          <w:tcPr>
            <w:tcW w:w="302" w:type="dxa"/>
          </w:tcPr>
          <w:p>
            <w:pPr>
              <w:pStyle w:val="TableParagraph"/>
              <w:spacing w:before="88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88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71,150.00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88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71,150.00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88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5,895.53</w:t>
            </w:r>
          </w:p>
        </w:tc>
        <w:tc>
          <w:tcPr>
            <w:tcW w:w="840" w:type="dxa"/>
          </w:tcPr>
          <w:p>
            <w:pPr>
              <w:pStyle w:val="TableParagraph"/>
              <w:spacing w:before="84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8.3%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80340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71,150.00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71,150.00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5,895.53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8.3%</w:t>
            </w:r>
          </w:p>
        </w:tc>
      </w:tr>
      <w:tr>
        <w:trPr>
          <w:trHeight w:val="381" w:hRule="atLeast"/>
        </w:trPr>
        <w:tc>
          <w:tcPr>
            <w:tcW w:w="2990" w:type="dxa"/>
          </w:tcPr>
          <w:p>
            <w:pPr>
              <w:pStyle w:val="TableParagraph"/>
              <w:spacing w:before="1"/>
              <w:jc w:val="left"/>
              <w:rPr>
                <w:sz w:val="8"/>
              </w:rPr>
            </w:pPr>
          </w:p>
          <w:p>
            <w:pPr>
              <w:pStyle w:val="TableParagraph"/>
              <w:spacing w:line="249" w:lineRule="auto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Учреждения, обеспечивающие деятельность органов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местного самоуправления 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муниципальных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учреждений</w:t>
            </w:r>
          </w:p>
        </w:tc>
        <w:tc>
          <w:tcPr>
            <w:tcW w:w="340" w:type="dxa"/>
          </w:tcPr>
          <w:p>
            <w:pPr>
              <w:pStyle w:val="TableParagraph"/>
              <w:spacing w:before="49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49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49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49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80720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49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28,993,340.00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49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28,993,340.00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49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6,177,469.68</w:t>
            </w:r>
          </w:p>
        </w:tc>
        <w:tc>
          <w:tcPr>
            <w:tcW w:w="840" w:type="dxa"/>
          </w:tcPr>
          <w:p>
            <w:pPr>
              <w:pStyle w:val="TableParagraph"/>
              <w:spacing w:before="35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21.3%</w:t>
            </w:r>
          </w:p>
        </w:tc>
      </w:tr>
      <w:tr>
        <w:trPr>
          <w:trHeight w:val="386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47"/>
              <w:ind w:left="14"/>
              <w:jc w:val="left"/>
              <w:rPr>
                <w:sz w:val="8"/>
              </w:rPr>
            </w:pPr>
            <w:r>
              <w:rPr>
                <w:sz w:val="8"/>
              </w:rPr>
              <w:t>Расходы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на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выплаты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персоналу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целях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обеспечения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выполнения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функций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государственными (муниципальными) органами, казенными учреждениями, органами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управления государственными внебюджетными фондами</w:t>
            </w:r>
          </w:p>
        </w:tc>
        <w:tc>
          <w:tcPr>
            <w:tcW w:w="340" w:type="dxa"/>
          </w:tcPr>
          <w:p>
            <w:pPr>
              <w:pStyle w:val="TableParagraph"/>
              <w:spacing w:before="51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1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1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51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80720</w:t>
            </w:r>
          </w:p>
        </w:tc>
        <w:tc>
          <w:tcPr>
            <w:tcW w:w="302" w:type="dxa"/>
          </w:tcPr>
          <w:p>
            <w:pPr>
              <w:pStyle w:val="TableParagraph"/>
              <w:spacing w:before="51"/>
              <w:jc w:val="left"/>
              <w:rPr>
                <w:sz w:val="8"/>
              </w:rPr>
            </w:pPr>
          </w:p>
          <w:p>
            <w:pPr>
              <w:pStyle w:val="TableParagraph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1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28,506,204.00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1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28,506,204.00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1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6,081,685.77</w:t>
            </w:r>
          </w:p>
        </w:tc>
        <w:tc>
          <w:tcPr>
            <w:tcW w:w="840" w:type="dxa"/>
          </w:tcPr>
          <w:p>
            <w:pPr>
              <w:pStyle w:val="TableParagraph"/>
              <w:spacing w:before="37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21.3%</w:t>
            </w:r>
          </w:p>
        </w:tc>
      </w:tr>
      <w:tr>
        <w:trPr>
          <w:trHeight w:val="213" w:hRule="atLeast"/>
        </w:trPr>
        <w:tc>
          <w:tcPr>
            <w:tcW w:w="2990" w:type="dxa"/>
          </w:tcPr>
          <w:p>
            <w:pPr>
              <w:pStyle w:val="TableParagraph"/>
              <w:spacing w:before="57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Расходы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на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персоналу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государственных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(муниципальных)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органов</w:t>
            </w:r>
          </w:p>
        </w:tc>
        <w:tc>
          <w:tcPr>
            <w:tcW w:w="340" w:type="dxa"/>
          </w:tcPr>
          <w:p>
            <w:pPr>
              <w:pStyle w:val="TableParagraph"/>
              <w:spacing w:before="57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7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7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57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80720</w:t>
            </w:r>
          </w:p>
        </w:tc>
        <w:tc>
          <w:tcPr>
            <w:tcW w:w="302" w:type="dxa"/>
          </w:tcPr>
          <w:p>
            <w:pPr>
              <w:pStyle w:val="TableParagraph"/>
              <w:spacing w:before="57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120</w:t>
            </w:r>
          </w:p>
        </w:tc>
        <w:tc>
          <w:tcPr>
            <w:tcW w:w="919" w:type="dxa"/>
          </w:tcPr>
          <w:p>
            <w:pPr>
              <w:pStyle w:val="TableParagraph"/>
              <w:spacing w:before="57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28,506,204.00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7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28,506,204.00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6,081,685.77</w:t>
            </w:r>
          </w:p>
        </w:tc>
        <w:tc>
          <w:tcPr>
            <w:tcW w:w="840" w:type="dxa"/>
          </w:tcPr>
          <w:p>
            <w:pPr>
              <w:pStyle w:val="TableParagraph"/>
              <w:spacing w:before="55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21.3%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80720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475,784.00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475,784.00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95,783.91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20.1%</w:t>
            </w:r>
          </w:p>
        </w:tc>
      </w:tr>
      <w:tr>
        <w:trPr>
          <w:trHeight w:val="268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38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86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86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86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86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80720</w:t>
            </w:r>
          </w:p>
        </w:tc>
        <w:tc>
          <w:tcPr>
            <w:tcW w:w="302" w:type="dxa"/>
          </w:tcPr>
          <w:p>
            <w:pPr>
              <w:pStyle w:val="TableParagraph"/>
              <w:spacing w:before="86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86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475,784.00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8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475,784.00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81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95,783.91</w:t>
            </w:r>
          </w:p>
        </w:tc>
        <w:tc>
          <w:tcPr>
            <w:tcW w:w="840" w:type="dxa"/>
          </w:tcPr>
          <w:p>
            <w:pPr>
              <w:pStyle w:val="TableParagraph"/>
              <w:spacing w:before="81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20.1%</w:t>
            </w:r>
          </w:p>
        </w:tc>
      </w:tr>
      <w:tr>
        <w:trPr>
          <w:trHeight w:val="127" w:hRule="atLeast"/>
        </w:trPr>
        <w:tc>
          <w:tcPr>
            <w:tcW w:w="2990" w:type="dxa"/>
          </w:tcPr>
          <w:p>
            <w:pPr>
              <w:pStyle w:val="TableParagraph"/>
              <w:spacing w:before="1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бюджетные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ассигнования</w:t>
            </w:r>
          </w:p>
        </w:tc>
        <w:tc>
          <w:tcPr>
            <w:tcW w:w="340" w:type="dxa"/>
          </w:tcPr>
          <w:p>
            <w:pPr>
              <w:pStyle w:val="TableParagraph"/>
              <w:spacing w:before="14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14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14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14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80720</w:t>
            </w:r>
          </w:p>
        </w:tc>
        <w:tc>
          <w:tcPr>
            <w:tcW w:w="302" w:type="dxa"/>
          </w:tcPr>
          <w:p>
            <w:pPr>
              <w:pStyle w:val="TableParagraph"/>
              <w:spacing w:before="14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800</w:t>
            </w:r>
          </w:p>
        </w:tc>
        <w:tc>
          <w:tcPr>
            <w:tcW w:w="919" w:type="dxa"/>
          </w:tcPr>
          <w:p>
            <w:pPr>
              <w:pStyle w:val="TableParagraph"/>
              <w:spacing w:before="14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11,352.00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14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11,352.00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4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5" w:lineRule="exact" w:before="1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Уплата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налогов,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сборов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иных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2"/>
                <w:sz w:val="8"/>
              </w:rPr>
              <w:t>платежей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80720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850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11,352.00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11,352.00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63" w:hRule="atLeast"/>
        </w:trPr>
        <w:tc>
          <w:tcPr>
            <w:tcW w:w="2990" w:type="dxa"/>
          </w:tcPr>
          <w:p>
            <w:pPr>
              <w:pStyle w:val="TableParagraph"/>
              <w:spacing w:before="33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Мероприятия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по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развитию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образования</w:t>
            </w:r>
          </w:p>
        </w:tc>
        <w:tc>
          <w:tcPr>
            <w:tcW w:w="340" w:type="dxa"/>
          </w:tcPr>
          <w:p>
            <w:pPr>
              <w:pStyle w:val="TableParagraph"/>
              <w:spacing w:before="33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33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33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33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82330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33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105,000.00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33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105,000.00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33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28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Социальное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обеспечение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иные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населению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82330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300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105,000.00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105,000.00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49" w:hRule="atLeast"/>
        </w:trPr>
        <w:tc>
          <w:tcPr>
            <w:tcW w:w="2990" w:type="dxa"/>
          </w:tcPr>
          <w:p>
            <w:pPr>
              <w:pStyle w:val="TableParagraph"/>
              <w:spacing w:before="76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Стипендии</w:t>
            </w:r>
          </w:p>
        </w:tc>
        <w:tc>
          <w:tcPr>
            <w:tcW w:w="340" w:type="dxa"/>
          </w:tcPr>
          <w:p>
            <w:pPr>
              <w:pStyle w:val="TableParagraph"/>
              <w:spacing w:before="76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76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76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76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82330</w:t>
            </w:r>
          </w:p>
        </w:tc>
        <w:tc>
          <w:tcPr>
            <w:tcW w:w="302" w:type="dxa"/>
          </w:tcPr>
          <w:p>
            <w:pPr>
              <w:pStyle w:val="TableParagraph"/>
              <w:spacing w:before="76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340</w:t>
            </w:r>
          </w:p>
        </w:tc>
        <w:tc>
          <w:tcPr>
            <w:tcW w:w="919" w:type="dxa"/>
          </w:tcPr>
          <w:p>
            <w:pPr>
              <w:pStyle w:val="TableParagraph"/>
              <w:spacing w:before="76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65,000.00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76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65,000.00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2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7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z w:val="8"/>
              </w:rPr>
              <w:t>Премии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-5"/>
                <w:sz w:val="8"/>
              </w:rPr>
              <w:t> </w:t>
            </w:r>
            <w:r>
              <w:rPr>
                <w:spacing w:val="-2"/>
                <w:sz w:val="8"/>
              </w:rPr>
              <w:t>гранты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82330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350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40,000.00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40,000.00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Грантовая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поддержка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работников</w:t>
            </w:r>
            <w:r>
              <w:rPr>
                <w:spacing w:val="10"/>
                <w:sz w:val="8"/>
              </w:rPr>
              <w:t> </w:t>
            </w:r>
            <w:r>
              <w:rPr>
                <w:spacing w:val="-2"/>
                <w:sz w:val="8"/>
              </w:rPr>
              <w:t>муниципальных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учреждений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82510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40,000.00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40,000.00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Социальное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обеспечение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иные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населению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82510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300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40,000.00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40,000.00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63" w:hRule="atLeast"/>
        </w:trPr>
        <w:tc>
          <w:tcPr>
            <w:tcW w:w="2990" w:type="dxa"/>
          </w:tcPr>
          <w:p>
            <w:pPr>
              <w:pStyle w:val="TableParagraph"/>
              <w:spacing w:before="33"/>
              <w:ind w:left="14"/>
              <w:jc w:val="left"/>
              <w:rPr>
                <w:sz w:val="8"/>
              </w:rPr>
            </w:pPr>
            <w:r>
              <w:rPr>
                <w:sz w:val="8"/>
              </w:rPr>
              <w:t>Премии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-5"/>
                <w:sz w:val="8"/>
              </w:rPr>
              <w:t> </w:t>
            </w:r>
            <w:r>
              <w:rPr>
                <w:spacing w:val="-2"/>
                <w:sz w:val="8"/>
              </w:rPr>
              <w:t>гранты</w:t>
            </w:r>
          </w:p>
        </w:tc>
        <w:tc>
          <w:tcPr>
            <w:tcW w:w="340" w:type="dxa"/>
          </w:tcPr>
          <w:p>
            <w:pPr>
              <w:pStyle w:val="TableParagraph"/>
              <w:spacing w:before="33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33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33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33"/>
              <w:ind w:left="9" w:right="2"/>
              <w:rPr>
                <w:sz w:val="8"/>
              </w:rPr>
            </w:pPr>
            <w:r>
              <w:rPr>
                <w:sz w:val="8"/>
              </w:rPr>
              <w:t>55 4 11 </w:t>
            </w:r>
            <w:r>
              <w:rPr>
                <w:spacing w:val="-2"/>
                <w:sz w:val="8"/>
              </w:rPr>
              <w:t>82510</w:t>
            </w:r>
          </w:p>
        </w:tc>
        <w:tc>
          <w:tcPr>
            <w:tcW w:w="302" w:type="dxa"/>
          </w:tcPr>
          <w:p>
            <w:pPr>
              <w:pStyle w:val="TableParagraph"/>
              <w:spacing w:before="33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350</w:t>
            </w:r>
          </w:p>
        </w:tc>
        <w:tc>
          <w:tcPr>
            <w:tcW w:w="919" w:type="dxa"/>
          </w:tcPr>
          <w:p>
            <w:pPr>
              <w:pStyle w:val="TableParagraph"/>
              <w:spacing w:before="33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40,000.00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33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28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28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314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11"/>
              <w:ind w:left="14" w:right="83"/>
              <w:jc w:val="left"/>
              <w:rPr>
                <w:sz w:val="8"/>
              </w:rPr>
            </w:pPr>
            <w:r>
              <w:rPr>
                <w:sz w:val="8"/>
              </w:rPr>
              <w:t>Предоставление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мер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социальной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поддержки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работникам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образовательных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организаций, работающим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сельских населенных пунктах и поселках городского типа</w:t>
            </w:r>
            <w:r>
              <w:rPr>
                <w:spacing w:val="80"/>
                <w:sz w:val="8"/>
              </w:rPr>
              <w:t> </w:t>
            </w:r>
            <w:r>
              <w:rPr>
                <w:sz w:val="8"/>
              </w:rPr>
              <w:t>на территории Брянской области</w:t>
            </w:r>
          </w:p>
        </w:tc>
        <w:tc>
          <w:tcPr>
            <w:tcW w:w="340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14723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48,000.00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48,000.00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12,000.00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1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25.0%</w:t>
            </w:r>
          </w:p>
        </w:tc>
      </w:tr>
      <w:tr>
        <w:trPr>
          <w:trHeight w:val="422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67"/>
              <w:ind w:left="14"/>
              <w:jc w:val="left"/>
              <w:rPr>
                <w:sz w:val="8"/>
              </w:rPr>
            </w:pPr>
            <w:r>
              <w:rPr>
                <w:sz w:val="8"/>
              </w:rPr>
              <w:t>Расходы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на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выплаты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персоналу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целях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обеспечения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выполнения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функций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государственными (муниципальными) органами, казенными учреждениями, органами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управления государственными внебюджетными фондами</w:t>
            </w:r>
          </w:p>
        </w:tc>
        <w:tc>
          <w:tcPr>
            <w:tcW w:w="340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14723</w:t>
            </w:r>
          </w:p>
        </w:tc>
        <w:tc>
          <w:tcPr>
            <w:tcW w:w="302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100</w:t>
            </w:r>
          </w:p>
        </w:tc>
        <w:tc>
          <w:tcPr>
            <w:tcW w:w="919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48,000.00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48,000.00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12,000.00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4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25.0%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Расходы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на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персоналу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казенных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учреждений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14723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110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48,000.00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48,000.00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12,000.00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25.0%</w:t>
            </w:r>
          </w:p>
        </w:tc>
      </w:tr>
      <w:tr>
        <w:trPr>
          <w:trHeight w:val="155" w:hRule="atLeast"/>
        </w:trPr>
        <w:tc>
          <w:tcPr>
            <w:tcW w:w="2990" w:type="dxa"/>
          </w:tcPr>
          <w:p>
            <w:pPr>
              <w:pStyle w:val="TableParagraph"/>
              <w:spacing w:before="28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Мероприятия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по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проведению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оздоровительной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компании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4"/>
                <w:sz w:val="8"/>
              </w:rPr>
              <w:t>детей</w:t>
            </w:r>
          </w:p>
        </w:tc>
        <w:tc>
          <w:tcPr>
            <w:tcW w:w="340" w:type="dxa"/>
          </w:tcPr>
          <w:p>
            <w:pPr>
              <w:pStyle w:val="TableParagraph"/>
              <w:spacing w:before="28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28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28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28"/>
              <w:ind w:left="9" w:right="4"/>
              <w:rPr>
                <w:sz w:val="8"/>
              </w:rPr>
            </w:pPr>
            <w:r>
              <w:rPr>
                <w:sz w:val="8"/>
              </w:rPr>
              <w:t>55 4 15 </w:t>
            </w:r>
            <w:r>
              <w:rPr>
                <w:spacing w:val="-2"/>
                <w:sz w:val="8"/>
              </w:rPr>
              <w:t>S4790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28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1,004,400.00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8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1,004,400.00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28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26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Предоставление субсидий бюджетным, автономным учреждениям и иным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некоммерческим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организациям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4"/>
              <w:rPr>
                <w:sz w:val="8"/>
              </w:rPr>
            </w:pPr>
            <w:r>
              <w:rPr>
                <w:sz w:val="8"/>
              </w:rPr>
              <w:t>55 4 15 </w:t>
            </w:r>
            <w:r>
              <w:rPr>
                <w:spacing w:val="-2"/>
                <w:sz w:val="8"/>
              </w:rPr>
              <w:t>S4790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600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1,004,400.00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1,004,400.00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4"/>
              <w:rPr>
                <w:sz w:val="8"/>
              </w:rPr>
            </w:pPr>
            <w:r>
              <w:rPr>
                <w:sz w:val="8"/>
              </w:rPr>
              <w:t>55 4 15 </w:t>
            </w:r>
            <w:r>
              <w:rPr>
                <w:spacing w:val="-2"/>
                <w:sz w:val="8"/>
              </w:rPr>
              <w:t>S4790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610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813,086.00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813,086.00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96" w:hRule="atLeast"/>
        </w:trPr>
        <w:tc>
          <w:tcPr>
            <w:tcW w:w="2990" w:type="dxa"/>
          </w:tcPr>
          <w:p>
            <w:pPr>
              <w:pStyle w:val="TableParagraph"/>
              <w:spacing w:before="50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Субсидии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автономным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учреждениям</w:t>
            </w:r>
          </w:p>
        </w:tc>
        <w:tc>
          <w:tcPr>
            <w:tcW w:w="340" w:type="dxa"/>
          </w:tcPr>
          <w:p>
            <w:pPr>
              <w:pStyle w:val="TableParagraph"/>
              <w:spacing w:before="50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0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07</w:t>
            </w:r>
          </w:p>
        </w:tc>
        <w:tc>
          <w:tcPr>
            <w:tcW w:w="213" w:type="dxa"/>
          </w:tcPr>
          <w:p>
            <w:pPr>
              <w:pStyle w:val="TableParagraph"/>
              <w:spacing w:before="50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09</w:t>
            </w:r>
          </w:p>
        </w:tc>
        <w:tc>
          <w:tcPr>
            <w:tcW w:w="878" w:type="dxa"/>
          </w:tcPr>
          <w:p>
            <w:pPr>
              <w:pStyle w:val="TableParagraph"/>
              <w:spacing w:before="50"/>
              <w:ind w:left="9" w:right="4"/>
              <w:rPr>
                <w:sz w:val="8"/>
              </w:rPr>
            </w:pPr>
            <w:r>
              <w:rPr>
                <w:sz w:val="8"/>
              </w:rPr>
              <w:t>55 4 15 </w:t>
            </w:r>
            <w:r>
              <w:rPr>
                <w:spacing w:val="-2"/>
                <w:sz w:val="8"/>
              </w:rPr>
              <w:t>S4790</w:t>
            </w:r>
          </w:p>
        </w:tc>
        <w:tc>
          <w:tcPr>
            <w:tcW w:w="302" w:type="dxa"/>
          </w:tcPr>
          <w:p>
            <w:pPr>
              <w:pStyle w:val="TableParagraph"/>
              <w:spacing w:before="50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620</w:t>
            </w:r>
          </w:p>
        </w:tc>
        <w:tc>
          <w:tcPr>
            <w:tcW w:w="919" w:type="dxa"/>
          </w:tcPr>
          <w:p>
            <w:pPr>
              <w:pStyle w:val="TableParagraph"/>
              <w:spacing w:before="50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191,314.00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0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191,314.00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45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45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Социальная</w:t>
            </w:r>
            <w:r>
              <w:rPr>
                <w:spacing w:val="8"/>
                <w:sz w:val="8"/>
              </w:rPr>
              <w:t> </w:t>
            </w:r>
            <w:r>
              <w:rPr>
                <w:spacing w:val="-2"/>
                <w:sz w:val="8"/>
              </w:rPr>
              <w:t>политика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1,792,311.00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1,792,311.00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448,077.00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25.0%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Охрана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семьи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детства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1,792,311.00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1,792,311.00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448,077.00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25.0%</w:t>
            </w:r>
          </w:p>
        </w:tc>
      </w:tr>
      <w:tr>
        <w:trPr>
          <w:trHeight w:val="314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11"/>
              <w:ind w:left="14" w:right="139"/>
              <w:jc w:val="left"/>
              <w:rPr>
                <w:sz w:val="8"/>
              </w:rPr>
            </w:pPr>
            <w:r>
              <w:rPr>
                <w:sz w:val="8"/>
              </w:rPr>
              <w:t>Компенсация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части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родительской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платы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за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присмотр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и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уход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за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детьми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образовательных организациях, реализующих образовательную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программу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дошкольного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образования</w:t>
            </w:r>
          </w:p>
        </w:tc>
        <w:tc>
          <w:tcPr>
            <w:tcW w:w="340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14780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1,792,311.00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1,792,311.00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5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448,077.00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1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25.0%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Социальное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обеспечение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иные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населению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14780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300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1,792,311.00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1,792,311.00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448,077.00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25.0%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before="55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Социальные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гражданам,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кроме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публичных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нормативных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социальных</w:t>
            </w:r>
            <w:r>
              <w:rPr>
                <w:spacing w:val="7"/>
                <w:sz w:val="8"/>
              </w:rPr>
              <w:t> </w:t>
            </w:r>
            <w:r>
              <w:rPr>
                <w:spacing w:val="-2"/>
                <w:sz w:val="8"/>
              </w:rPr>
              <w:t>выплат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855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10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04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55 4 12 </w:t>
            </w:r>
            <w:r>
              <w:rPr>
                <w:spacing w:val="-2"/>
                <w:sz w:val="8"/>
              </w:rPr>
              <w:t>14780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320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1,792,311.00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1,792,311.00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448,077.00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25.0%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88" w:lineRule="exact" w:before="14"/>
              <w:ind w:left="14"/>
              <w:jc w:val="lef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Контрольно-счетная</w:t>
            </w:r>
            <w:r>
              <w:rPr>
                <w:b/>
                <w:spacing w:val="17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палата</w:t>
            </w:r>
            <w:r>
              <w:rPr>
                <w:b/>
                <w:spacing w:val="1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Выгоничского</w:t>
            </w:r>
            <w:r>
              <w:rPr>
                <w:b/>
                <w:spacing w:val="20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района</w:t>
            </w:r>
          </w:p>
        </w:tc>
        <w:tc>
          <w:tcPr>
            <w:tcW w:w="340" w:type="dxa"/>
          </w:tcPr>
          <w:p>
            <w:pPr>
              <w:pStyle w:val="TableParagraph"/>
              <w:spacing w:line="88" w:lineRule="exact" w:before="14"/>
              <w:ind w:left="6" w:right="4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871</w:t>
            </w:r>
          </w:p>
        </w:tc>
        <w:tc>
          <w:tcPr>
            <w:tcW w:w="206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88" w:lineRule="exact" w:before="14"/>
              <w:ind w:right="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1,491,708.00</w:t>
            </w:r>
          </w:p>
        </w:tc>
        <w:tc>
          <w:tcPr>
            <w:tcW w:w="957" w:type="dxa"/>
          </w:tcPr>
          <w:p>
            <w:pPr>
              <w:pStyle w:val="TableParagraph"/>
              <w:spacing w:line="88" w:lineRule="exact" w:before="14"/>
              <w:ind w:right="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1,491,708.00</w:t>
            </w:r>
          </w:p>
        </w:tc>
        <w:tc>
          <w:tcPr>
            <w:tcW w:w="1003" w:type="dxa"/>
          </w:tcPr>
          <w:p>
            <w:pPr>
              <w:pStyle w:val="TableParagraph"/>
              <w:spacing w:line="88" w:lineRule="exact" w:before="14"/>
              <w:ind w:right="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211,678.47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14.2%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Общегосударственные</w:t>
            </w:r>
            <w:r>
              <w:rPr>
                <w:spacing w:val="9"/>
                <w:sz w:val="8"/>
              </w:rPr>
              <w:t> </w:t>
            </w:r>
            <w:r>
              <w:rPr>
                <w:spacing w:val="-2"/>
                <w:sz w:val="8"/>
              </w:rPr>
              <w:t>вопросы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871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1,491,708.00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1,491,708.00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211,678.47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14.2%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Обеспечение деятельности финансовых, налоговых и таможенных органов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и органов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финансового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(финансово-бюджетного)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надзора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871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878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1,491,708.00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1,491,708.00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211,678.47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14.2%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Руководство и управление 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сфере установленных функций органов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местного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самоуправления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871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60 0 00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457,352.00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457,352.00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15,370.00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3.4%</w:t>
            </w:r>
          </w:p>
        </w:tc>
      </w:tr>
      <w:tr>
        <w:trPr>
          <w:trHeight w:val="410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59"/>
              <w:ind w:left="14"/>
              <w:jc w:val="left"/>
              <w:rPr>
                <w:sz w:val="8"/>
              </w:rPr>
            </w:pPr>
            <w:r>
              <w:rPr>
                <w:sz w:val="8"/>
              </w:rPr>
              <w:t>Расходы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на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выплаты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персоналу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целях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обеспечения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выполнения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функций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государственными (муниципальными) органами, казенными учреждениями, органами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управления государственными внебюджетными фондами</w:t>
            </w:r>
          </w:p>
        </w:tc>
        <w:tc>
          <w:tcPr>
            <w:tcW w:w="340" w:type="dxa"/>
          </w:tcPr>
          <w:p>
            <w:pPr>
              <w:pStyle w:val="TableParagraph"/>
              <w:spacing w:before="63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871</w:t>
            </w:r>
          </w:p>
        </w:tc>
        <w:tc>
          <w:tcPr>
            <w:tcW w:w="206" w:type="dxa"/>
          </w:tcPr>
          <w:p>
            <w:pPr>
              <w:pStyle w:val="TableParagraph"/>
              <w:spacing w:before="63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63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878" w:type="dxa"/>
          </w:tcPr>
          <w:p>
            <w:pPr>
              <w:pStyle w:val="TableParagraph"/>
              <w:spacing w:before="63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60 0 00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spacing w:before="63"/>
              <w:jc w:val="left"/>
              <w:rPr>
                <w:sz w:val="8"/>
              </w:rPr>
            </w:pPr>
          </w:p>
          <w:p>
            <w:pPr>
              <w:pStyle w:val="TableParagraph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100</w:t>
            </w:r>
          </w:p>
        </w:tc>
        <w:tc>
          <w:tcPr>
            <w:tcW w:w="919" w:type="dxa"/>
          </w:tcPr>
          <w:p>
            <w:pPr>
              <w:pStyle w:val="TableParagraph"/>
              <w:spacing w:before="63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412,436.00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63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412,436.00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63"/>
              <w:jc w:val="left"/>
              <w:rPr>
                <w:sz w:val="8"/>
              </w:rPr>
            </w:pPr>
          </w:p>
          <w:p>
            <w:pPr>
              <w:pStyle w:val="TableParagraph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49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before="55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Расходы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на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персоналу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государственных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(муниципальных)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органов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871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60 0 00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120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412,436.00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412,436.00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42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23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Закупка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 (муниципальных)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4"/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7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871</w:t>
            </w:r>
          </w:p>
        </w:tc>
        <w:tc>
          <w:tcPr>
            <w:tcW w:w="206" w:type="dxa"/>
          </w:tcPr>
          <w:p>
            <w:pPr>
              <w:pStyle w:val="TableParagraph"/>
              <w:spacing w:before="7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7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878" w:type="dxa"/>
          </w:tcPr>
          <w:p>
            <w:pPr>
              <w:pStyle w:val="TableParagraph"/>
              <w:spacing w:before="71"/>
              <w:ind w:left="9" w:right="2"/>
              <w:rPr>
                <w:sz w:val="8"/>
              </w:rPr>
            </w:pPr>
            <w:r>
              <w:rPr>
                <w:sz w:val="8"/>
              </w:rPr>
              <w:t>60 0 00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spacing w:before="7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200</w:t>
            </w:r>
          </w:p>
        </w:tc>
        <w:tc>
          <w:tcPr>
            <w:tcW w:w="919" w:type="dxa"/>
          </w:tcPr>
          <w:p>
            <w:pPr>
              <w:pStyle w:val="TableParagraph"/>
              <w:spacing w:before="7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43,916.00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7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43,916.00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15,370.00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6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35.0%</w:t>
            </w:r>
          </w:p>
        </w:tc>
      </w:tr>
      <w:tr>
        <w:trPr>
          <w:trHeight w:val="323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64"/>
              <w:ind w:left="14" w:right="139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 закупки товаров, работ и услуг</w:t>
            </w:r>
            <w:r>
              <w:rPr>
                <w:sz w:val="8"/>
              </w:rPr>
              <w:t> </w:t>
            </w:r>
            <w:r>
              <w:rPr>
                <w:spacing w:val="-2"/>
                <w:sz w:val="8"/>
              </w:rPr>
              <w:t>для обеспечения государственных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(муниципальных)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нужд</w:t>
            </w:r>
          </w:p>
        </w:tc>
        <w:tc>
          <w:tcPr>
            <w:tcW w:w="340" w:type="dxa"/>
          </w:tcPr>
          <w:p>
            <w:pPr>
              <w:pStyle w:val="TableParagraph"/>
              <w:spacing w:before="20"/>
              <w:jc w:val="left"/>
              <w:rPr>
                <w:sz w:val="8"/>
              </w:rPr>
            </w:pPr>
          </w:p>
          <w:p>
            <w:pPr>
              <w:pStyle w:val="TableParagraph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871</w:t>
            </w:r>
          </w:p>
        </w:tc>
        <w:tc>
          <w:tcPr>
            <w:tcW w:w="206" w:type="dxa"/>
          </w:tcPr>
          <w:p>
            <w:pPr>
              <w:pStyle w:val="TableParagraph"/>
              <w:spacing w:before="20"/>
              <w:jc w:val="left"/>
              <w:rPr>
                <w:sz w:val="8"/>
              </w:rPr>
            </w:pPr>
          </w:p>
          <w:p>
            <w:pPr>
              <w:pStyle w:val="TableParagraph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20"/>
              <w:jc w:val="left"/>
              <w:rPr>
                <w:sz w:val="8"/>
              </w:rPr>
            </w:pPr>
          </w:p>
          <w:p>
            <w:pPr>
              <w:pStyle w:val="TableParagraph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878" w:type="dxa"/>
          </w:tcPr>
          <w:p>
            <w:pPr>
              <w:pStyle w:val="TableParagraph"/>
              <w:spacing w:before="20"/>
              <w:jc w:val="left"/>
              <w:rPr>
                <w:sz w:val="8"/>
              </w:rPr>
            </w:pPr>
          </w:p>
          <w:p>
            <w:pPr>
              <w:pStyle w:val="TableParagraph"/>
              <w:ind w:left="9" w:right="2"/>
              <w:rPr>
                <w:sz w:val="8"/>
              </w:rPr>
            </w:pPr>
            <w:r>
              <w:rPr>
                <w:sz w:val="8"/>
              </w:rPr>
              <w:t>60 0 00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spacing w:before="20"/>
              <w:jc w:val="left"/>
              <w:rPr>
                <w:sz w:val="8"/>
              </w:rPr>
            </w:pPr>
          </w:p>
          <w:p>
            <w:pPr>
              <w:pStyle w:val="TableParagraph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240</w:t>
            </w:r>
          </w:p>
        </w:tc>
        <w:tc>
          <w:tcPr>
            <w:tcW w:w="919" w:type="dxa"/>
          </w:tcPr>
          <w:p>
            <w:pPr>
              <w:pStyle w:val="TableParagraph"/>
              <w:spacing w:before="20"/>
              <w:jc w:val="left"/>
              <w:rPr>
                <w:sz w:val="8"/>
              </w:rPr>
            </w:pPr>
          </w:p>
          <w:p>
            <w:pPr>
              <w:pStyle w:val="TableParagraph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43,916.00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0"/>
              <w:jc w:val="left"/>
              <w:rPr>
                <w:sz w:val="8"/>
              </w:rPr>
            </w:pPr>
          </w:p>
          <w:p>
            <w:pPr>
              <w:pStyle w:val="TableParagraph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43,916.00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6"/>
              <w:jc w:val="left"/>
              <w:rPr>
                <w:sz w:val="9"/>
              </w:rPr>
            </w:pPr>
          </w:p>
          <w:p>
            <w:pPr>
              <w:pStyle w:val="TableParagraph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15,370.00</w:t>
            </w:r>
          </w:p>
        </w:tc>
        <w:tc>
          <w:tcPr>
            <w:tcW w:w="840" w:type="dxa"/>
          </w:tcPr>
          <w:p>
            <w:pPr>
              <w:pStyle w:val="TableParagraph"/>
              <w:spacing w:before="6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35.0%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Иные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бюджетные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ассигнования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871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60 0 00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800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1,000.00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1" w:lineRule="exact" w:before="11"/>
              <w:ind w:right="4"/>
              <w:jc w:val="right"/>
              <w:rPr>
                <w:sz w:val="8"/>
              </w:rPr>
            </w:pPr>
            <w:r>
              <w:rPr>
                <w:spacing w:val="-4"/>
                <w:sz w:val="8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122" w:hRule="atLeast"/>
        </w:trPr>
        <w:tc>
          <w:tcPr>
            <w:tcW w:w="2990" w:type="dxa"/>
          </w:tcPr>
          <w:p>
            <w:pPr>
              <w:pStyle w:val="TableParagraph"/>
              <w:spacing w:line="91" w:lineRule="exact" w:before="11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Уплата</w:t>
            </w:r>
            <w:r>
              <w:rPr>
                <w:spacing w:val="3"/>
                <w:sz w:val="8"/>
              </w:rPr>
              <w:t> </w:t>
            </w:r>
            <w:r>
              <w:rPr>
                <w:spacing w:val="-2"/>
                <w:sz w:val="8"/>
              </w:rPr>
              <w:t>налогов,</w:t>
            </w:r>
            <w:r>
              <w:rPr>
                <w:spacing w:val="2"/>
                <w:sz w:val="8"/>
              </w:rPr>
              <w:t> </w:t>
            </w:r>
            <w:r>
              <w:rPr>
                <w:spacing w:val="-2"/>
                <w:sz w:val="8"/>
              </w:rPr>
              <w:t>сборов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и</w:t>
            </w:r>
            <w:r>
              <w:rPr>
                <w:spacing w:val="4"/>
                <w:sz w:val="8"/>
              </w:rPr>
              <w:t> </w:t>
            </w:r>
            <w:r>
              <w:rPr>
                <w:spacing w:val="-2"/>
                <w:sz w:val="8"/>
              </w:rPr>
              <w:t>иных</w:t>
            </w:r>
            <w:r>
              <w:rPr>
                <w:spacing w:val="1"/>
                <w:sz w:val="8"/>
              </w:rPr>
              <w:t> </w:t>
            </w:r>
            <w:r>
              <w:rPr>
                <w:spacing w:val="-2"/>
                <w:sz w:val="8"/>
              </w:rPr>
              <w:t>платежей</w:t>
            </w:r>
          </w:p>
        </w:tc>
        <w:tc>
          <w:tcPr>
            <w:tcW w:w="340" w:type="dxa"/>
          </w:tcPr>
          <w:p>
            <w:pPr>
              <w:pStyle w:val="TableParagraph"/>
              <w:spacing w:line="91" w:lineRule="exact" w:before="1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871</w:t>
            </w:r>
          </w:p>
        </w:tc>
        <w:tc>
          <w:tcPr>
            <w:tcW w:w="206" w:type="dxa"/>
          </w:tcPr>
          <w:p>
            <w:pPr>
              <w:pStyle w:val="TableParagraph"/>
              <w:spacing w:line="91" w:lineRule="exact" w:before="1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line="91" w:lineRule="exact" w:before="1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878" w:type="dxa"/>
          </w:tcPr>
          <w:p>
            <w:pPr>
              <w:pStyle w:val="TableParagraph"/>
              <w:spacing w:line="91" w:lineRule="exact" w:before="11"/>
              <w:ind w:left="9" w:right="2"/>
              <w:rPr>
                <w:sz w:val="8"/>
              </w:rPr>
            </w:pPr>
            <w:r>
              <w:rPr>
                <w:sz w:val="8"/>
              </w:rPr>
              <w:t>60 0 00 </w:t>
            </w:r>
            <w:r>
              <w:rPr>
                <w:spacing w:val="-2"/>
                <w:sz w:val="8"/>
              </w:rPr>
              <w:t>80040</w:t>
            </w:r>
          </w:p>
        </w:tc>
        <w:tc>
          <w:tcPr>
            <w:tcW w:w="302" w:type="dxa"/>
          </w:tcPr>
          <w:p>
            <w:pPr>
              <w:pStyle w:val="TableParagraph"/>
              <w:spacing w:line="91" w:lineRule="exact" w:before="1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850</w:t>
            </w:r>
          </w:p>
        </w:tc>
        <w:tc>
          <w:tcPr>
            <w:tcW w:w="919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1,000.00</w:t>
            </w:r>
          </w:p>
        </w:tc>
        <w:tc>
          <w:tcPr>
            <w:tcW w:w="957" w:type="dxa"/>
          </w:tcPr>
          <w:p>
            <w:pPr>
              <w:pStyle w:val="TableParagraph"/>
              <w:spacing w:line="91" w:lineRule="exact" w:before="1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93" w:lineRule="exact" w:before="9"/>
              <w:ind w:right="4"/>
              <w:jc w:val="right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0.00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4"/>
                <w:w w:val="105"/>
                <w:sz w:val="9"/>
              </w:rPr>
              <w:t>0.0%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line="90" w:lineRule="atLeast" w:before="4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Обеспечение деятельности руководителя контрольно-счетного органа муниципального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образования и его заместителей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871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60 0 00 </w:t>
            </w:r>
            <w:r>
              <w:rPr>
                <w:spacing w:val="-2"/>
                <w:sz w:val="8"/>
              </w:rPr>
              <w:t>80050</w:t>
            </w:r>
          </w:p>
        </w:tc>
        <w:tc>
          <w:tcPr>
            <w:tcW w:w="302" w:type="dxa"/>
          </w:tcPr>
          <w:p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1,034,356.00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1,034,356.00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196,308.47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19.0%</w:t>
            </w:r>
          </w:p>
        </w:tc>
      </w:tr>
    </w:tbl>
    <w:p>
      <w:pPr>
        <w:spacing w:after="0"/>
        <w:rPr>
          <w:sz w:val="9"/>
        </w:rPr>
        <w:sectPr>
          <w:pgSz w:w="12240" w:h="15840"/>
          <w:pgMar w:header="335" w:footer="0" w:top="700" w:bottom="280" w:left="1720" w:right="1500"/>
        </w:sectPr>
      </w:pPr>
    </w:p>
    <w:p>
      <w:pPr>
        <w:spacing w:line="240" w:lineRule="auto" w:before="8"/>
        <w:rPr>
          <w:sz w:val="6"/>
        </w:rPr>
      </w:pPr>
    </w:p>
    <w:tbl>
      <w:tblPr>
        <w:tblW w:w="0" w:type="auto"/>
        <w:jc w:val="left"/>
        <w:tblInd w:w="2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0"/>
        <w:gridCol w:w="340"/>
        <w:gridCol w:w="206"/>
        <w:gridCol w:w="213"/>
        <w:gridCol w:w="878"/>
        <w:gridCol w:w="302"/>
        <w:gridCol w:w="919"/>
        <w:gridCol w:w="957"/>
        <w:gridCol w:w="1003"/>
        <w:gridCol w:w="840"/>
      </w:tblGrid>
      <w:tr>
        <w:trPr>
          <w:trHeight w:val="422" w:hRule="atLeast"/>
        </w:trPr>
        <w:tc>
          <w:tcPr>
            <w:tcW w:w="2990" w:type="dxa"/>
          </w:tcPr>
          <w:p>
            <w:pPr>
              <w:pStyle w:val="TableParagraph"/>
              <w:spacing w:line="249" w:lineRule="auto" w:before="67"/>
              <w:ind w:left="14"/>
              <w:jc w:val="left"/>
              <w:rPr>
                <w:sz w:val="8"/>
              </w:rPr>
            </w:pPr>
            <w:r>
              <w:rPr>
                <w:sz w:val="8"/>
              </w:rPr>
              <w:t>Расходы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на</w:t>
            </w:r>
            <w:r>
              <w:rPr>
                <w:spacing w:val="-3"/>
                <w:sz w:val="8"/>
              </w:rPr>
              <w:t> </w:t>
            </w:r>
            <w:r>
              <w:rPr>
                <w:sz w:val="8"/>
              </w:rPr>
              <w:t>выплаты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персоналу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</w:t>
            </w:r>
            <w:r>
              <w:rPr>
                <w:spacing w:val="-2"/>
                <w:sz w:val="8"/>
              </w:rPr>
              <w:t> </w:t>
            </w:r>
            <w:r>
              <w:rPr>
                <w:sz w:val="8"/>
              </w:rPr>
              <w:t>целях</w:t>
            </w:r>
            <w:r>
              <w:rPr>
                <w:spacing w:val="-5"/>
                <w:sz w:val="8"/>
              </w:rPr>
              <w:t> </w:t>
            </w:r>
            <w:r>
              <w:rPr>
                <w:sz w:val="8"/>
              </w:rPr>
              <w:t>обеспечения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выполнения</w:t>
            </w:r>
            <w:r>
              <w:rPr>
                <w:spacing w:val="-4"/>
                <w:sz w:val="8"/>
              </w:rPr>
              <w:t> </w:t>
            </w:r>
            <w:r>
              <w:rPr>
                <w:sz w:val="8"/>
              </w:rPr>
              <w:t>функций</w:t>
            </w:r>
            <w:r>
              <w:rPr>
                <w:spacing w:val="40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государственными (муниципальными) органами, казенными учреждениями, органами</w:t>
            </w:r>
            <w:r>
              <w:rPr>
                <w:spacing w:val="40"/>
                <w:sz w:val="8"/>
              </w:rPr>
              <w:t> </w:t>
            </w:r>
            <w:r>
              <w:rPr>
                <w:sz w:val="8"/>
              </w:rPr>
              <w:t>управления государственными внебюджетными фондами</w:t>
            </w:r>
          </w:p>
        </w:tc>
        <w:tc>
          <w:tcPr>
            <w:tcW w:w="340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871</w:t>
            </w:r>
          </w:p>
        </w:tc>
        <w:tc>
          <w:tcPr>
            <w:tcW w:w="206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878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9" w:right="2"/>
              <w:rPr>
                <w:sz w:val="8"/>
              </w:rPr>
            </w:pPr>
            <w:r>
              <w:rPr>
                <w:sz w:val="8"/>
              </w:rPr>
              <w:t>60 0 00 </w:t>
            </w:r>
            <w:r>
              <w:rPr>
                <w:spacing w:val="-2"/>
                <w:sz w:val="8"/>
              </w:rPr>
              <w:t>80050</w:t>
            </w:r>
          </w:p>
        </w:tc>
        <w:tc>
          <w:tcPr>
            <w:tcW w:w="302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100</w:t>
            </w:r>
          </w:p>
        </w:tc>
        <w:tc>
          <w:tcPr>
            <w:tcW w:w="919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1,034,356.00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1,034,356.00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0"/>
              <w:jc w:val="left"/>
              <w:rPr>
                <w:sz w:val="8"/>
              </w:rPr>
            </w:pPr>
          </w:p>
          <w:p>
            <w:pPr>
              <w:pStyle w:val="TableParagraph"/>
              <w:spacing w:before="1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196,308.47</w:t>
            </w:r>
          </w:p>
        </w:tc>
        <w:tc>
          <w:tcPr>
            <w:tcW w:w="840" w:type="dxa"/>
          </w:tcPr>
          <w:p>
            <w:pPr>
              <w:pStyle w:val="TableParagraph"/>
              <w:spacing w:before="54"/>
              <w:jc w:val="left"/>
              <w:rPr>
                <w:sz w:val="9"/>
              </w:rPr>
            </w:pPr>
          </w:p>
          <w:p>
            <w:pPr>
              <w:pStyle w:val="TableParagraph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19.0%</w:t>
            </w:r>
          </w:p>
        </w:tc>
      </w:tr>
      <w:tr>
        <w:trPr>
          <w:trHeight w:val="208" w:hRule="atLeast"/>
        </w:trPr>
        <w:tc>
          <w:tcPr>
            <w:tcW w:w="2990" w:type="dxa"/>
          </w:tcPr>
          <w:p>
            <w:pPr>
              <w:pStyle w:val="TableParagraph"/>
              <w:spacing w:before="55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Расходы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на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выплаты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персоналу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государственных</w:t>
            </w:r>
            <w:r>
              <w:rPr>
                <w:spacing w:val="5"/>
                <w:sz w:val="8"/>
              </w:rPr>
              <w:t> </w:t>
            </w:r>
            <w:r>
              <w:rPr>
                <w:spacing w:val="-2"/>
                <w:sz w:val="8"/>
              </w:rPr>
              <w:t>(муниципальных)</w:t>
            </w:r>
            <w:r>
              <w:rPr>
                <w:spacing w:val="6"/>
                <w:sz w:val="8"/>
              </w:rPr>
              <w:t> </w:t>
            </w:r>
            <w:r>
              <w:rPr>
                <w:spacing w:val="-2"/>
                <w:sz w:val="8"/>
              </w:rPr>
              <w:t>органов</w:t>
            </w:r>
          </w:p>
        </w:tc>
        <w:tc>
          <w:tcPr>
            <w:tcW w:w="340" w:type="dxa"/>
          </w:tcPr>
          <w:p>
            <w:pPr>
              <w:pStyle w:val="TableParagraph"/>
              <w:spacing w:before="55"/>
              <w:ind w:left="6" w:right="4"/>
              <w:rPr>
                <w:sz w:val="8"/>
              </w:rPr>
            </w:pPr>
            <w:r>
              <w:rPr>
                <w:spacing w:val="-5"/>
                <w:sz w:val="8"/>
              </w:rPr>
              <w:t>871</w:t>
            </w:r>
          </w:p>
        </w:tc>
        <w:tc>
          <w:tcPr>
            <w:tcW w:w="206" w:type="dxa"/>
          </w:tcPr>
          <w:p>
            <w:pPr>
              <w:pStyle w:val="TableParagraph"/>
              <w:spacing w:before="55"/>
              <w:ind w:left="6"/>
              <w:rPr>
                <w:sz w:val="8"/>
              </w:rPr>
            </w:pPr>
            <w:r>
              <w:rPr>
                <w:spacing w:val="-5"/>
                <w:sz w:val="8"/>
              </w:rPr>
              <w:t>01</w:t>
            </w:r>
          </w:p>
        </w:tc>
        <w:tc>
          <w:tcPr>
            <w:tcW w:w="213" w:type="dxa"/>
          </w:tcPr>
          <w:p>
            <w:pPr>
              <w:pStyle w:val="TableParagraph"/>
              <w:spacing w:before="55"/>
              <w:ind w:left="7" w:right="3"/>
              <w:rPr>
                <w:sz w:val="8"/>
              </w:rPr>
            </w:pPr>
            <w:r>
              <w:rPr>
                <w:spacing w:val="-5"/>
                <w:sz w:val="8"/>
              </w:rPr>
              <w:t>06</w:t>
            </w:r>
          </w:p>
        </w:tc>
        <w:tc>
          <w:tcPr>
            <w:tcW w:w="878" w:type="dxa"/>
          </w:tcPr>
          <w:p>
            <w:pPr>
              <w:pStyle w:val="TableParagraph"/>
              <w:spacing w:before="55"/>
              <w:ind w:left="9" w:right="2"/>
              <w:rPr>
                <w:sz w:val="8"/>
              </w:rPr>
            </w:pPr>
            <w:r>
              <w:rPr>
                <w:sz w:val="8"/>
              </w:rPr>
              <w:t>60 0 00 </w:t>
            </w:r>
            <w:r>
              <w:rPr>
                <w:spacing w:val="-2"/>
                <w:sz w:val="8"/>
              </w:rPr>
              <w:t>80050</w:t>
            </w:r>
          </w:p>
        </w:tc>
        <w:tc>
          <w:tcPr>
            <w:tcW w:w="302" w:type="dxa"/>
          </w:tcPr>
          <w:p>
            <w:pPr>
              <w:pStyle w:val="TableParagraph"/>
              <w:spacing w:before="55"/>
              <w:ind w:left="10" w:right="4"/>
              <w:rPr>
                <w:sz w:val="8"/>
              </w:rPr>
            </w:pPr>
            <w:r>
              <w:rPr>
                <w:spacing w:val="-5"/>
                <w:sz w:val="8"/>
              </w:rPr>
              <w:t>120</w:t>
            </w:r>
          </w:p>
        </w:tc>
        <w:tc>
          <w:tcPr>
            <w:tcW w:w="919" w:type="dxa"/>
          </w:tcPr>
          <w:p>
            <w:pPr>
              <w:pStyle w:val="TableParagraph"/>
              <w:spacing w:before="55"/>
              <w:ind w:right="6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1,034,356.00</w:t>
            </w:r>
          </w:p>
        </w:tc>
        <w:tc>
          <w:tcPr>
            <w:tcW w:w="957" w:type="dxa"/>
          </w:tcPr>
          <w:p>
            <w:pPr>
              <w:pStyle w:val="TableParagraph"/>
              <w:spacing w:before="55"/>
              <w:ind w:right="5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1,034,356.00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2"/>
              <w:ind w:right="5"/>
              <w:jc w:val="right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196,308.47</w:t>
            </w:r>
          </w:p>
        </w:tc>
        <w:tc>
          <w:tcPr>
            <w:tcW w:w="840" w:type="dxa"/>
          </w:tcPr>
          <w:p>
            <w:pPr>
              <w:pStyle w:val="TableParagraph"/>
              <w:spacing w:before="52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19.0%</w:t>
            </w:r>
          </w:p>
        </w:tc>
      </w:tr>
      <w:tr>
        <w:trPr>
          <w:trHeight w:val="122" w:hRule="atLeast"/>
        </w:trPr>
        <w:tc>
          <w:tcPr>
            <w:tcW w:w="4929" w:type="dxa"/>
            <w:gridSpan w:val="6"/>
          </w:tcPr>
          <w:p>
            <w:pPr>
              <w:pStyle w:val="TableParagraph"/>
              <w:spacing w:before="9"/>
              <w:ind w:left="14"/>
              <w:jc w:val="left"/>
              <w:rPr>
                <w:sz w:val="8"/>
              </w:rPr>
            </w:pPr>
            <w:r>
              <w:rPr>
                <w:spacing w:val="-2"/>
                <w:sz w:val="8"/>
              </w:rPr>
              <w:t>ИТОГО:</w:t>
            </w:r>
          </w:p>
        </w:tc>
        <w:tc>
          <w:tcPr>
            <w:tcW w:w="919" w:type="dxa"/>
          </w:tcPr>
          <w:p>
            <w:pPr>
              <w:pStyle w:val="TableParagraph"/>
              <w:spacing w:line="88" w:lineRule="exact" w:before="14"/>
              <w:ind w:right="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609,062,990.62</w:t>
            </w:r>
          </w:p>
        </w:tc>
        <w:tc>
          <w:tcPr>
            <w:tcW w:w="957" w:type="dxa"/>
          </w:tcPr>
          <w:p>
            <w:pPr>
              <w:pStyle w:val="TableParagraph"/>
              <w:spacing w:line="88" w:lineRule="exact" w:before="14"/>
              <w:ind w:right="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638,162,353.11</w:t>
            </w:r>
          </w:p>
        </w:tc>
        <w:tc>
          <w:tcPr>
            <w:tcW w:w="1003" w:type="dxa"/>
          </w:tcPr>
          <w:p>
            <w:pPr>
              <w:pStyle w:val="TableParagraph"/>
              <w:spacing w:line="88" w:lineRule="exact" w:before="14"/>
              <w:ind w:right="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106,263,315.59</w:t>
            </w:r>
          </w:p>
        </w:tc>
        <w:tc>
          <w:tcPr>
            <w:tcW w:w="840" w:type="dxa"/>
          </w:tcPr>
          <w:p>
            <w:pPr>
              <w:pStyle w:val="TableParagraph"/>
              <w:spacing w:line="93" w:lineRule="exact" w:before="9"/>
              <w:ind w:left="15" w:right="2"/>
              <w:rPr>
                <w:sz w:val="9"/>
              </w:rPr>
            </w:pPr>
            <w:r>
              <w:rPr>
                <w:spacing w:val="-2"/>
                <w:w w:val="105"/>
                <w:sz w:val="9"/>
              </w:rPr>
              <w:t>16.7%</w:t>
            </w:r>
          </w:p>
        </w:tc>
      </w:tr>
    </w:tbl>
    <w:sectPr>
      <w:pgSz w:w="12240" w:h="15840"/>
      <w:pgMar w:header="335" w:footer="0" w:top="700" w:bottom="280" w:left="1720" w:right="1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1636352">
              <wp:simplePos x="0" y="0"/>
              <wp:positionH relativeFrom="page">
                <wp:posOffset>4283964</wp:posOffset>
              </wp:positionH>
              <wp:positionV relativeFrom="page">
                <wp:posOffset>279982</wp:posOffset>
              </wp:positionV>
              <wp:extent cx="110489" cy="7302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10489" cy="73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4"/>
                            <w:ind w:left="0" w:right="18" w:firstLine="0"/>
                            <w:jc w:val="center"/>
                            <w:rPr>
                              <w:sz w:val="6"/>
                            </w:rPr>
                          </w:pPr>
                          <w:r>
                            <w:rPr>
                              <w:spacing w:val="-10"/>
                              <w:w w:val="110"/>
                              <w:sz w:val="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0"/>
                              <w:sz w:val="6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w w:val="110"/>
                              <w:sz w:val="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10"/>
                              <w:sz w:val="6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110"/>
                              <w:sz w:val="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37.320007pt;margin-top:22.04586pt;width:8.7pt;height:5.75pt;mso-position-horizontal-relative:page;mso-position-vertical-relative:page;z-index:-21680128" type="#_x0000_t202" id="docshape1" filled="false" stroked="false">
              <v:textbox inset="0,0,0,0">
                <w:txbxContent>
                  <w:p>
                    <w:pPr>
                      <w:spacing w:before="24"/>
                      <w:ind w:left="0" w:right="18" w:firstLine="0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0"/>
                        <w:w w:val="110"/>
                        <w:sz w:val="6"/>
                      </w:rPr>
                      <w:fldChar w:fldCharType="begin"/>
                    </w:r>
                    <w:r>
                      <w:rPr>
                        <w:spacing w:val="-10"/>
                        <w:w w:val="110"/>
                        <w:sz w:val="6"/>
                      </w:rPr>
                      <w:instrText> PAGE </w:instrText>
                    </w:r>
                    <w:r>
                      <w:rPr>
                        <w:spacing w:val="-10"/>
                        <w:w w:val="110"/>
                        <w:sz w:val="6"/>
                      </w:rPr>
                      <w:fldChar w:fldCharType="separate"/>
                    </w:r>
                    <w:r>
                      <w:rPr>
                        <w:spacing w:val="-10"/>
                        <w:w w:val="110"/>
                        <w:sz w:val="6"/>
                      </w:rPr>
                      <w:t>1</w:t>
                    </w:r>
                    <w:r>
                      <w:rPr>
                        <w:spacing w:val="-10"/>
                        <w:w w:val="110"/>
                        <w:sz w:val="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8"/>
    </w:pPr>
    <w:rPr>
      <w:rFonts w:ascii="Times New Roman" w:hAnsi="Times New Roman" w:eastAsia="Times New Roman" w:cs="Times New Roman"/>
      <w:b/>
      <w:bCs/>
      <w:sz w:val="10"/>
      <w:szCs w:val="10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Work5</dc:creator>
  <dc:title>276769efdd819625d1497363500b532f298bf90c2c81611b7db42c9461c25416.xlsx</dc:title>
  <dcterms:created xsi:type="dcterms:W3CDTF">2024-05-15T11:52:59Z</dcterms:created>
  <dcterms:modified xsi:type="dcterms:W3CDTF">2024-05-15T11:52:59Z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2024-05-15T00:00:00Z</vt:filetime>
  </property>
  <property fmtid="{D5CDD505-2E9C-101B-9397-08002B2CF9AE}" pid="4" name="Producer">
    <vt:lpwstr>www.ilovepdf.com</vt:lpwstr>
  </property>
</Properties>
</file>