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D0" w:rsidRPr="004C2C5A" w:rsidRDefault="002B5CD0" w:rsidP="002B5CD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2B5CD0" w:rsidRPr="004C2C5A" w:rsidRDefault="002B5CD0" w:rsidP="002B5CD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2B5CD0" w:rsidRPr="004C2C5A" w:rsidRDefault="002B5CD0" w:rsidP="002B5CD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2B5CD0" w:rsidRPr="004C2C5A" w:rsidRDefault="002B5CD0" w:rsidP="002B5CD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173C4" wp14:editId="5332EE22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105E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" strokeweight="6pt">
                <v:stroke linestyle="thickThin"/>
              </v:line>
            </w:pict>
          </mc:Fallback>
        </mc:AlternateContent>
      </w:r>
      <w:r w:rsidRPr="004C2C5A">
        <w:rPr>
          <w:rFonts w:ascii="Times New Roman" w:hAnsi="Times New Roman"/>
          <w:b/>
          <w:sz w:val="36"/>
          <w:szCs w:val="36"/>
        </w:rPr>
        <w:t xml:space="preserve">                            </w:t>
      </w:r>
    </w:p>
    <w:p w:rsidR="002B5CD0" w:rsidRPr="004C2C5A" w:rsidRDefault="002B5CD0" w:rsidP="002B5CD0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C2C5A">
        <w:rPr>
          <w:rFonts w:ascii="Times New Roman" w:hAnsi="Times New Roman"/>
          <w:b/>
          <w:sz w:val="36"/>
          <w:szCs w:val="36"/>
        </w:rPr>
        <w:t>ПОСТАНОВЛЕНИЕ</w:t>
      </w:r>
    </w:p>
    <w:p w:rsidR="002B5CD0" w:rsidRPr="004C2C5A" w:rsidRDefault="002B5CD0" w:rsidP="002B5CD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229B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.10</w:t>
      </w:r>
      <w:r w:rsidRPr="004C2C5A">
        <w:rPr>
          <w:rFonts w:ascii="Times New Roman" w:hAnsi="Times New Roman"/>
          <w:sz w:val="28"/>
          <w:szCs w:val="28"/>
        </w:rPr>
        <w:t>.202</w:t>
      </w:r>
      <w:r w:rsidRPr="00A5782A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г.</w:t>
      </w:r>
      <w:r w:rsidR="001229BD">
        <w:rPr>
          <w:rFonts w:ascii="Times New Roman" w:hAnsi="Times New Roman"/>
          <w:sz w:val="28"/>
          <w:szCs w:val="28"/>
        </w:rPr>
        <w:t xml:space="preserve"> № 459</w:t>
      </w:r>
    </w:p>
    <w:p w:rsidR="002B5CD0" w:rsidRPr="00117EB1" w:rsidRDefault="002B5CD0" w:rsidP="002B5CD0">
      <w:pPr>
        <w:tabs>
          <w:tab w:val="left" w:pos="5245"/>
        </w:tabs>
        <w:spacing w:before="100" w:beforeAutospacing="1" w:after="0" w:line="276" w:lineRule="auto"/>
        <w:ind w:right="4253"/>
        <w:jc w:val="both"/>
        <w:rPr>
          <w:rFonts w:ascii="Times New Roman" w:hAnsi="Times New Roman"/>
          <w:sz w:val="28"/>
          <w:szCs w:val="28"/>
        </w:rPr>
      </w:pPr>
      <w:r w:rsidRPr="00117EB1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«</w:t>
      </w:r>
      <w:r w:rsidRPr="00117EB1">
        <w:rPr>
          <w:rFonts w:ascii="Times New Roman" w:hAnsi="Times New Roman"/>
          <w:sz w:val="28"/>
          <w:szCs w:val="28"/>
        </w:rPr>
        <w:t xml:space="preserve">Положение об оплате труда работников муниципальных бюджетных учреждений культуры </w:t>
      </w:r>
      <w:proofErr w:type="spellStart"/>
      <w:r w:rsidRPr="00117EB1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>, утверждённое п</w:t>
      </w:r>
      <w:r w:rsidRPr="00117EB1">
        <w:rPr>
          <w:rFonts w:ascii="Times New Roman" w:hAnsi="Times New Roman"/>
          <w:sz w:val="28"/>
          <w:szCs w:val="28"/>
        </w:rPr>
        <w:t xml:space="preserve">остановлением администрации </w:t>
      </w:r>
      <w:proofErr w:type="spellStart"/>
      <w:r w:rsidRPr="00117EB1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</w:rPr>
        <w:t xml:space="preserve"> района №204/1</w:t>
      </w:r>
      <w:r>
        <w:rPr>
          <w:rFonts w:ascii="Times New Roman" w:hAnsi="Times New Roman"/>
          <w:sz w:val="28"/>
          <w:szCs w:val="28"/>
        </w:rPr>
        <w:t xml:space="preserve"> от 20.04.2017 г.</w:t>
      </w:r>
    </w:p>
    <w:p w:rsidR="002B5CD0" w:rsidRDefault="002B5CD0" w:rsidP="002B5CD0">
      <w:pPr>
        <w:spacing w:before="100" w:beforeAutospacing="1"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2C5A">
        <w:rPr>
          <w:rFonts w:ascii="Times New Roman" w:hAnsi="Times New Roman"/>
          <w:sz w:val="28"/>
          <w:szCs w:val="28"/>
        </w:rPr>
        <w:t xml:space="preserve">  В соответствии с Трудовым 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Бюджетным кодексом Российской Федерации, </w:t>
      </w:r>
      <w:r w:rsidRPr="002B5CD0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2B5CD0">
        <w:rPr>
          <w:rFonts w:ascii="Times New Roman" w:hAnsi="Times New Roman"/>
          <w:sz w:val="28"/>
          <w:szCs w:val="28"/>
        </w:rPr>
        <w:t xml:space="preserve"> Правительства Брянской области от 26.08.2024 № 389-п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5CD0">
        <w:rPr>
          <w:rFonts w:ascii="Times New Roman" w:hAnsi="Times New Roman"/>
          <w:sz w:val="28"/>
          <w:szCs w:val="28"/>
        </w:rPr>
        <w:t>"Об индексации заработной платы работников государственных учреждений Брянской</w:t>
      </w:r>
      <w:r w:rsidR="00A5782A">
        <w:rPr>
          <w:rFonts w:ascii="Times New Roman" w:hAnsi="Times New Roman"/>
          <w:sz w:val="28"/>
          <w:szCs w:val="28"/>
        </w:rPr>
        <w:t xml:space="preserve"> </w:t>
      </w:r>
      <w:r w:rsidRPr="002B5CD0">
        <w:rPr>
          <w:rFonts w:ascii="Times New Roman" w:hAnsi="Times New Roman"/>
          <w:sz w:val="28"/>
          <w:szCs w:val="28"/>
        </w:rPr>
        <w:t>области с 1 октября 2024 года"</w:t>
      </w:r>
      <w:r w:rsidR="001229BD">
        <w:rPr>
          <w:rFonts w:ascii="Times New Roman" w:hAnsi="Times New Roman"/>
          <w:sz w:val="28"/>
          <w:szCs w:val="28"/>
        </w:rPr>
        <w:t xml:space="preserve">, постановление администрации </w:t>
      </w:r>
      <w:proofErr w:type="spellStart"/>
      <w:r w:rsidR="001229B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1229BD">
        <w:rPr>
          <w:rFonts w:ascii="Times New Roman" w:hAnsi="Times New Roman"/>
          <w:sz w:val="28"/>
          <w:szCs w:val="28"/>
        </w:rPr>
        <w:t xml:space="preserve"> района от 12.09.2024 г. №409 </w:t>
      </w:r>
      <w:r w:rsidR="00893B91" w:rsidRPr="002B5CD0">
        <w:rPr>
          <w:rFonts w:ascii="Times New Roman" w:hAnsi="Times New Roman"/>
          <w:sz w:val="28"/>
          <w:szCs w:val="28"/>
        </w:rPr>
        <w:t>"</w:t>
      </w:r>
      <w:r w:rsidR="00893B91">
        <w:rPr>
          <w:rFonts w:ascii="Times New Roman" w:hAnsi="Times New Roman"/>
          <w:sz w:val="28"/>
          <w:szCs w:val="28"/>
        </w:rPr>
        <w:t xml:space="preserve">Об индексации заработной платы работников муниципальных учреждений </w:t>
      </w:r>
      <w:proofErr w:type="spellStart"/>
      <w:r w:rsidR="00893B91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893B91">
        <w:rPr>
          <w:rFonts w:ascii="Times New Roman" w:hAnsi="Times New Roman"/>
          <w:sz w:val="28"/>
          <w:szCs w:val="28"/>
        </w:rPr>
        <w:t xml:space="preserve"> </w:t>
      </w:r>
      <w:r w:rsidR="00893B91">
        <w:rPr>
          <w:rFonts w:ascii="Times New Roman" w:hAnsi="Times New Roman"/>
          <w:sz w:val="28"/>
          <w:szCs w:val="28"/>
        </w:rPr>
        <w:t xml:space="preserve">муниципального </w:t>
      </w:r>
      <w:r w:rsidR="00893B91">
        <w:rPr>
          <w:rFonts w:ascii="Times New Roman" w:hAnsi="Times New Roman"/>
          <w:sz w:val="28"/>
          <w:szCs w:val="28"/>
        </w:rPr>
        <w:t>района Брянской области с 1 октября 2024 года</w:t>
      </w:r>
      <w:r w:rsidR="00893B91" w:rsidRPr="002B5CD0">
        <w:rPr>
          <w:rFonts w:ascii="Times New Roman" w:hAnsi="Times New Roman"/>
          <w:sz w:val="28"/>
          <w:szCs w:val="28"/>
        </w:rPr>
        <w:t>"</w:t>
      </w:r>
    </w:p>
    <w:p w:rsidR="002B5CD0" w:rsidRDefault="002B5CD0" w:rsidP="002B5CD0">
      <w:pPr>
        <w:spacing w:before="100" w:beforeAutospacing="1"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C2C5A">
        <w:rPr>
          <w:rFonts w:ascii="Times New Roman" w:hAnsi="Times New Roman"/>
          <w:b/>
          <w:sz w:val="28"/>
          <w:szCs w:val="28"/>
        </w:rPr>
        <w:t>ПОСТАНОВЛ</w:t>
      </w:r>
      <w:r>
        <w:rPr>
          <w:rFonts w:ascii="Times New Roman" w:hAnsi="Times New Roman"/>
          <w:b/>
          <w:sz w:val="28"/>
          <w:szCs w:val="28"/>
        </w:rPr>
        <w:t>Я</w:t>
      </w:r>
      <w:r w:rsidRPr="004C2C5A">
        <w:rPr>
          <w:rFonts w:ascii="Times New Roman" w:hAnsi="Times New Roman"/>
          <w:b/>
          <w:sz w:val="28"/>
          <w:szCs w:val="28"/>
        </w:rPr>
        <w:t>ЕТ: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5782A" w:rsidRPr="00A5782A" w:rsidRDefault="002B5CD0" w:rsidP="00A5782A">
      <w:pPr>
        <w:pStyle w:val="a6"/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17EB1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«</w:t>
      </w:r>
      <w:r w:rsidRPr="00117EB1">
        <w:rPr>
          <w:rFonts w:ascii="Times New Roman" w:hAnsi="Times New Roman"/>
          <w:sz w:val="28"/>
          <w:szCs w:val="28"/>
        </w:rPr>
        <w:t xml:space="preserve">Положение об оплате труда работников муниципальных бюджетных учреждений культуры </w:t>
      </w:r>
      <w:proofErr w:type="spellStart"/>
      <w:r w:rsidRPr="00117EB1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», утверждённое п</w:t>
      </w:r>
      <w:r w:rsidRPr="00117EB1">
        <w:rPr>
          <w:rFonts w:ascii="Times New Roman" w:hAnsi="Times New Roman"/>
          <w:sz w:val="28"/>
          <w:szCs w:val="28"/>
        </w:rPr>
        <w:t xml:space="preserve">остановлением администрации </w:t>
      </w:r>
      <w:proofErr w:type="spellStart"/>
      <w:r w:rsidRPr="00117EB1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</w:rPr>
        <w:t xml:space="preserve"> района №204/1</w:t>
      </w:r>
      <w:r>
        <w:rPr>
          <w:rFonts w:ascii="Times New Roman" w:hAnsi="Times New Roman"/>
          <w:sz w:val="28"/>
          <w:szCs w:val="28"/>
        </w:rPr>
        <w:t xml:space="preserve"> от 20.04.2017 г.</w:t>
      </w:r>
      <w:r w:rsidRPr="00117EB1">
        <w:rPr>
          <w:rFonts w:ascii="Times New Roman" w:hAnsi="Times New Roman"/>
          <w:sz w:val="28"/>
          <w:szCs w:val="28"/>
        </w:rPr>
        <w:t xml:space="preserve"> «Об утверждении Положения об оплате труда работников муниципальных бюджетных учреждений культуры» (далее - Положение) следующие изменения:</w:t>
      </w:r>
    </w:p>
    <w:p w:rsidR="002B5CD0" w:rsidRPr="00A5782A" w:rsidRDefault="00A5782A" w:rsidP="00A5782A">
      <w:pPr>
        <w:pStyle w:val="a6"/>
        <w:numPr>
          <w:ilvl w:val="1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B5CD0" w:rsidRPr="00A5782A">
        <w:rPr>
          <w:rFonts w:ascii="Times New Roman" w:hAnsi="Times New Roman"/>
          <w:sz w:val="28"/>
          <w:szCs w:val="28"/>
        </w:rPr>
        <w:t>Таблицу в пункте 5.2 раздела V "Условия оплаты труда руководителя учреждения, его заместителей и главного бухгалтера" изложить в редакции:</w:t>
      </w: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280"/>
        <w:gridCol w:w="4501"/>
      </w:tblGrid>
      <w:tr w:rsidR="00A5782A" w:rsidRPr="00A5782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Группы учреждений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Оклад (должностной оклад), рублей</w:t>
            </w:r>
          </w:p>
        </w:tc>
      </w:tr>
      <w:tr w:rsidR="00A5782A" w:rsidRPr="00A5782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24 270</w:t>
            </w:r>
          </w:p>
        </w:tc>
      </w:tr>
      <w:tr w:rsidR="00A5782A" w:rsidRPr="00A5782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II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19 989</w:t>
            </w:r>
          </w:p>
        </w:tc>
      </w:tr>
      <w:tr w:rsidR="00A5782A" w:rsidRPr="00A5782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16 139</w:t>
            </w:r>
          </w:p>
        </w:tc>
      </w:tr>
    </w:tbl>
    <w:p w:rsidR="002B5CD0" w:rsidRPr="00117EB1" w:rsidRDefault="002B5CD0" w:rsidP="002B5CD0">
      <w:pPr>
        <w:pStyle w:val="a6"/>
        <w:numPr>
          <w:ilvl w:val="1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17EB1">
        <w:rPr>
          <w:rFonts w:ascii="Times New Roman" w:hAnsi="Times New Roman"/>
          <w:sz w:val="28"/>
          <w:szCs w:val="28"/>
        </w:rPr>
        <w:t>Приложения 1 - 3 к Положению изложить в новой редакции согласно приложениям 1 – 3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2B5CD0" w:rsidRPr="002F244E" w:rsidRDefault="002B5CD0" w:rsidP="002B5CD0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F244E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на официальном сайте администрации </w:t>
      </w:r>
      <w:proofErr w:type="spellStart"/>
      <w:r w:rsidRPr="002F244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F244E">
        <w:rPr>
          <w:rFonts w:ascii="Times New Roman" w:hAnsi="Times New Roman"/>
          <w:sz w:val="28"/>
          <w:szCs w:val="28"/>
        </w:rPr>
        <w:t xml:space="preserve"> муниципального района (</w:t>
      </w:r>
      <w:hyperlink r:id="rId5" w:history="1">
        <w:r w:rsidRPr="00554CA1">
          <w:rPr>
            <w:rStyle w:val="a3"/>
            <w:rFonts w:ascii="Times New Roman" w:hAnsi="Times New Roman"/>
            <w:sz w:val="28"/>
            <w:szCs w:val="28"/>
          </w:rPr>
          <w:t>www.adminwr.ru</w:t>
        </w:r>
      </w:hyperlink>
      <w:r w:rsidRPr="002F244E">
        <w:rPr>
          <w:rFonts w:ascii="Times New Roman" w:hAnsi="Times New Roman"/>
          <w:sz w:val="28"/>
          <w:szCs w:val="28"/>
        </w:rPr>
        <w:t>).</w:t>
      </w:r>
    </w:p>
    <w:p w:rsidR="002B5CD0" w:rsidRDefault="002B5CD0" w:rsidP="002B5CD0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F5C65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опубликования и распространяется на правоотношения, возникшие с 1 </w:t>
      </w:r>
      <w:r>
        <w:rPr>
          <w:rFonts w:ascii="Times New Roman" w:hAnsi="Times New Roman"/>
          <w:sz w:val="28"/>
          <w:szCs w:val="28"/>
        </w:rPr>
        <w:t>октября 202</w:t>
      </w:r>
      <w:r w:rsidR="00A5782A" w:rsidRPr="00A5782A">
        <w:rPr>
          <w:rFonts w:ascii="Times New Roman" w:hAnsi="Times New Roman"/>
          <w:sz w:val="28"/>
          <w:szCs w:val="28"/>
        </w:rPr>
        <w:t>4</w:t>
      </w:r>
      <w:r w:rsidRPr="00AF5C65">
        <w:rPr>
          <w:rFonts w:ascii="Times New Roman" w:hAnsi="Times New Roman"/>
          <w:sz w:val="28"/>
          <w:szCs w:val="28"/>
        </w:rPr>
        <w:t xml:space="preserve"> года.</w:t>
      </w:r>
    </w:p>
    <w:p w:rsidR="002B5CD0" w:rsidRPr="002F244E" w:rsidRDefault="002B5CD0" w:rsidP="002B5CD0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F244E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О.А. Зубкову.</w:t>
      </w:r>
    </w:p>
    <w:p w:rsidR="002B5CD0" w:rsidRDefault="002B5CD0" w:rsidP="002B5CD0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B5CD0" w:rsidRDefault="002B5CD0" w:rsidP="002B5CD0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B5CD0" w:rsidRDefault="002B5CD0" w:rsidP="002B5CD0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B5CD0" w:rsidRDefault="00A5782A" w:rsidP="002B5CD0">
      <w:pPr>
        <w:spacing w:before="100" w:beforeAutospacing="1" w:line="276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 главы</w:t>
      </w:r>
      <w:r w:rsidR="002B5CD0" w:rsidRPr="004C2C5A">
        <w:rPr>
          <w:rFonts w:ascii="Times New Roman" w:hAnsi="Times New Roman"/>
          <w:b/>
          <w:bCs/>
          <w:sz w:val="28"/>
          <w:szCs w:val="28"/>
        </w:rPr>
        <w:t xml:space="preserve"> администрации района                          </w:t>
      </w:r>
      <w:r>
        <w:rPr>
          <w:rFonts w:ascii="Times New Roman" w:hAnsi="Times New Roman"/>
          <w:b/>
          <w:bCs/>
          <w:sz w:val="28"/>
          <w:szCs w:val="28"/>
        </w:rPr>
        <w:t xml:space="preserve">                              А.Г. Юркин</w:t>
      </w:r>
    </w:p>
    <w:p w:rsidR="002B5CD0" w:rsidRDefault="002B5CD0" w:rsidP="002B5CD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 xml:space="preserve">Исполнитель                                   </w:t>
      </w:r>
      <w:r w:rsidR="001229BD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>___________________ Ю.А. Воропаева</w:t>
      </w: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>СОГЛАСОВАНО:</w:t>
      </w: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>Заместитель главы</w:t>
      </w: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 xml:space="preserve">администрации района                  </w:t>
      </w:r>
      <w:r w:rsidR="001229BD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>___________________ О.А. Зубкова</w:t>
      </w: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1229BD" w:rsidRDefault="001229BD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отдела </w:t>
      </w:r>
    </w:p>
    <w:p w:rsidR="002B5CD0" w:rsidRDefault="001229BD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1229BD">
        <w:rPr>
          <w:rFonts w:ascii="Times New Roman" w:hAnsi="Times New Roman"/>
          <w:bCs/>
          <w:sz w:val="28"/>
          <w:szCs w:val="28"/>
        </w:rPr>
        <w:t>учета и отчетности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/>
          <w:bCs/>
          <w:sz w:val="28"/>
          <w:szCs w:val="28"/>
        </w:rPr>
        <w:t>Дюбина</w:t>
      </w:r>
      <w:proofErr w:type="spellEnd"/>
    </w:p>
    <w:p w:rsidR="001229BD" w:rsidRDefault="001229BD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1229BD" w:rsidRDefault="001229BD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</w:t>
      </w:r>
      <w:r w:rsidRPr="001229BD">
        <w:rPr>
          <w:rFonts w:ascii="Times New Roman" w:hAnsi="Times New Roman"/>
          <w:bCs/>
          <w:sz w:val="28"/>
          <w:szCs w:val="28"/>
        </w:rPr>
        <w:t xml:space="preserve">финансового </w:t>
      </w:r>
    </w:p>
    <w:p w:rsidR="001229BD" w:rsidRDefault="001229BD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1229BD">
        <w:rPr>
          <w:rFonts w:ascii="Times New Roman" w:hAnsi="Times New Roman"/>
          <w:bCs/>
          <w:sz w:val="28"/>
          <w:szCs w:val="28"/>
        </w:rPr>
        <w:t>отдела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>Т.В. Янченко</w:t>
      </w:r>
    </w:p>
    <w:p w:rsidR="00B00EA4" w:rsidRDefault="00B00EA4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B00EA4" w:rsidRDefault="00B00EA4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И.о.директора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МБУК «</w:t>
      </w:r>
      <w:proofErr w:type="spellStart"/>
      <w:r>
        <w:rPr>
          <w:rFonts w:ascii="Times New Roman" w:hAnsi="Times New Roman"/>
          <w:bCs/>
          <w:sz w:val="28"/>
          <w:szCs w:val="28"/>
        </w:rPr>
        <w:t>Выгоничское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00EA4" w:rsidRDefault="00B00EA4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МКДО»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>Г.А. Шевякова</w:t>
      </w:r>
    </w:p>
    <w:p w:rsidR="00B00EA4" w:rsidRDefault="00B00EA4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B00EA4" w:rsidRDefault="00B00EA4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 МБУК «ЦБС</w:t>
      </w:r>
    </w:p>
    <w:p w:rsidR="00B00EA4" w:rsidRPr="0027024E" w:rsidRDefault="00B00EA4" w:rsidP="001229BD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района»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 xml:space="preserve">В.Л. </w:t>
      </w:r>
      <w:proofErr w:type="spellStart"/>
      <w:r>
        <w:rPr>
          <w:rFonts w:ascii="Times New Roman" w:hAnsi="Times New Roman"/>
          <w:bCs/>
          <w:sz w:val="28"/>
          <w:szCs w:val="28"/>
        </w:rPr>
        <w:t>Шпакова</w:t>
      </w:r>
      <w:proofErr w:type="spellEnd"/>
    </w:p>
    <w:p w:rsidR="001229BD" w:rsidRPr="0027024E" w:rsidRDefault="001229BD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 xml:space="preserve">Юрист </w:t>
      </w:r>
      <w:r w:rsidRPr="0027024E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ab/>
        <w:t xml:space="preserve">       </w:t>
      </w:r>
      <w:r w:rsidR="001229BD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О.С. </w:t>
      </w:r>
      <w:proofErr w:type="spellStart"/>
      <w:r w:rsidRPr="0027024E">
        <w:rPr>
          <w:rFonts w:ascii="Times New Roman" w:hAnsi="Times New Roman"/>
          <w:bCs/>
          <w:sz w:val="28"/>
          <w:szCs w:val="28"/>
        </w:rPr>
        <w:t>Старжинская</w:t>
      </w:r>
      <w:proofErr w:type="spellEnd"/>
    </w:p>
    <w:p w:rsidR="002B5CD0" w:rsidRDefault="002B5CD0" w:rsidP="002B5CD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 w:rsidRPr="00117EB1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</w:p>
    <w:p w:rsidR="002B5CD0" w:rsidRPr="00715A1F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229BD"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15A1F">
        <w:rPr>
          <w:rFonts w:ascii="Times New Roman" w:hAnsi="Times New Roman"/>
          <w:sz w:val="28"/>
          <w:szCs w:val="28"/>
          <w:lang w:eastAsia="ru-RU"/>
        </w:rPr>
        <w:t>10</w:t>
      </w:r>
      <w:r>
        <w:rPr>
          <w:rFonts w:ascii="Times New Roman" w:hAnsi="Times New Roman"/>
          <w:sz w:val="28"/>
          <w:szCs w:val="28"/>
          <w:lang w:eastAsia="ru-RU"/>
        </w:rPr>
        <w:t>.202</w:t>
      </w:r>
      <w:r w:rsidR="00A5782A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г. № </w:t>
      </w:r>
      <w:r w:rsidR="001229BD">
        <w:rPr>
          <w:rFonts w:ascii="Times New Roman" w:hAnsi="Times New Roman"/>
          <w:sz w:val="28"/>
          <w:szCs w:val="28"/>
          <w:lang w:eastAsia="ru-RU"/>
        </w:rPr>
        <w:t>459</w:t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Минимальные размеры окладов (должностных окладов)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работников по ПКГ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Минимальные размеры окладов (должностных окладов)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работников, занимающих должности, отнесенные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к профессиональным квалификационным группам, утвержденным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 xml:space="preserve">Приказом </w:t>
      </w:r>
      <w:proofErr w:type="spellStart"/>
      <w:r w:rsidRPr="00117EB1">
        <w:rPr>
          <w:rFonts w:ascii="Times New Roman" w:hAnsi="Times New Roman"/>
          <w:b/>
          <w:sz w:val="28"/>
          <w:szCs w:val="28"/>
          <w:lang w:eastAsia="ru-RU"/>
        </w:rPr>
        <w:t>Минздравсоцразвития</w:t>
      </w:r>
      <w:proofErr w:type="spellEnd"/>
      <w:r w:rsidRPr="00117EB1">
        <w:rPr>
          <w:rFonts w:ascii="Times New Roman" w:hAnsi="Times New Roman"/>
          <w:b/>
          <w:sz w:val="28"/>
          <w:szCs w:val="28"/>
          <w:lang w:eastAsia="ru-RU"/>
        </w:rPr>
        <w:t xml:space="preserve"> России от 29 мая 2008 года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N 247н "Об утверждении профессиональных квалификационных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групп общеотраслевых должностей руководителей,</w:t>
      </w:r>
    </w:p>
    <w:p w:rsidR="002B5CD0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специалистов и служащих"</w:t>
      </w:r>
    </w:p>
    <w:p w:rsidR="002B5CD0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323" w:type="dxa"/>
        <w:tblInd w:w="-10" w:type="dxa"/>
        <w:tblLook w:val="04A0" w:firstRow="1" w:lastRow="0" w:firstColumn="1" w:lastColumn="0" w:noHBand="0" w:noVBand="1"/>
      </w:tblPr>
      <w:tblGrid>
        <w:gridCol w:w="6663"/>
        <w:gridCol w:w="2660"/>
      </w:tblGrid>
      <w:tr w:rsidR="00A5782A" w:rsidRPr="00A5782A" w:rsidTr="00A5782A">
        <w:trPr>
          <w:trHeight w:val="855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Профессиональная квалификационная группа, квалификационный уровень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Оклад (должностной оклад), рублей</w:t>
            </w:r>
          </w:p>
        </w:tc>
      </w:tr>
      <w:tr w:rsidR="00A5782A" w:rsidRPr="00A5782A" w:rsidTr="00A5782A">
        <w:trPr>
          <w:trHeight w:val="60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"Общеотраслевые должности служащих первого уровня"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6 459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6 620</w:t>
            </w:r>
          </w:p>
        </w:tc>
      </w:tr>
      <w:tr w:rsidR="00A5782A" w:rsidRPr="00A5782A" w:rsidTr="00A5782A">
        <w:trPr>
          <w:trHeight w:val="60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"Общеотраслевые должности служащих второго уровня"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7 264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7 427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7 587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7 749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8 071</w:t>
            </w:r>
          </w:p>
        </w:tc>
      </w:tr>
      <w:tr w:rsidR="00A5782A" w:rsidRPr="00A5782A" w:rsidTr="00A5782A">
        <w:trPr>
          <w:trHeight w:val="60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"Общеотраслевые должности служащих третьего уровня"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10 920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11 056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11 137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11 219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14 687</w:t>
            </w:r>
          </w:p>
        </w:tc>
      </w:tr>
      <w:tr w:rsidR="00A5782A" w:rsidRPr="00A5782A" w:rsidTr="00A5782A">
        <w:trPr>
          <w:trHeight w:val="75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"Общеотраслевые должности служащих четвертого уровня"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14 849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15 010</w:t>
            </w:r>
          </w:p>
        </w:tc>
      </w:tr>
      <w:tr w:rsidR="00A5782A" w:rsidRPr="00A5782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15 172</w:t>
            </w:r>
          </w:p>
        </w:tc>
      </w:tr>
    </w:tbl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Минимальные размеры окладов (должностных окладов)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работников, занимающих должности, отнесенные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к профессиональным квалификационным группам, утвержденным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 xml:space="preserve">Приказом </w:t>
      </w:r>
      <w:proofErr w:type="spellStart"/>
      <w:r w:rsidRPr="00117EB1">
        <w:rPr>
          <w:rFonts w:ascii="Times New Roman" w:hAnsi="Times New Roman"/>
          <w:b/>
          <w:sz w:val="28"/>
          <w:szCs w:val="28"/>
          <w:lang w:eastAsia="ru-RU"/>
        </w:rPr>
        <w:t>Минздравсоцразвития</w:t>
      </w:r>
      <w:proofErr w:type="spellEnd"/>
      <w:r w:rsidRPr="00117EB1">
        <w:rPr>
          <w:rFonts w:ascii="Times New Roman" w:hAnsi="Times New Roman"/>
          <w:b/>
          <w:sz w:val="28"/>
          <w:szCs w:val="28"/>
          <w:lang w:eastAsia="ru-RU"/>
        </w:rPr>
        <w:t xml:space="preserve"> России от 3 июля 2008 года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N 305н "Об утверждении профессиональных квалификационных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групп должностей работников сферы научных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исследований и разработок"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06" w:type="dxa"/>
        <w:tblInd w:w="-10" w:type="dxa"/>
        <w:tblLook w:val="04A0" w:firstRow="1" w:lastRow="0" w:firstColumn="1" w:lastColumn="0" w:noHBand="0" w:noVBand="1"/>
      </w:tblPr>
      <w:tblGrid>
        <w:gridCol w:w="6946"/>
        <w:gridCol w:w="2660"/>
      </w:tblGrid>
      <w:tr w:rsidR="00A5782A" w:rsidRPr="00A5782A" w:rsidTr="00A5782A">
        <w:trPr>
          <w:trHeight w:val="735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Профессиональная квалификационная группа, квалификационный уровень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Оклад (должностной оклад), рублей</w:t>
            </w:r>
          </w:p>
        </w:tc>
      </w:tr>
      <w:tr w:rsidR="00A5782A" w:rsidRPr="00A5782A" w:rsidTr="00A5782A">
        <w:trPr>
          <w:trHeight w:val="750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должностей научно-технических работников второго уровня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8 071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8 878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9 686</w:t>
            </w:r>
          </w:p>
        </w:tc>
      </w:tr>
      <w:tr w:rsidR="00A5782A" w:rsidRPr="00A5782A" w:rsidTr="00A5782A">
        <w:trPr>
          <w:trHeight w:val="750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должностей научно-технических работников третьего уровня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9 846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10 008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10 169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10 815</w:t>
            </w:r>
          </w:p>
        </w:tc>
      </w:tr>
      <w:tr w:rsidR="00A5782A" w:rsidRPr="00A5782A" w:rsidTr="00A5782A">
        <w:trPr>
          <w:trHeight w:val="750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ПКГ должностей научных работников и руководителей структурных подразделений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12 428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13 881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14 849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15 010</w:t>
            </w:r>
          </w:p>
        </w:tc>
      </w:tr>
      <w:tr w:rsidR="00A5782A" w:rsidRPr="00A5782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15 333</w:t>
            </w:r>
          </w:p>
        </w:tc>
      </w:tr>
    </w:tbl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Минимальные размеры окладов (должностных окладов)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работников, занимающих должности, отнесенные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к профессиональным квалификационным группам, утвержденным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 xml:space="preserve">Приказом </w:t>
      </w:r>
      <w:proofErr w:type="spellStart"/>
      <w:r w:rsidRPr="00117EB1">
        <w:rPr>
          <w:rFonts w:ascii="Times New Roman" w:hAnsi="Times New Roman"/>
          <w:b/>
          <w:sz w:val="28"/>
          <w:szCs w:val="28"/>
          <w:lang w:eastAsia="ru-RU"/>
        </w:rPr>
        <w:t>Минздравсоцразвития</w:t>
      </w:r>
      <w:proofErr w:type="spellEnd"/>
      <w:r w:rsidRPr="00117EB1">
        <w:rPr>
          <w:rFonts w:ascii="Times New Roman" w:hAnsi="Times New Roman"/>
          <w:b/>
          <w:sz w:val="28"/>
          <w:szCs w:val="28"/>
          <w:lang w:eastAsia="ru-RU"/>
        </w:rPr>
        <w:t xml:space="preserve"> России от 5 мая 2008 года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N 216н "Об утверждении профессиональных квалификационных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групп должностей работников образования</w:t>
      </w:r>
      <w:r w:rsidRPr="00117EB1">
        <w:rPr>
          <w:rFonts w:ascii="Times New Roman" w:hAnsi="Times New Roman"/>
          <w:sz w:val="28"/>
          <w:szCs w:val="28"/>
          <w:lang w:eastAsia="ru-RU"/>
        </w:rPr>
        <w:t>"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64" w:type="dxa"/>
        <w:tblInd w:w="-10" w:type="dxa"/>
        <w:tblLook w:val="04A0" w:firstRow="1" w:lastRow="0" w:firstColumn="1" w:lastColumn="0" w:noHBand="0" w:noVBand="1"/>
      </w:tblPr>
      <w:tblGrid>
        <w:gridCol w:w="6804"/>
        <w:gridCol w:w="2660"/>
      </w:tblGrid>
      <w:tr w:rsidR="00A5782A" w:rsidRPr="00A5782A" w:rsidTr="00A5782A">
        <w:trPr>
          <w:trHeight w:val="1155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Профессиональная квалификационная группа, профессиональный квалификационный уровень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Оклад (должностной оклад), рублей</w:t>
            </w:r>
          </w:p>
        </w:tc>
      </w:tr>
      <w:tr w:rsidR="00A5782A" w:rsidRPr="00A5782A" w:rsidTr="00A5782A">
        <w:trPr>
          <w:trHeight w:val="600"/>
        </w:trPr>
        <w:tc>
          <w:tcPr>
            <w:tcW w:w="946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Профессиональная квалификационная группа должностей</w:t>
            </w:r>
          </w:p>
        </w:tc>
      </w:tr>
      <w:tr w:rsidR="00A5782A" w:rsidRPr="00A5782A" w:rsidTr="00A5782A">
        <w:trPr>
          <w:trHeight w:val="600"/>
        </w:trPr>
        <w:tc>
          <w:tcPr>
            <w:tcW w:w="94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педагогических работников</w:t>
            </w:r>
          </w:p>
        </w:tc>
      </w:tr>
      <w:tr w:rsidR="00A5782A" w:rsidRPr="00A5782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7 427</w:t>
            </w:r>
          </w:p>
        </w:tc>
      </w:tr>
      <w:tr w:rsidR="00A5782A" w:rsidRPr="00A5782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7 587</w:t>
            </w:r>
          </w:p>
        </w:tc>
      </w:tr>
      <w:tr w:rsidR="00A5782A" w:rsidRPr="00A5782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7 749</w:t>
            </w:r>
          </w:p>
        </w:tc>
      </w:tr>
      <w:tr w:rsidR="00A5782A" w:rsidRPr="00A5782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8 071</w:t>
            </w:r>
          </w:p>
        </w:tc>
      </w:tr>
    </w:tbl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color w:val="FF0000"/>
          <w:sz w:val="28"/>
          <w:szCs w:val="28"/>
          <w:lang w:eastAsia="ru-RU"/>
        </w:rPr>
        <w:br w:type="page"/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lastRenderedPageBreak/>
        <w:t>Минимальные размеры окладов (должностных окладов)</w:t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t>работников, занимающих должности, отнесенные</w:t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t>к профессиональным квалификационным группам, утвержденным</w:t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t xml:space="preserve">Приказом </w:t>
      </w:r>
      <w:proofErr w:type="spellStart"/>
      <w:r w:rsidRPr="005537E7">
        <w:rPr>
          <w:rFonts w:ascii="Times New Roman" w:hAnsi="Times New Roman"/>
          <w:b/>
          <w:sz w:val="28"/>
          <w:szCs w:val="28"/>
          <w:lang w:eastAsia="ru-RU"/>
        </w:rPr>
        <w:t>Минздравсоцразвития</w:t>
      </w:r>
      <w:proofErr w:type="spellEnd"/>
      <w:r w:rsidRPr="005537E7">
        <w:rPr>
          <w:rFonts w:ascii="Times New Roman" w:hAnsi="Times New Roman"/>
          <w:b/>
          <w:sz w:val="28"/>
          <w:szCs w:val="28"/>
          <w:lang w:eastAsia="ru-RU"/>
        </w:rPr>
        <w:t xml:space="preserve"> России от 18 июля 2008 года</w:t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t>N 342н "Об утверждении профессиональных квалификационных</w:t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t>групп должностей работников печатных</w:t>
      </w:r>
    </w:p>
    <w:p w:rsidR="002B5CD0" w:rsidRPr="005537E7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37E7">
        <w:rPr>
          <w:rFonts w:ascii="Times New Roman" w:hAnsi="Times New Roman"/>
          <w:b/>
          <w:sz w:val="28"/>
          <w:szCs w:val="28"/>
          <w:lang w:eastAsia="ru-RU"/>
        </w:rPr>
        <w:t>средств массовой информации"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7"/>
        <w:gridCol w:w="4025"/>
      </w:tblGrid>
      <w:tr w:rsidR="002B5CD0" w:rsidRPr="005537E7" w:rsidTr="001229B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5537E7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7E7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группа, профессиональный квалификационный уровень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5537E7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7E7">
              <w:rPr>
                <w:rFonts w:ascii="Times New Roman" w:hAnsi="Times New Roman"/>
                <w:sz w:val="28"/>
                <w:szCs w:val="28"/>
                <w:lang w:eastAsia="ru-RU"/>
              </w:rPr>
              <w:t>Оклад (должностной оклад), рублей</w:t>
            </w:r>
          </w:p>
        </w:tc>
      </w:tr>
      <w:tr w:rsidR="002B5CD0" w:rsidRPr="005537E7" w:rsidTr="001229BD"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5537E7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7E7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"Должности работников печатных средств массовой информации третьего уровня"</w:t>
            </w:r>
          </w:p>
        </w:tc>
      </w:tr>
      <w:tr w:rsidR="002B5CD0" w:rsidRPr="005537E7" w:rsidTr="001229B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5537E7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7E7">
              <w:rPr>
                <w:rFonts w:ascii="Times New Roman" w:hAnsi="Times New Roman"/>
                <w:sz w:val="28"/>
                <w:szCs w:val="28"/>
                <w:lang w:eastAsia="ru-RU"/>
              </w:rPr>
              <w:t>3-й квалификационный уровень.</w:t>
            </w:r>
          </w:p>
          <w:p w:rsidR="002B5CD0" w:rsidRPr="005537E7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7E7">
              <w:rPr>
                <w:rFonts w:ascii="Times New Roman" w:hAnsi="Times New Roman"/>
                <w:sz w:val="28"/>
                <w:szCs w:val="28"/>
                <w:lang w:eastAsia="ru-RU"/>
              </w:rPr>
              <w:t>Системный администратор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A5782A" w:rsidRDefault="002B5CD0" w:rsidP="00A57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11 </w:t>
            </w:r>
            <w:r w:rsidR="00A5782A">
              <w:rPr>
                <w:rFonts w:ascii="Times New Roman" w:hAnsi="Times New Roman"/>
                <w:sz w:val="28"/>
                <w:szCs w:val="28"/>
                <w:lang w:eastAsia="ru-RU"/>
              </w:rPr>
              <w:t>668</w:t>
            </w:r>
          </w:p>
        </w:tc>
      </w:tr>
    </w:tbl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 w:rsidRPr="00117EB1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</w:p>
    <w:p w:rsidR="002B5CD0" w:rsidRPr="00152414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</w:t>
      </w:r>
      <w:r w:rsidR="00A578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29BD"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>10</w:t>
      </w:r>
      <w:r>
        <w:rPr>
          <w:rFonts w:ascii="Times New Roman" w:hAnsi="Times New Roman"/>
          <w:sz w:val="28"/>
          <w:szCs w:val="28"/>
          <w:lang w:eastAsia="ru-RU"/>
        </w:rPr>
        <w:t>.202</w:t>
      </w:r>
      <w:r w:rsidR="00A5782A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г. № </w:t>
      </w:r>
      <w:r w:rsidR="001229BD">
        <w:rPr>
          <w:rFonts w:ascii="Times New Roman" w:hAnsi="Times New Roman"/>
          <w:sz w:val="28"/>
          <w:szCs w:val="28"/>
          <w:lang w:eastAsia="ru-RU"/>
        </w:rPr>
        <w:t>459</w:t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Минимальные размеры окладов (должностных окладов) работников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культуры, искусства и кинематографии по должностям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руководителей, специалистов и служащих</w:t>
      </w:r>
    </w:p>
    <w:p w:rsidR="002B5CD0" w:rsidRPr="00117EB1" w:rsidRDefault="002B5CD0" w:rsidP="002B5C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B5CD0" w:rsidRDefault="002B5CD0" w:rsidP="002B5C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181" w:type="dxa"/>
        <w:tblInd w:w="-10" w:type="dxa"/>
        <w:tblLook w:val="04A0" w:firstRow="1" w:lastRow="0" w:firstColumn="1" w:lastColumn="0" w:noHBand="0" w:noVBand="1"/>
      </w:tblPr>
      <w:tblGrid>
        <w:gridCol w:w="6521"/>
        <w:gridCol w:w="2660"/>
      </w:tblGrid>
      <w:tr w:rsidR="00A5782A" w:rsidRPr="00A5782A" w:rsidTr="00A5782A">
        <w:trPr>
          <w:trHeight w:val="60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Размер месячного должностного оклада, рублей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 и художественный персонал, специалисты и служащие учреждений исполнительного искусства, театров, музыкальных и танцевальных коллективов, концертных организаций, концертных залов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Руководители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Главный администратор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14 526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(начальник) отделом по основной деятельности, службой и цехом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14 203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костюмерной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9 346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билетными кассами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7 039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Художественный персонал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Художественный руководитель театра, филармонии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20 980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Главный: режиссер, дирижер, балетмейстер, хормейстер, художник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20 980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художественно-постановочной частью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15 333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литературно-драматургической части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14 203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музыкальной частью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14 203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Помощник главного режиссера (главного дирижера, главного балетмейстера, художественного руководителя)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труппой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Художественный руководитель коллектива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18 560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Специалисты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Дирижер: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13719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Режиссер-постановщик: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16139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15333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Балетмейстер-постановщик, художник-постановщик: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16139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15333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Режиссер, звукорежиссер, балетмейстер;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хормейстер: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13719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Художник-бутафор, художник-гример, художник-декоратор, художник-конструктор, художник-скульптор, художник по свету, художник-модельер театрального костюма: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Аккомпаниатор-концертмейстер: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Концертмейстер по классу вокала (балета):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Репетитор по вокалу, балету, технике речи: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Ассистент режиссера, ассистент дирижера, ассистент балетмейстера, ассистент хормейстера, помощник режиссера: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Звукооператор: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Служащие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администратор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Контролер билетов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6812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билетный кассир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6829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Артистический персонал учреждений исполнительного искусства, театров, музыкальных и танцевальных коллективов, концертных организаций,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концертных залов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Театры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Артист драмы, артист (кукловод) театра кукол, артист балета: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Артист-вокалист (солист):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Музыкальные и танцевальные коллективы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Артист оркестра: симфонического, камерного, </w:t>
            </w:r>
            <w:proofErr w:type="spellStart"/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-симфонического, духового, народных инструментов: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Артисты - концертные исполнители всех жанров: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Артист вспомогательного состава театров, концертных организаций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6829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Концертные организации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Чтец - мастер художественного слова, лектор-искусствовед (музыковед):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Аккомпаниатор-концертмейстер: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Художественный персонал, специалисты культурно-досуговых организаций, центров народного творчества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17753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14526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Заведующие секторами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14203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Менеджер культурно-досуговой организации клубного типа: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9508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Менеджер по культурно-массовому досугу: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9508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Балетмейстер хореографического коллектива (студии), ансамбля песни и танца: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13881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Хормейстер любительского вокального или хорового коллектива (студии):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13881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кружка, клубного формирования (любительского объединения, студии, коллектива самодеятельного искусства, клуба по интересам), </w:t>
            </w:r>
            <w:proofErr w:type="spellStart"/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культорганизатор</w:t>
            </w:r>
            <w:proofErr w:type="spellEnd"/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9508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Методист: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10976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Редактор: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Режиссер массовых представлений: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Специалисты: по фольклору, жанрам творчества, методике клубной работы: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Аккомпаниатор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9346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 специалисты и служащие библиотек, музеев и учреждений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музейного типа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Руководители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Главный хранитель фондов библиотеки, главный хранитель музейных предметов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15333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сектором библиотеки, музея, планетария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14203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Ученый секретарь музея, библиотеки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реставрационной мастерской музея, филиалом музея, библиотеки, заведующий отделом библиотеки, музея, планетария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14526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передвижной выставкой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14203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Специалисты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Помощник директора библиотеки, централизованной библиотечной системы, музея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Художник-реставратор: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13396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13235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Главные: библиотекарь, библиограф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Библиотекарь, библиограф: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10976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Эксперт по комплектованию библиотечного фонда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Методисты: по музейно-образовательной, научно-просветительской деятельности музея, библиотеки, методического центра: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Экскурсовод (лектор):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Специалист по экспозиционной и выставочной деятельности: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10491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Методист библиотеки, музея и учреждений музейного типа: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10976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Редактор библиотеки, музея и учреждений музейного типа: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Хранитель музейных предметов: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9686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9363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Организатор экскурсий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Сотрудник службы безопасности: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10976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6812</w:t>
            </w:r>
          </w:p>
        </w:tc>
      </w:tr>
      <w:tr w:rsidR="00A5782A" w:rsidRPr="00A5782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Служащие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Музейный смотритель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6812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Контролер билетов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6812</w:t>
            </w:r>
          </w:p>
        </w:tc>
      </w:tr>
      <w:tr w:rsidR="00A5782A" w:rsidRPr="00A5782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билетный кассир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8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6829</w:t>
            </w:r>
          </w:p>
        </w:tc>
      </w:tr>
    </w:tbl>
    <w:p w:rsidR="002B5CD0" w:rsidRDefault="002B5CD0" w:rsidP="002B5C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B5CD0" w:rsidRDefault="002B5CD0" w:rsidP="002B5C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2B5CD0" w:rsidRPr="00117EB1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 w:rsidRPr="00117EB1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</w:p>
    <w:p w:rsidR="002B5CD0" w:rsidRPr="002B5CD0" w:rsidRDefault="002B5CD0" w:rsidP="002B5CD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229BD"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B5CD0">
        <w:rPr>
          <w:rFonts w:ascii="Times New Roman" w:hAnsi="Times New Roman"/>
          <w:sz w:val="28"/>
          <w:szCs w:val="28"/>
          <w:lang w:eastAsia="ru-RU"/>
        </w:rPr>
        <w:t>10</w:t>
      </w:r>
      <w:r>
        <w:rPr>
          <w:rFonts w:ascii="Times New Roman" w:hAnsi="Times New Roman"/>
          <w:sz w:val="28"/>
          <w:szCs w:val="28"/>
          <w:lang w:eastAsia="ru-RU"/>
        </w:rPr>
        <w:t>.202</w:t>
      </w:r>
      <w:r w:rsidR="001229BD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г. № </w:t>
      </w:r>
      <w:r w:rsidR="001229BD">
        <w:rPr>
          <w:rFonts w:ascii="Times New Roman" w:hAnsi="Times New Roman"/>
          <w:sz w:val="28"/>
          <w:szCs w:val="28"/>
          <w:lang w:eastAsia="ru-RU"/>
        </w:rPr>
        <w:t>459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Минимальные размеры окладов работников, осуществляющих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трудовую деятельность по профессиям рабочих, в зависимости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от разряда выполняемых работ в соответствии с Единым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тарифно-квалификационным справочником</w:t>
      </w: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7EB1">
        <w:rPr>
          <w:rFonts w:ascii="Times New Roman" w:hAnsi="Times New Roman"/>
          <w:b/>
          <w:sz w:val="28"/>
          <w:szCs w:val="28"/>
          <w:lang w:eastAsia="ru-RU"/>
        </w:rPr>
        <w:t>работ и профессий рабочих</w:t>
      </w:r>
    </w:p>
    <w:p w:rsidR="002B5CD0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576" w:type="dxa"/>
        <w:tblInd w:w="-10" w:type="dxa"/>
        <w:tblLook w:val="04A0" w:firstRow="1" w:lastRow="0" w:firstColumn="1" w:lastColumn="0" w:noHBand="0" w:noVBand="1"/>
      </w:tblPr>
      <w:tblGrid>
        <w:gridCol w:w="6096"/>
        <w:gridCol w:w="3480"/>
      </w:tblGrid>
      <w:tr w:rsidR="002B5CD0" w:rsidRPr="00896510" w:rsidTr="001229BD">
        <w:trPr>
          <w:trHeight w:val="600"/>
        </w:trPr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CD0" w:rsidRPr="00896510" w:rsidRDefault="002B5CD0" w:rsidP="001229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Разряд выполняемых работ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CD0" w:rsidRPr="00896510" w:rsidRDefault="002B5CD0" w:rsidP="001229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Оклад</w:t>
            </w:r>
          </w:p>
        </w:tc>
      </w:tr>
      <w:tr w:rsidR="002B5CD0" w:rsidRPr="00896510" w:rsidTr="001229BD">
        <w:trPr>
          <w:trHeight w:val="600"/>
        </w:trPr>
        <w:tc>
          <w:tcPr>
            <w:tcW w:w="6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5CD0" w:rsidRPr="00896510" w:rsidRDefault="002B5CD0" w:rsidP="001229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CD0" w:rsidRPr="00896510" w:rsidRDefault="002B5CD0" w:rsidP="001229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(должностной оклад), рублей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6459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6620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6780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6942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7264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7587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8071</w:t>
            </w:r>
          </w:p>
        </w:tc>
      </w:tr>
      <w:tr w:rsidR="00A5782A" w:rsidRPr="00896510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896510" w:rsidRDefault="00A5782A" w:rsidP="00A578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A5782A" w:rsidRDefault="00A5782A" w:rsidP="00A5782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782A">
              <w:rPr>
                <w:rFonts w:ascii="Times New Roman" w:hAnsi="Times New Roman"/>
                <w:color w:val="000000"/>
                <w:sz w:val="28"/>
                <w:szCs w:val="28"/>
              </w:rPr>
              <w:t>8878</w:t>
            </w:r>
          </w:p>
        </w:tc>
      </w:tr>
    </w:tbl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5CD0" w:rsidRPr="00117EB1" w:rsidRDefault="002B5CD0" w:rsidP="002B5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>На один разряд выше тарифицируются водители автомобилей в случаях:</w:t>
      </w:r>
    </w:p>
    <w:p w:rsidR="002B5CD0" w:rsidRPr="00117EB1" w:rsidRDefault="002B5CD0" w:rsidP="002B5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>работы на 2 - 3 видах автомобилей (легковом, грузовом, автобусе и т.п.);</w:t>
      </w:r>
    </w:p>
    <w:p w:rsidR="002B5CD0" w:rsidRPr="002A0D7C" w:rsidRDefault="002B5CD0" w:rsidP="002B5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>выполнения всего комплекса работ по ремонту и техническому обслуживанию управляемого автомобиля при отсутствии в учреждении культуры специализированной службы технического обслуживания автомобилей.</w:t>
      </w: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Pr="00152414" w:rsidRDefault="002B5CD0" w:rsidP="002B5CD0">
      <w:pPr>
        <w:spacing w:after="0" w:line="240" w:lineRule="auto"/>
        <w:rPr>
          <w:rStyle w:val="2"/>
          <w:rFonts w:ascii="Times New Roman" w:hAnsi="Times New Roman"/>
          <w:b/>
          <w:bCs/>
          <w:shd w:val="clear" w:color="auto" w:fill="auto"/>
        </w:rPr>
      </w:pPr>
    </w:p>
    <w:p w:rsidR="00681B6C" w:rsidRPr="002B5CD0" w:rsidRDefault="00681B6C" w:rsidP="002B5CD0"/>
    <w:sectPr w:rsidR="00681B6C" w:rsidRPr="002B5CD0" w:rsidSect="00356A83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F9B5F80"/>
    <w:multiLevelType w:val="hybridMultilevel"/>
    <w:tmpl w:val="501498A6"/>
    <w:lvl w:ilvl="0" w:tplc="CE288DD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703AF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059A1"/>
    <w:multiLevelType w:val="multilevel"/>
    <w:tmpl w:val="6A5222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100146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4C674789"/>
    <w:multiLevelType w:val="hybridMultilevel"/>
    <w:tmpl w:val="24D69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B1EC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749134A2"/>
    <w:multiLevelType w:val="hybridMultilevel"/>
    <w:tmpl w:val="1AE649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A8"/>
    <w:rsid w:val="00037E48"/>
    <w:rsid w:val="00046583"/>
    <w:rsid w:val="000657CF"/>
    <w:rsid w:val="000A4279"/>
    <w:rsid w:val="000E55BA"/>
    <w:rsid w:val="00117EB1"/>
    <w:rsid w:val="001228A8"/>
    <w:rsid w:val="001229BD"/>
    <w:rsid w:val="00141BFB"/>
    <w:rsid w:val="0014328A"/>
    <w:rsid w:val="00166471"/>
    <w:rsid w:val="00187EB8"/>
    <w:rsid w:val="00190206"/>
    <w:rsid w:val="001D6907"/>
    <w:rsid w:val="001E4ABD"/>
    <w:rsid w:val="00223A6E"/>
    <w:rsid w:val="00247839"/>
    <w:rsid w:val="0027024E"/>
    <w:rsid w:val="0028631A"/>
    <w:rsid w:val="00291ABB"/>
    <w:rsid w:val="002923B7"/>
    <w:rsid w:val="0029676F"/>
    <w:rsid w:val="002A0D7C"/>
    <w:rsid w:val="002B0E07"/>
    <w:rsid w:val="002B5CD0"/>
    <w:rsid w:val="002C092F"/>
    <w:rsid w:val="002D49D6"/>
    <w:rsid w:val="002F2305"/>
    <w:rsid w:val="002F244E"/>
    <w:rsid w:val="00356A56"/>
    <w:rsid w:val="00356A83"/>
    <w:rsid w:val="0037551F"/>
    <w:rsid w:val="003D4DA8"/>
    <w:rsid w:val="003D79BE"/>
    <w:rsid w:val="00413107"/>
    <w:rsid w:val="00441BFD"/>
    <w:rsid w:val="004503DE"/>
    <w:rsid w:val="00490604"/>
    <w:rsid w:val="004B1774"/>
    <w:rsid w:val="004C2C5A"/>
    <w:rsid w:val="00522EF0"/>
    <w:rsid w:val="00597C97"/>
    <w:rsid w:val="005A6352"/>
    <w:rsid w:val="005F1EA4"/>
    <w:rsid w:val="00607625"/>
    <w:rsid w:val="00644FE6"/>
    <w:rsid w:val="00681B6C"/>
    <w:rsid w:val="0069588C"/>
    <w:rsid w:val="006A7A35"/>
    <w:rsid w:val="006C180C"/>
    <w:rsid w:val="006C6167"/>
    <w:rsid w:val="006D4D11"/>
    <w:rsid w:val="006D589B"/>
    <w:rsid w:val="006E24F2"/>
    <w:rsid w:val="006F5F6B"/>
    <w:rsid w:val="007052E2"/>
    <w:rsid w:val="007147CA"/>
    <w:rsid w:val="00725714"/>
    <w:rsid w:val="00732F28"/>
    <w:rsid w:val="007578AF"/>
    <w:rsid w:val="007630D9"/>
    <w:rsid w:val="00780488"/>
    <w:rsid w:val="00785FCB"/>
    <w:rsid w:val="007A0C8D"/>
    <w:rsid w:val="007A4E14"/>
    <w:rsid w:val="007B1895"/>
    <w:rsid w:val="007B5A3D"/>
    <w:rsid w:val="007C7324"/>
    <w:rsid w:val="00803A5A"/>
    <w:rsid w:val="00810E69"/>
    <w:rsid w:val="00827736"/>
    <w:rsid w:val="0084282F"/>
    <w:rsid w:val="00846350"/>
    <w:rsid w:val="00865793"/>
    <w:rsid w:val="008733A4"/>
    <w:rsid w:val="00893B91"/>
    <w:rsid w:val="008E241A"/>
    <w:rsid w:val="008E7C11"/>
    <w:rsid w:val="0090295D"/>
    <w:rsid w:val="009159FD"/>
    <w:rsid w:val="0092532A"/>
    <w:rsid w:val="009655BD"/>
    <w:rsid w:val="00982DE9"/>
    <w:rsid w:val="009A1882"/>
    <w:rsid w:val="009B7172"/>
    <w:rsid w:val="009F7106"/>
    <w:rsid w:val="00A01009"/>
    <w:rsid w:val="00A07BDA"/>
    <w:rsid w:val="00A20302"/>
    <w:rsid w:val="00A401D3"/>
    <w:rsid w:val="00A5782A"/>
    <w:rsid w:val="00AA7D74"/>
    <w:rsid w:val="00AB2380"/>
    <w:rsid w:val="00AE2510"/>
    <w:rsid w:val="00AF5C65"/>
    <w:rsid w:val="00B00EA4"/>
    <w:rsid w:val="00B11F1F"/>
    <w:rsid w:val="00B547F8"/>
    <w:rsid w:val="00BC3D7C"/>
    <w:rsid w:val="00BF49A5"/>
    <w:rsid w:val="00C233A9"/>
    <w:rsid w:val="00C31937"/>
    <w:rsid w:val="00C4769B"/>
    <w:rsid w:val="00C93F53"/>
    <w:rsid w:val="00CA6FC4"/>
    <w:rsid w:val="00CC7894"/>
    <w:rsid w:val="00CD2B10"/>
    <w:rsid w:val="00D02EBC"/>
    <w:rsid w:val="00D12E82"/>
    <w:rsid w:val="00D17F3F"/>
    <w:rsid w:val="00D44DDB"/>
    <w:rsid w:val="00D71E6A"/>
    <w:rsid w:val="00D855AF"/>
    <w:rsid w:val="00DB0DF8"/>
    <w:rsid w:val="00DF3A61"/>
    <w:rsid w:val="00E557DE"/>
    <w:rsid w:val="00E84E6C"/>
    <w:rsid w:val="00E912A2"/>
    <w:rsid w:val="00EA2EBA"/>
    <w:rsid w:val="00EE785A"/>
    <w:rsid w:val="00F10A5D"/>
    <w:rsid w:val="00F22E83"/>
    <w:rsid w:val="00F60147"/>
    <w:rsid w:val="00F95922"/>
    <w:rsid w:val="00F9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C51E0-679E-4277-8326-256D999F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EBA"/>
    <w:pPr>
      <w:spacing w:after="160" w:line="25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8A8"/>
    <w:pPr>
      <w:ind w:left="720"/>
      <w:contextualSpacing/>
    </w:pPr>
  </w:style>
  <w:style w:type="character" w:styleId="a3">
    <w:name w:val="Hyperlink"/>
    <w:rsid w:val="008E24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0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60147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41310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13107"/>
    <w:pPr>
      <w:widowControl w:val="0"/>
      <w:shd w:val="clear" w:color="auto" w:fill="FFFFFF"/>
      <w:spacing w:after="1560" w:line="322" w:lineRule="exact"/>
    </w:pPr>
    <w:rPr>
      <w:rFonts w:ascii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AE2510"/>
    <w:pPr>
      <w:ind w:left="720"/>
      <w:contextualSpacing/>
    </w:pPr>
  </w:style>
  <w:style w:type="paragraph" w:styleId="a7">
    <w:name w:val="Balloon Text"/>
    <w:basedOn w:val="a"/>
    <w:link w:val="a8"/>
    <w:rsid w:val="00D1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17F3F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5A635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s3">
    <w:name w:val="s_3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17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Организация</Company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Loner-XP</dc:creator>
  <cp:keywords/>
  <cp:lastModifiedBy>Воропаева Юлия Александровна</cp:lastModifiedBy>
  <cp:revision>5</cp:revision>
  <cp:lastPrinted>2023-06-16T06:20:00Z</cp:lastPrinted>
  <dcterms:created xsi:type="dcterms:W3CDTF">2024-10-16T07:44:00Z</dcterms:created>
  <dcterms:modified xsi:type="dcterms:W3CDTF">2024-10-18T05:41:00Z</dcterms:modified>
</cp:coreProperties>
</file>