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544C" w14:textId="77777777" w:rsidR="0034241C" w:rsidRPr="00977897" w:rsidRDefault="0034241C" w:rsidP="0034241C">
      <w:pPr>
        <w:pStyle w:val="2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Hlk123026244"/>
      <w:r w:rsidRPr="00977897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14:paraId="0B76BD08" w14:textId="77777777" w:rsidR="0034241C" w:rsidRPr="00977897" w:rsidRDefault="0034241C" w:rsidP="0034241C">
      <w:pPr>
        <w:pStyle w:val="2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77897">
        <w:rPr>
          <w:rFonts w:ascii="Times New Roman" w:eastAsia="Times New Roman" w:hAnsi="Times New Roman" w:cs="Times New Roman"/>
          <w:color w:val="auto"/>
          <w:lang w:bidi="ar-SA"/>
        </w:rPr>
        <w:t>БРЯНСКАЯ ОБЛАСТЬ</w:t>
      </w:r>
    </w:p>
    <w:p w14:paraId="653E9214" w14:textId="77777777" w:rsidR="0034241C" w:rsidRPr="00977897" w:rsidRDefault="0034241C" w:rsidP="0034241C">
      <w:pPr>
        <w:pStyle w:val="2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77897">
        <w:rPr>
          <w:rFonts w:ascii="Times New Roman" w:eastAsia="Times New Roman" w:hAnsi="Times New Roman" w:cs="Times New Roman"/>
          <w:color w:val="auto"/>
          <w:lang w:bidi="ar-SA"/>
        </w:rPr>
        <w:t>АДМИНИСТРАЦИЯ ВЫГОНИЧСКОГО РАЙОНА</w:t>
      </w:r>
    </w:p>
    <w:p w14:paraId="2C76EF9F" w14:textId="77777777" w:rsidR="0034241C" w:rsidRPr="00977897" w:rsidRDefault="0034241C" w:rsidP="0034241C">
      <w:pPr>
        <w:pStyle w:val="2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77897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05367DA7" wp14:editId="167F1057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6C32B" id="Прямая соединительная линия 10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" strokeweight="5.5pt">
                <v:stroke linestyle="thickThin"/>
              </v:line>
            </w:pict>
          </mc:Fallback>
        </mc:AlternateContent>
      </w:r>
    </w:p>
    <w:p w14:paraId="69D35EE1" w14:textId="77777777" w:rsidR="0034241C" w:rsidRPr="00977897" w:rsidRDefault="0034241C" w:rsidP="0034241C">
      <w:pPr>
        <w:pStyle w:val="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CEBDFD0" w14:textId="77777777" w:rsidR="0034241C" w:rsidRPr="00977897" w:rsidRDefault="0034241C" w:rsidP="0034241C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>ПОСТАНОВЛЕНИЕ</w:t>
      </w:r>
    </w:p>
    <w:p w14:paraId="2FF614FE" w14:textId="77777777" w:rsidR="0034241C" w:rsidRPr="005C7917" w:rsidRDefault="0034241C" w:rsidP="0034241C">
      <w:pPr>
        <w:pStyle w:val="2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14:paraId="48468E3F" w14:textId="1B4AA353" w:rsidR="0034241C" w:rsidRPr="00977897" w:rsidRDefault="00CA001C" w:rsidP="0034241C">
      <w:pPr>
        <w:pStyle w:val="2"/>
        <w:jc w:val="both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>От</w:t>
      </w:r>
      <w:r w:rsidR="00533275">
        <w:rPr>
          <w:rFonts w:ascii="Times New Roman" w:hAnsi="Times New Roman" w:cs="Times New Roman"/>
          <w:color w:val="auto"/>
        </w:rPr>
        <w:t xml:space="preserve"> 16.06</w:t>
      </w:r>
      <w:r w:rsidRPr="00977897">
        <w:rPr>
          <w:rFonts w:ascii="Times New Roman" w:hAnsi="Times New Roman" w:cs="Times New Roman"/>
          <w:color w:val="auto"/>
        </w:rPr>
        <w:t>.202</w:t>
      </w:r>
      <w:r w:rsidR="00E00CA4" w:rsidRPr="00977897">
        <w:rPr>
          <w:rFonts w:ascii="Times New Roman" w:hAnsi="Times New Roman" w:cs="Times New Roman"/>
          <w:color w:val="auto"/>
        </w:rPr>
        <w:t>5</w:t>
      </w:r>
      <w:r w:rsidRPr="00977897">
        <w:rPr>
          <w:rFonts w:ascii="Times New Roman" w:hAnsi="Times New Roman" w:cs="Times New Roman"/>
          <w:color w:val="auto"/>
        </w:rPr>
        <w:t xml:space="preserve">г. № </w:t>
      </w:r>
      <w:r w:rsidR="00533275">
        <w:rPr>
          <w:rFonts w:ascii="Times New Roman" w:hAnsi="Times New Roman" w:cs="Times New Roman"/>
          <w:color w:val="auto"/>
        </w:rPr>
        <w:t>322</w:t>
      </w:r>
    </w:p>
    <w:p w14:paraId="774FF586" w14:textId="4791D64B" w:rsidR="00F87008" w:rsidRPr="00977897" w:rsidRDefault="00F87008" w:rsidP="00F87008">
      <w:pPr>
        <w:rPr>
          <w:sz w:val="26"/>
          <w:szCs w:val="26"/>
        </w:rPr>
      </w:pPr>
    </w:p>
    <w:p w14:paraId="40D6C367" w14:textId="77777777" w:rsidR="006246F7" w:rsidRPr="00977897" w:rsidRDefault="006246F7" w:rsidP="00F87008">
      <w:pPr>
        <w:rPr>
          <w:sz w:val="26"/>
          <w:szCs w:val="26"/>
        </w:rPr>
      </w:pPr>
    </w:p>
    <w:p w14:paraId="55CBE991" w14:textId="77777777" w:rsidR="0034241C" w:rsidRPr="00977897" w:rsidRDefault="0034241C" w:rsidP="0034241C">
      <w:pPr>
        <w:pStyle w:val="2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 xml:space="preserve">Об установлении публичного </w:t>
      </w:r>
    </w:p>
    <w:p w14:paraId="0ACC41FC" w14:textId="77777777" w:rsidR="0034241C" w:rsidRPr="00977897" w:rsidRDefault="0034241C" w:rsidP="0034241C">
      <w:pPr>
        <w:pStyle w:val="2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 xml:space="preserve">сервитута </w:t>
      </w:r>
    </w:p>
    <w:p w14:paraId="590C2003" w14:textId="77777777" w:rsidR="0034241C" w:rsidRPr="00977897" w:rsidRDefault="0034241C" w:rsidP="0034241C">
      <w:pPr>
        <w:pStyle w:val="2"/>
        <w:jc w:val="both"/>
        <w:rPr>
          <w:rFonts w:ascii="Times New Roman" w:hAnsi="Times New Roman" w:cs="Times New Roman"/>
          <w:color w:val="auto"/>
        </w:rPr>
      </w:pPr>
    </w:p>
    <w:p w14:paraId="4134E729" w14:textId="29DFE38A" w:rsidR="0034241C" w:rsidRPr="00977897" w:rsidRDefault="0034241C" w:rsidP="0034241C">
      <w:pPr>
        <w:pStyle w:val="2"/>
        <w:jc w:val="both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 xml:space="preserve"> </w:t>
      </w:r>
      <w:r w:rsidR="00F87008" w:rsidRPr="00977897">
        <w:rPr>
          <w:rFonts w:ascii="Times New Roman" w:hAnsi="Times New Roman" w:cs="Times New Roman"/>
          <w:color w:val="auto"/>
        </w:rPr>
        <w:t xml:space="preserve">     </w:t>
      </w:r>
      <w:r w:rsidRPr="00977897">
        <w:rPr>
          <w:rFonts w:ascii="Times New Roman" w:hAnsi="Times New Roman" w:cs="Times New Roman"/>
          <w:color w:val="auto"/>
        </w:rPr>
        <w:t xml:space="preserve">Рассмотрев ходатайство </w:t>
      </w:r>
      <w:bookmarkStart w:id="1" w:name="_Hlk196386099"/>
      <w:r w:rsidR="00CC2F9F" w:rsidRPr="00977897">
        <w:rPr>
          <w:rFonts w:ascii="Times New Roman" w:hAnsi="Times New Roman" w:cs="Times New Roman"/>
          <w:color w:val="auto"/>
        </w:rPr>
        <w:t>АО «Газпром газораспределение Брянск»</w:t>
      </w:r>
      <w:r w:rsidRPr="00977897">
        <w:rPr>
          <w:rFonts w:ascii="Times New Roman" w:hAnsi="Times New Roman" w:cs="Times New Roman"/>
          <w:color w:val="auto"/>
        </w:rPr>
        <w:t xml:space="preserve"> </w:t>
      </w:r>
      <w:bookmarkEnd w:id="1"/>
      <w:r w:rsidRPr="00977897">
        <w:rPr>
          <w:rFonts w:ascii="Times New Roman" w:hAnsi="Times New Roman" w:cs="Times New Roman"/>
          <w:color w:val="auto"/>
        </w:rPr>
        <w:t xml:space="preserve">ОГРН </w:t>
      </w:r>
      <w:r w:rsidR="00CC2F9F" w:rsidRPr="00977897">
        <w:rPr>
          <w:rFonts w:ascii="Times New Roman" w:hAnsi="Times New Roman" w:cs="Times New Roman"/>
          <w:color w:val="auto"/>
        </w:rPr>
        <w:t>1033265000526</w:t>
      </w:r>
      <w:r w:rsidRPr="00977897">
        <w:rPr>
          <w:rFonts w:ascii="Times New Roman" w:hAnsi="Times New Roman" w:cs="Times New Roman"/>
          <w:color w:val="auto"/>
        </w:rPr>
        <w:t xml:space="preserve">, ИНН </w:t>
      </w:r>
      <w:r w:rsidR="00F87008" w:rsidRPr="00977897">
        <w:rPr>
          <w:rFonts w:ascii="Times New Roman" w:hAnsi="Times New Roman" w:cs="Times New Roman"/>
          <w:color w:val="auto"/>
        </w:rPr>
        <w:t>32</w:t>
      </w:r>
      <w:r w:rsidR="00CC2F9F" w:rsidRPr="00977897">
        <w:rPr>
          <w:rFonts w:ascii="Times New Roman" w:hAnsi="Times New Roman" w:cs="Times New Roman"/>
          <w:color w:val="auto"/>
        </w:rPr>
        <w:t>34007455</w:t>
      </w:r>
      <w:r w:rsidRPr="00977897">
        <w:rPr>
          <w:rFonts w:ascii="Times New Roman" w:hAnsi="Times New Roman" w:cs="Times New Roman"/>
          <w:color w:val="auto"/>
        </w:rPr>
        <w:t xml:space="preserve">, </w:t>
      </w:r>
      <w:r w:rsidR="000F43EC" w:rsidRPr="00977897">
        <w:rPr>
          <w:rFonts w:ascii="Times New Roman" w:hAnsi="Times New Roman" w:cs="Times New Roman"/>
          <w:color w:val="auto"/>
        </w:rPr>
        <w:t xml:space="preserve">КПП 325701001, </w:t>
      </w:r>
      <w:r w:rsidRPr="00977897">
        <w:rPr>
          <w:rFonts w:ascii="Times New Roman" w:hAnsi="Times New Roman" w:cs="Times New Roman"/>
          <w:color w:val="auto"/>
        </w:rPr>
        <w:t xml:space="preserve">об установлении публичного сервитута </w:t>
      </w:r>
      <w:r w:rsidR="00586CD7" w:rsidRPr="00977897">
        <w:rPr>
          <w:rFonts w:ascii="Times New Roman" w:hAnsi="Times New Roman" w:cs="Times New Roman"/>
          <w:color w:val="auto"/>
        </w:rPr>
        <w:t>в отношении земель и земельных участков в целях реконструкции инженерного сооружения</w:t>
      </w:r>
      <w:r w:rsidR="000E28ED" w:rsidRPr="00977897">
        <w:rPr>
          <w:rFonts w:ascii="Times New Roman" w:hAnsi="Times New Roman" w:cs="Times New Roman"/>
          <w:color w:val="auto"/>
        </w:rPr>
        <w:t xml:space="preserve"> </w:t>
      </w:r>
      <w:r w:rsidR="00586CD7" w:rsidRPr="00977897">
        <w:rPr>
          <w:rFonts w:ascii="Times New Roman" w:hAnsi="Times New Roman" w:cs="Times New Roman"/>
          <w:color w:val="auto"/>
        </w:rPr>
        <w:t xml:space="preserve">,являющегося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 муниципальных нужд, а так же с целью строительства линейных объектов системы газоснабжения для газификации индивидуальных домовладений в соответствии с положением пункта </w:t>
      </w:r>
      <w:r w:rsidR="00FD2A0F">
        <w:rPr>
          <w:rFonts w:ascii="Times New Roman" w:hAnsi="Times New Roman" w:cs="Times New Roman"/>
          <w:color w:val="auto"/>
        </w:rPr>
        <w:t>4</w:t>
      </w:r>
      <w:r w:rsidR="00586CD7" w:rsidRPr="00977897">
        <w:rPr>
          <w:rFonts w:ascii="Times New Roman" w:hAnsi="Times New Roman" w:cs="Times New Roman"/>
          <w:color w:val="auto"/>
        </w:rPr>
        <w:t xml:space="preserve"> ст. 39.</w:t>
      </w:r>
      <w:r w:rsidR="00FD2A0F">
        <w:rPr>
          <w:rFonts w:ascii="Times New Roman" w:hAnsi="Times New Roman" w:cs="Times New Roman"/>
          <w:color w:val="auto"/>
        </w:rPr>
        <w:t>25</w:t>
      </w:r>
      <w:r w:rsidRPr="00977897">
        <w:rPr>
          <w:rFonts w:ascii="Times New Roman" w:hAnsi="Times New Roman" w:cs="Times New Roman"/>
          <w:color w:val="auto"/>
        </w:rPr>
        <w:t xml:space="preserve"> Земельного кодекса РФ,  администрация Выгоничского района</w:t>
      </w:r>
      <w:r w:rsidR="00A57DF7" w:rsidRPr="00977897">
        <w:rPr>
          <w:rFonts w:ascii="Times New Roman" w:hAnsi="Times New Roman" w:cs="Times New Roman"/>
          <w:color w:val="auto"/>
        </w:rPr>
        <w:t>.</w:t>
      </w:r>
    </w:p>
    <w:p w14:paraId="2594E218" w14:textId="77777777" w:rsidR="0034241C" w:rsidRPr="00977897" w:rsidRDefault="0034241C" w:rsidP="0034241C">
      <w:pPr>
        <w:pStyle w:val="2"/>
        <w:jc w:val="both"/>
        <w:rPr>
          <w:rFonts w:ascii="Times New Roman" w:hAnsi="Times New Roman" w:cs="Times New Roman"/>
          <w:color w:val="auto"/>
        </w:rPr>
      </w:pPr>
    </w:p>
    <w:p w14:paraId="5BB27029" w14:textId="77777777" w:rsidR="0034241C" w:rsidRPr="00977897" w:rsidRDefault="0034241C" w:rsidP="0034241C">
      <w:pPr>
        <w:pStyle w:val="2"/>
        <w:jc w:val="both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>ПОСТАНОВЛЯЕТ:</w:t>
      </w:r>
    </w:p>
    <w:p w14:paraId="41AA044F" w14:textId="7C99993C" w:rsidR="006246F7" w:rsidRPr="00977897" w:rsidRDefault="006246F7" w:rsidP="006246F7">
      <w:pPr>
        <w:pStyle w:val="2"/>
        <w:jc w:val="both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 xml:space="preserve">1. Установить публичный сервитут в целях </w:t>
      </w:r>
      <w:r w:rsidR="00CC2F9F" w:rsidRPr="00977897">
        <w:rPr>
          <w:rFonts w:ascii="Times New Roman" w:hAnsi="Times New Roman" w:cs="Times New Roman"/>
          <w:color w:val="auto"/>
        </w:rPr>
        <w:t>строительства линейного объекта системы газоснабжения: «Газопровод</w:t>
      </w:r>
      <w:r w:rsidR="00FD2A0F">
        <w:rPr>
          <w:rFonts w:ascii="Times New Roman" w:hAnsi="Times New Roman" w:cs="Times New Roman"/>
          <w:color w:val="auto"/>
        </w:rPr>
        <w:t>-ввод</w:t>
      </w:r>
      <w:r w:rsidR="00CC2F9F" w:rsidRPr="00977897">
        <w:rPr>
          <w:rFonts w:ascii="Times New Roman" w:hAnsi="Times New Roman" w:cs="Times New Roman"/>
          <w:color w:val="auto"/>
        </w:rPr>
        <w:t xml:space="preserve"> низкого давления до границ земельного участка по ул.</w:t>
      </w:r>
      <w:r w:rsidR="001A5C63" w:rsidRPr="00977897">
        <w:rPr>
          <w:rFonts w:ascii="Times New Roman" w:hAnsi="Times New Roman" w:cs="Times New Roman"/>
          <w:color w:val="auto"/>
        </w:rPr>
        <w:t xml:space="preserve"> </w:t>
      </w:r>
      <w:r w:rsidR="00FD2A0F">
        <w:rPr>
          <w:rFonts w:ascii="Times New Roman" w:hAnsi="Times New Roman" w:cs="Times New Roman"/>
          <w:color w:val="auto"/>
        </w:rPr>
        <w:t>Вокзальной, д.134,</w:t>
      </w:r>
      <w:r w:rsidR="00CC2F9F" w:rsidRPr="00977897">
        <w:rPr>
          <w:rFonts w:ascii="Times New Roman" w:hAnsi="Times New Roman" w:cs="Times New Roman"/>
          <w:color w:val="auto"/>
        </w:rPr>
        <w:t xml:space="preserve"> </w:t>
      </w:r>
      <w:r w:rsidR="00FD2A0F">
        <w:rPr>
          <w:rFonts w:ascii="Times New Roman" w:hAnsi="Times New Roman" w:cs="Times New Roman"/>
          <w:color w:val="auto"/>
        </w:rPr>
        <w:t>п</w:t>
      </w:r>
      <w:r w:rsidR="00CC2F9F" w:rsidRPr="00977897">
        <w:rPr>
          <w:rFonts w:ascii="Times New Roman" w:hAnsi="Times New Roman" w:cs="Times New Roman"/>
          <w:color w:val="auto"/>
        </w:rPr>
        <w:t>.</w:t>
      </w:r>
      <w:r w:rsidR="001A5C63" w:rsidRPr="00977897">
        <w:rPr>
          <w:rFonts w:ascii="Times New Roman" w:hAnsi="Times New Roman" w:cs="Times New Roman"/>
          <w:color w:val="auto"/>
        </w:rPr>
        <w:t xml:space="preserve"> </w:t>
      </w:r>
      <w:r w:rsidR="00FD2A0F">
        <w:rPr>
          <w:rFonts w:ascii="Times New Roman" w:hAnsi="Times New Roman" w:cs="Times New Roman"/>
          <w:color w:val="auto"/>
        </w:rPr>
        <w:t xml:space="preserve">Хутор-Бор </w:t>
      </w:r>
      <w:r w:rsidR="00CC2F9F" w:rsidRPr="00977897">
        <w:rPr>
          <w:rFonts w:ascii="Times New Roman" w:hAnsi="Times New Roman" w:cs="Times New Roman"/>
          <w:color w:val="auto"/>
        </w:rPr>
        <w:t>Выгоничского района Брянской области» и для развития газораспределительных сетей, подключения абонентов в рамках реализации «Правил подключения (технологического присоединения) газоиспользующего оборудования и объектов капитального строительства к сетям газораспределения»</w:t>
      </w:r>
      <w:r w:rsidR="001A5C63" w:rsidRPr="00977897">
        <w:rPr>
          <w:rFonts w:ascii="Times New Roman" w:hAnsi="Times New Roman" w:cs="Times New Roman"/>
          <w:color w:val="auto"/>
        </w:rPr>
        <w:t>, утвержденных Постановлением Правительства РФ от 13.09.2021г. №1547 пункт 72ж.</w:t>
      </w:r>
    </w:p>
    <w:p w14:paraId="327419C0" w14:textId="4259B1E3" w:rsidR="006246F7" w:rsidRPr="00977897" w:rsidRDefault="006246F7" w:rsidP="006246F7">
      <w:pPr>
        <w:jc w:val="both"/>
        <w:rPr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 xml:space="preserve">2. Лицо в отношении которого принято решение об установлении публичного сервитута (обладатель публичного сервитута) </w:t>
      </w:r>
      <w:r w:rsidR="000E28ED" w:rsidRPr="00977897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97789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1A5C63" w:rsidRPr="00977897">
        <w:rPr>
          <w:rFonts w:ascii="Times New Roman" w:hAnsi="Times New Roman" w:cs="Times New Roman"/>
          <w:color w:val="auto"/>
          <w:sz w:val="26"/>
          <w:szCs w:val="26"/>
        </w:rPr>
        <w:t xml:space="preserve">АО «Газпром газораспределение Брянск» </w:t>
      </w:r>
      <w:r w:rsidRPr="00977897">
        <w:rPr>
          <w:rFonts w:ascii="Times New Roman" w:hAnsi="Times New Roman" w:cs="Times New Roman"/>
          <w:color w:val="auto"/>
          <w:sz w:val="26"/>
          <w:szCs w:val="26"/>
        </w:rPr>
        <w:t xml:space="preserve">(место нахождения: </w:t>
      </w:r>
      <w:r w:rsidRPr="00977897">
        <w:rPr>
          <w:rFonts w:ascii="Times New Roman" w:hAnsi="Times New Roman" w:cs="Times New Roman"/>
          <w:sz w:val="26"/>
          <w:szCs w:val="26"/>
        </w:rPr>
        <w:t>Российская Федерация, Брянская область,</w:t>
      </w:r>
      <w:r w:rsidR="000E28ED" w:rsidRPr="00977897">
        <w:rPr>
          <w:rFonts w:ascii="Times New Roman" w:hAnsi="Times New Roman" w:cs="Times New Roman"/>
          <w:sz w:val="26"/>
          <w:szCs w:val="26"/>
        </w:rPr>
        <w:t xml:space="preserve"> Выгоничский район,</w:t>
      </w:r>
      <w:r w:rsidR="001A5C63" w:rsidRPr="00977897">
        <w:rPr>
          <w:rFonts w:ascii="Times New Roman" w:hAnsi="Times New Roman" w:cs="Times New Roman"/>
          <w:sz w:val="26"/>
          <w:szCs w:val="26"/>
        </w:rPr>
        <w:t xml:space="preserve"> </w:t>
      </w:r>
      <w:r w:rsidR="00FD2A0F">
        <w:rPr>
          <w:rFonts w:ascii="Times New Roman" w:hAnsi="Times New Roman" w:cs="Times New Roman"/>
          <w:sz w:val="26"/>
          <w:szCs w:val="26"/>
        </w:rPr>
        <w:t>Хутор - Борское</w:t>
      </w:r>
      <w:r w:rsidR="001A5C63" w:rsidRPr="00977897">
        <w:rPr>
          <w:rFonts w:ascii="Times New Roman" w:hAnsi="Times New Roman" w:cs="Times New Roman"/>
          <w:sz w:val="26"/>
          <w:szCs w:val="26"/>
        </w:rPr>
        <w:t xml:space="preserve"> сельское поселение, </w:t>
      </w:r>
      <w:r w:rsidR="00FD2A0F">
        <w:rPr>
          <w:rFonts w:ascii="Times New Roman" w:hAnsi="Times New Roman" w:cs="Times New Roman"/>
          <w:sz w:val="26"/>
          <w:szCs w:val="26"/>
        </w:rPr>
        <w:t>п</w:t>
      </w:r>
      <w:r w:rsidR="001A5C63" w:rsidRPr="00977897">
        <w:rPr>
          <w:rFonts w:ascii="Times New Roman" w:hAnsi="Times New Roman" w:cs="Times New Roman"/>
          <w:sz w:val="26"/>
          <w:szCs w:val="26"/>
        </w:rPr>
        <w:t xml:space="preserve">. </w:t>
      </w:r>
      <w:r w:rsidR="00FD2A0F">
        <w:rPr>
          <w:rFonts w:ascii="Times New Roman" w:hAnsi="Times New Roman" w:cs="Times New Roman"/>
          <w:sz w:val="26"/>
          <w:szCs w:val="26"/>
        </w:rPr>
        <w:t>Хутор - Бор</w:t>
      </w:r>
      <w:r w:rsidR="001A5C63" w:rsidRPr="00977897">
        <w:rPr>
          <w:rFonts w:ascii="Times New Roman" w:hAnsi="Times New Roman" w:cs="Times New Roman"/>
          <w:sz w:val="26"/>
          <w:szCs w:val="26"/>
        </w:rPr>
        <w:t xml:space="preserve">, ул. </w:t>
      </w:r>
      <w:r w:rsidR="00FD2A0F">
        <w:rPr>
          <w:rFonts w:ascii="Times New Roman" w:hAnsi="Times New Roman" w:cs="Times New Roman"/>
          <w:sz w:val="26"/>
          <w:szCs w:val="26"/>
        </w:rPr>
        <w:t>Вокзаль</w:t>
      </w:r>
      <w:r w:rsidR="001A5C63" w:rsidRPr="00977897">
        <w:rPr>
          <w:rFonts w:ascii="Times New Roman" w:hAnsi="Times New Roman" w:cs="Times New Roman"/>
          <w:sz w:val="26"/>
          <w:szCs w:val="26"/>
        </w:rPr>
        <w:t>ная</w:t>
      </w:r>
      <w:r w:rsidR="0025311E">
        <w:rPr>
          <w:rFonts w:ascii="Times New Roman" w:hAnsi="Times New Roman" w:cs="Times New Roman"/>
          <w:sz w:val="26"/>
          <w:szCs w:val="26"/>
        </w:rPr>
        <w:t>, д.134 часть</w:t>
      </w:r>
      <w:r w:rsidR="001A5C63" w:rsidRPr="00977897">
        <w:rPr>
          <w:rFonts w:ascii="Times New Roman" w:hAnsi="Times New Roman" w:cs="Times New Roman"/>
          <w:sz w:val="26"/>
          <w:szCs w:val="26"/>
        </w:rPr>
        <w:t xml:space="preserve"> з/у </w:t>
      </w:r>
      <w:r w:rsidR="0025311E">
        <w:rPr>
          <w:rFonts w:ascii="Times New Roman" w:hAnsi="Times New Roman" w:cs="Times New Roman"/>
          <w:sz w:val="26"/>
          <w:szCs w:val="26"/>
        </w:rPr>
        <w:t>32:03:0000000:1185</w:t>
      </w:r>
      <w:r w:rsidR="001A5C63" w:rsidRPr="00977897">
        <w:rPr>
          <w:rFonts w:ascii="Times New Roman" w:hAnsi="Times New Roman" w:cs="Times New Roman"/>
          <w:sz w:val="26"/>
          <w:szCs w:val="26"/>
        </w:rPr>
        <w:t>, площадь истребуемого земельного участка 1</w:t>
      </w:r>
      <w:r w:rsidR="0025311E">
        <w:rPr>
          <w:rFonts w:ascii="Times New Roman" w:hAnsi="Times New Roman" w:cs="Times New Roman"/>
          <w:sz w:val="26"/>
          <w:szCs w:val="26"/>
        </w:rPr>
        <w:t>75</w:t>
      </w:r>
      <w:r w:rsidR="001A5C63" w:rsidRPr="00977897">
        <w:rPr>
          <w:rFonts w:ascii="Times New Roman" w:hAnsi="Times New Roman" w:cs="Times New Roman"/>
          <w:sz w:val="26"/>
          <w:szCs w:val="26"/>
        </w:rPr>
        <w:t xml:space="preserve"> кв.м</w:t>
      </w:r>
      <w:r w:rsidR="0025311E">
        <w:rPr>
          <w:rFonts w:ascii="Times New Roman" w:hAnsi="Times New Roman" w:cs="Times New Roman"/>
          <w:sz w:val="26"/>
          <w:szCs w:val="26"/>
        </w:rPr>
        <w:t>.</w:t>
      </w:r>
    </w:p>
    <w:p w14:paraId="2B0CA66E" w14:textId="2DB77145" w:rsidR="006246F7" w:rsidRPr="00977897" w:rsidRDefault="006246F7" w:rsidP="006246F7">
      <w:pPr>
        <w:pStyle w:val="2"/>
        <w:jc w:val="both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lastRenderedPageBreak/>
        <w:t>Публичный сервитут устанавливается сроком на 1</w:t>
      </w:r>
      <w:r w:rsidR="008B2AEC">
        <w:rPr>
          <w:rFonts w:ascii="Times New Roman" w:hAnsi="Times New Roman" w:cs="Times New Roman"/>
          <w:color w:val="auto"/>
        </w:rPr>
        <w:t>1</w:t>
      </w:r>
      <w:r w:rsidRPr="00977897">
        <w:rPr>
          <w:rFonts w:ascii="Times New Roman" w:hAnsi="Times New Roman" w:cs="Times New Roman"/>
          <w:color w:val="auto"/>
        </w:rPr>
        <w:t xml:space="preserve"> (</w:t>
      </w:r>
      <w:r w:rsidR="008B2AEC">
        <w:rPr>
          <w:rFonts w:ascii="Times New Roman" w:hAnsi="Times New Roman" w:cs="Times New Roman"/>
          <w:color w:val="auto"/>
        </w:rPr>
        <w:t>одиннадцать</w:t>
      </w:r>
      <w:r w:rsidRPr="00977897">
        <w:rPr>
          <w:rFonts w:ascii="Times New Roman" w:hAnsi="Times New Roman" w:cs="Times New Roman"/>
          <w:color w:val="auto"/>
        </w:rPr>
        <w:t xml:space="preserve">) </w:t>
      </w:r>
      <w:r w:rsidR="008B2AEC">
        <w:rPr>
          <w:rFonts w:ascii="Times New Roman" w:hAnsi="Times New Roman" w:cs="Times New Roman"/>
          <w:color w:val="auto"/>
        </w:rPr>
        <w:t>месяцев</w:t>
      </w:r>
      <w:r w:rsidRPr="00977897">
        <w:rPr>
          <w:rFonts w:ascii="Times New Roman" w:hAnsi="Times New Roman" w:cs="Times New Roman"/>
          <w:color w:val="auto"/>
        </w:rPr>
        <w:t>.</w:t>
      </w:r>
    </w:p>
    <w:p w14:paraId="1F598EF9" w14:textId="77777777" w:rsidR="006246F7" w:rsidRPr="00977897" w:rsidRDefault="006246F7" w:rsidP="006246F7">
      <w:pPr>
        <w:pStyle w:val="2"/>
        <w:jc w:val="both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>3. Срок, в течении которого использование земельных участков (их частей) и (или) расположенных на них объектов недвижимого имущества в соответствии с их разрешенным использование будет невозможно или существенно затруднено в связи с осуществлением публичного сервитута, составляет 1 месяц со дня начала осуществления публичного сервитута его обладателем.</w:t>
      </w:r>
    </w:p>
    <w:p w14:paraId="17A0843B" w14:textId="3FB08C28" w:rsidR="006246F7" w:rsidRPr="00977897" w:rsidRDefault="006246F7" w:rsidP="006246F7">
      <w:pPr>
        <w:pStyle w:val="2"/>
        <w:jc w:val="both"/>
        <w:rPr>
          <w:rFonts w:ascii="Times New Roman" w:hAnsi="Times New Roman" w:cs="Times New Roman"/>
          <w:color w:val="auto"/>
        </w:rPr>
      </w:pPr>
      <w:r w:rsidRPr="00977897">
        <w:rPr>
          <w:rFonts w:ascii="Times New Roman" w:hAnsi="Times New Roman" w:cs="Times New Roman"/>
          <w:color w:val="auto"/>
        </w:rPr>
        <w:t>4. Порядок установления зон с особыми условиями использования территории и содержания ограничения прав на земельные участки в границах таких зон установлен постановлением Правительства Российской Федерации от 20.11.2000 № 878 «Об утверждении Правил охраны газораспределительных сетей».</w:t>
      </w:r>
    </w:p>
    <w:p w14:paraId="03FD7E3D" w14:textId="06D5B687" w:rsidR="006246F7" w:rsidRPr="00977897" w:rsidRDefault="006246F7" w:rsidP="006246F7">
      <w:pPr>
        <w:pStyle w:val="a3"/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>5. График поведения работ при осуществлении деятельности по размещению объектов, для обеспечения которой устанавливается публичный сервитут в отношении земель и земельных участков, находящегося в государственной или муниципальной собственности и предоставленных гражданам или юридическим лицам:</w:t>
      </w:r>
    </w:p>
    <w:p w14:paraId="2EE0A37B" w14:textId="77777777" w:rsidR="006246F7" w:rsidRPr="00977897" w:rsidRDefault="006246F7" w:rsidP="006246F7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>- приступить к осуществлению публичного сервитута со дня внесения сведений о публичном сервитуте в Единый государственный реестр недвижимости и после внесения платы за публичный сервитут в соответствии с настоящим постановлением;</w:t>
      </w:r>
    </w:p>
    <w:p w14:paraId="7AEC7DCC" w14:textId="77777777" w:rsidR="006246F7" w:rsidRPr="00977897" w:rsidRDefault="006246F7" w:rsidP="006246F7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>- завершить работы не позднее окончания срока публичного сервитута, установленного пунктом 3 настоящего постановления.</w:t>
      </w:r>
    </w:p>
    <w:p w14:paraId="5DA2EC53" w14:textId="4997D059" w:rsidR="006246F7" w:rsidRPr="00977897" w:rsidRDefault="006246F7" w:rsidP="006246F7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>6.  Обладатель публичного сервитута обязан привести земли и земельные участки, указанные в пункте 1 настоящего постановления, в состояние пригодное для их использования в соответствии с разрешенным использованием, в срок не позднее чем три месяца после завершения на землях и (или) земельных участках деятельности, для обеспечения которой установлен публичный сервитут.</w:t>
      </w:r>
    </w:p>
    <w:p w14:paraId="4E5117AD" w14:textId="65509472" w:rsidR="006246F7" w:rsidRPr="00977897" w:rsidRDefault="006246F7" w:rsidP="006246F7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>7. Публичный сервитут считается установленным со дня внесений сведений о нем в Единый государственный реестр недвижимости.</w:t>
      </w:r>
    </w:p>
    <w:p w14:paraId="1806146D" w14:textId="19CF6ACB" w:rsidR="006246F7" w:rsidRPr="00977897" w:rsidRDefault="006246F7" w:rsidP="006246F7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>8. Отдел</w:t>
      </w:r>
      <w:r w:rsidR="000F43EC" w:rsidRPr="00977897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Pr="00977897">
        <w:rPr>
          <w:rFonts w:ascii="Times New Roman" w:hAnsi="Times New Roman" w:cs="Times New Roman"/>
          <w:color w:val="auto"/>
          <w:sz w:val="26"/>
          <w:szCs w:val="26"/>
        </w:rPr>
        <w:t xml:space="preserve"> по управлению муниципальным имуществом Выгоничского района в течении пяти рабочих дней со дня принятия настоящего постановления:</w:t>
      </w:r>
    </w:p>
    <w:p w14:paraId="3C4A6580" w14:textId="77777777" w:rsidR="006246F7" w:rsidRPr="00977897" w:rsidRDefault="006246F7" w:rsidP="006246F7">
      <w:pPr>
        <w:ind w:left="3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>- направить копию настоящего постановления в Управление Федеральной службы государственной регистрации, кадастра и картографии по Брянской области для внесения сведений об установлении публичного сервитута;</w:t>
      </w:r>
    </w:p>
    <w:p w14:paraId="0D24B96B" w14:textId="2DEC777F" w:rsidR="006246F7" w:rsidRPr="00977897" w:rsidRDefault="006246F7" w:rsidP="006246F7">
      <w:pPr>
        <w:ind w:left="3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 xml:space="preserve">- направить копию настоящего постановления обладателю публичного сервитута </w:t>
      </w:r>
      <w:r w:rsidR="000F43EC" w:rsidRPr="00977897">
        <w:rPr>
          <w:rFonts w:ascii="Times New Roman" w:hAnsi="Times New Roman" w:cs="Times New Roman"/>
          <w:color w:val="auto"/>
          <w:sz w:val="26"/>
          <w:szCs w:val="26"/>
        </w:rPr>
        <w:t xml:space="preserve">АО «Газпром газораспределение Брянск». </w:t>
      </w:r>
    </w:p>
    <w:p w14:paraId="54E9F026" w14:textId="77777777" w:rsidR="006246F7" w:rsidRPr="00977897" w:rsidRDefault="006246F7" w:rsidP="006246F7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77897">
        <w:rPr>
          <w:rFonts w:ascii="Times New Roman" w:hAnsi="Times New Roman" w:cs="Times New Roman"/>
          <w:color w:val="auto"/>
          <w:sz w:val="26"/>
          <w:szCs w:val="26"/>
        </w:rPr>
        <w:t xml:space="preserve">10. Настоящее постановление в течении пяти рабочих дней со дня принятия разместить на официальном сайте администрации Выгоничского района сети «Интернет» </w:t>
      </w:r>
      <w:hyperlink r:id="rId6" w:history="1">
        <w:r w:rsidRPr="00977897">
          <w:rPr>
            <w:rStyle w:val="a4"/>
            <w:sz w:val="26"/>
            <w:szCs w:val="26"/>
            <w:lang w:val="en-US"/>
          </w:rPr>
          <w:t>http</w:t>
        </w:r>
        <w:r w:rsidRPr="00977897">
          <w:rPr>
            <w:rStyle w:val="a4"/>
            <w:sz w:val="26"/>
            <w:szCs w:val="26"/>
          </w:rPr>
          <w:t>://</w:t>
        </w:r>
        <w:r w:rsidRPr="00977897">
          <w:rPr>
            <w:rStyle w:val="a4"/>
            <w:sz w:val="26"/>
            <w:szCs w:val="26"/>
            <w:lang w:val="en-US"/>
          </w:rPr>
          <w:t>www</w:t>
        </w:r>
        <w:r w:rsidRPr="00977897">
          <w:rPr>
            <w:rStyle w:val="a4"/>
            <w:sz w:val="26"/>
            <w:szCs w:val="26"/>
          </w:rPr>
          <w:t>.</w:t>
        </w:r>
        <w:proofErr w:type="spellStart"/>
        <w:r w:rsidRPr="00977897">
          <w:rPr>
            <w:rStyle w:val="a4"/>
            <w:sz w:val="26"/>
            <w:szCs w:val="26"/>
            <w:lang w:val="en-US"/>
          </w:rPr>
          <w:t>adminwr</w:t>
        </w:r>
        <w:proofErr w:type="spellEnd"/>
        <w:r w:rsidRPr="00977897">
          <w:rPr>
            <w:rStyle w:val="a4"/>
            <w:sz w:val="26"/>
            <w:szCs w:val="26"/>
          </w:rPr>
          <w:t>.</w:t>
        </w:r>
        <w:proofErr w:type="spellStart"/>
        <w:r w:rsidRPr="00977897">
          <w:rPr>
            <w:rStyle w:val="a4"/>
            <w:sz w:val="26"/>
            <w:szCs w:val="26"/>
            <w:lang w:val="en-US"/>
          </w:rPr>
          <w:t>ru</w:t>
        </w:r>
        <w:proofErr w:type="spellEnd"/>
        <w:r w:rsidRPr="00977897">
          <w:rPr>
            <w:rStyle w:val="a4"/>
            <w:sz w:val="26"/>
            <w:szCs w:val="26"/>
          </w:rPr>
          <w:t>/</w:t>
        </w:r>
        <w:proofErr w:type="spellStart"/>
        <w:r w:rsidRPr="00977897">
          <w:rPr>
            <w:rStyle w:val="a4"/>
            <w:sz w:val="26"/>
            <w:szCs w:val="26"/>
            <w:lang w:val="en-US"/>
          </w:rPr>
          <w:t>administratsija</w:t>
        </w:r>
        <w:proofErr w:type="spellEnd"/>
        <w:r w:rsidRPr="00977897">
          <w:rPr>
            <w:rStyle w:val="a4"/>
            <w:sz w:val="26"/>
            <w:szCs w:val="26"/>
          </w:rPr>
          <w:t>-</w:t>
        </w:r>
        <w:proofErr w:type="spellStart"/>
        <w:r w:rsidRPr="00977897">
          <w:rPr>
            <w:rStyle w:val="a4"/>
            <w:sz w:val="26"/>
            <w:szCs w:val="26"/>
            <w:lang w:val="en-US"/>
          </w:rPr>
          <w:t>rajona</w:t>
        </w:r>
        <w:proofErr w:type="spellEnd"/>
        <w:r w:rsidRPr="00977897">
          <w:rPr>
            <w:rStyle w:val="a4"/>
            <w:sz w:val="26"/>
            <w:szCs w:val="26"/>
          </w:rPr>
          <w:t>.</w:t>
        </w:r>
        <w:r w:rsidRPr="00977897">
          <w:rPr>
            <w:rStyle w:val="a4"/>
            <w:sz w:val="26"/>
            <w:szCs w:val="26"/>
            <w:lang w:val="en-US"/>
          </w:rPr>
          <w:t>html</w:t>
        </w:r>
      </w:hyperlink>
      <w:r w:rsidRPr="0097789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2DAEB713" w14:textId="77777777" w:rsidR="006246F7" w:rsidRPr="000F43EC" w:rsidRDefault="006246F7" w:rsidP="006246F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3EC">
        <w:rPr>
          <w:rFonts w:ascii="Times New Roman" w:hAnsi="Times New Roman" w:cs="Times New Roman"/>
          <w:color w:val="auto"/>
          <w:sz w:val="28"/>
          <w:szCs w:val="28"/>
        </w:rPr>
        <w:t>11. Настоящее постановление вступает в силу с момента подписания.</w:t>
      </w:r>
    </w:p>
    <w:p w14:paraId="22B22281" w14:textId="4F70B7E8" w:rsidR="006246F7" w:rsidRPr="000F43EC" w:rsidRDefault="006246F7" w:rsidP="006246F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F43EC">
        <w:rPr>
          <w:rFonts w:ascii="Times New Roman" w:hAnsi="Times New Roman" w:cs="Times New Roman"/>
          <w:color w:val="auto"/>
          <w:sz w:val="28"/>
          <w:szCs w:val="28"/>
        </w:rPr>
        <w:t xml:space="preserve">12. Контроль за исполнением настоящего постановления </w:t>
      </w:r>
      <w:r w:rsidR="00425CC0">
        <w:rPr>
          <w:rFonts w:ascii="Times New Roman" w:hAnsi="Times New Roman" w:cs="Times New Roman"/>
          <w:color w:val="auto"/>
          <w:sz w:val="28"/>
          <w:szCs w:val="28"/>
        </w:rPr>
        <w:t>оставляю за собой.</w:t>
      </w:r>
    </w:p>
    <w:p w14:paraId="26E27719" w14:textId="77777777" w:rsidR="006246F7" w:rsidRPr="000F43EC" w:rsidRDefault="006246F7" w:rsidP="006246F7">
      <w:pPr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8FFB174" w14:textId="77777777" w:rsidR="006246F7" w:rsidRPr="000F43EC" w:rsidRDefault="006246F7" w:rsidP="006246F7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644791E5" w14:textId="77777777" w:rsidR="006246F7" w:rsidRPr="000F43EC" w:rsidRDefault="006246F7" w:rsidP="006246F7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28B4E778" w14:textId="77777777" w:rsidR="006246F7" w:rsidRPr="000F43EC" w:rsidRDefault="006246F7" w:rsidP="006246F7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3F20A1F0" w14:textId="77777777" w:rsidR="006246F7" w:rsidRPr="000F43EC" w:rsidRDefault="006246F7" w:rsidP="006246F7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61F148A1" w14:textId="61A619E6" w:rsidR="006246F7" w:rsidRPr="000F43EC" w:rsidRDefault="00977897" w:rsidP="006246F7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Врио г</w:t>
      </w:r>
      <w:r w:rsidR="006246F7" w:rsidRPr="000F43EC">
        <w:rPr>
          <w:rFonts w:ascii="Times New Roman" w:hAnsi="Times New Roman" w:cs="Times New Roman"/>
          <w:color w:val="auto"/>
          <w:sz w:val="28"/>
          <w:szCs w:val="28"/>
        </w:rPr>
        <w:t>лав</w:t>
      </w:r>
      <w:r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6246F7" w:rsidRPr="000F43EC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района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>А.Г. Юркин</w:t>
      </w:r>
    </w:p>
    <w:p w14:paraId="007C3D88" w14:textId="77777777" w:rsidR="006246F7" w:rsidRPr="000F43EC" w:rsidRDefault="006246F7" w:rsidP="006246F7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ACB289" w14:textId="3951333E" w:rsidR="0034241C" w:rsidRPr="000F43EC" w:rsidRDefault="0034241C" w:rsidP="006246F7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16BEF35" w14:textId="77777777" w:rsidR="0034241C" w:rsidRPr="000F43EC" w:rsidRDefault="0034241C" w:rsidP="005C7917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12C275B" w14:textId="77777777" w:rsidR="0034241C" w:rsidRPr="000F43EC" w:rsidRDefault="0034241C" w:rsidP="005C7917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bookmarkEnd w:id="0"/>
    <w:p w14:paraId="05E31716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FF9804D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F44FE0F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29B5F55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AE52991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FA36EA0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379B73A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2D75C93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5FC694C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3651CCA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8FD669C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BD40E85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9D4807F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66F6013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F5889A0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68BDCFC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05BE4987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DBA925E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94B9319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48BF33C6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B6BC6E6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030C4A0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2540B99B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603317FE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971C102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B15387D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8D742A3" w14:textId="77777777" w:rsidR="002E4E59" w:rsidRDefault="002E4E59" w:rsidP="007A59D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sectPr w:rsidR="002E4E59" w:rsidSect="007A28C4">
      <w:pgSz w:w="11900" w:h="16840"/>
      <w:pgMar w:top="1276" w:right="845" w:bottom="1222" w:left="15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4D23"/>
    <w:multiLevelType w:val="hybridMultilevel"/>
    <w:tmpl w:val="49CC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4938"/>
    <w:multiLevelType w:val="hybridMultilevel"/>
    <w:tmpl w:val="25B8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739E4"/>
    <w:multiLevelType w:val="multilevel"/>
    <w:tmpl w:val="52CE3D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DD1D06"/>
    <w:multiLevelType w:val="hybridMultilevel"/>
    <w:tmpl w:val="C00C2ACE"/>
    <w:lvl w:ilvl="0" w:tplc="F2E6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8C16A58"/>
    <w:multiLevelType w:val="hybridMultilevel"/>
    <w:tmpl w:val="9CDC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90C25"/>
    <w:multiLevelType w:val="hybridMultilevel"/>
    <w:tmpl w:val="4F8C3F50"/>
    <w:lvl w:ilvl="0" w:tplc="1FB4C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B3FB2"/>
    <w:multiLevelType w:val="hybridMultilevel"/>
    <w:tmpl w:val="8B5837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E30C8"/>
    <w:multiLevelType w:val="hybridMultilevel"/>
    <w:tmpl w:val="0818DD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2154C"/>
    <w:multiLevelType w:val="hybridMultilevel"/>
    <w:tmpl w:val="B10E1B2A"/>
    <w:lvl w:ilvl="0" w:tplc="D18A572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9" w15:restartNumberingAfterBreak="0">
    <w:nsid w:val="74761636"/>
    <w:multiLevelType w:val="hybridMultilevel"/>
    <w:tmpl w:val="7A06C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9251F"/>
    <w:multiLevelType w:val="multilevel"/>
    <w:tmpl w:val="BB9CED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635406">
    <w:abstractNumId w:val="10"/>
  </w:num>
  <w:num w:numId="2" w16cid:durableId="1324771876">
    <w:abstractNumId w:val="2"/>
  </w:num>
  <w:num w:numId="3" w16cid:durableId="373700345">
    <w:abstractNumId w:val="8"/>
  </w:num>
  <w:num w:numId="4" w16cid:durableId="964892020">
    <w:abstractNumId w:val="5"/>
  </w:num>
  <w:num w:numId="5" w16cid:durableId="1179269048">
    <w:abstractNumId w:val="0"/>
  </w:num>
  <w:num w:numId="6" w16cid:durableId="1374845154">
    <w:abstractNumId w:val="4"/>
  </w:num>
  <w:num w:numId="7" w16cid:durableId="1027365536">
    <w:abstractNumId w:val="3"/>
  </w:num>
  <w:num w:numId="8" w16cid:durableId="1547646722">
    <w:abstractNumId w:val="7"/>
  </w:num>
  <w:num w:numId="9" w16cid:durableId="720785276">
    <w:abstractNumId w:val="6"/>
  </w:num>
  <w:num w:numId="10" w16cid:durableId="945040721">
    <w:abstractNumId w:val="9"/>
  </w:num>
  <w:num w:numId="11" w16cid:durableId="1435514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15"/>
    <w:rsid w:val="0005724B"/>
    <w:rsid w:val="00071115"/>
    <w:rsid w:val="000744D9"/>
    <w:rsid w:val="000D6C1D"/>
    <w:rsid w:val="000D7860"/>
    <w:rsid w:val="000E28ED"/>
    <w:rsid w:val="000F43EC"/>
    <w:rsid w:val="00107C1F"/>
    <w:rsid w:val="0011127E"/>
    <w:rsid w:val="001228A7"/>
    <w:rsid w:val="00135D53"/>
    <w:rsid w:val="001412C3"/>
    <w:rsid w:val="0015762D"/>
    <w:rsid w:val="001A5C63"/>
    <w:rsid w:val="001C7CEF"/>
    <w:rsid w:val="001D0329"/>
    <w:rsid w:val="001D3B25"/>
    <w:rsid w:val="00221D4F"/>
    <w:rsid w:val="00226E7F"/>
    <w:rsid w:val="0025311E"/>
    <w:rsid w:val="00262DFB"/>
    <w:rsid w:val="002633C4"/>
    <w:rsid w:val="00265A36"/>
    <w:rsid w:val="002778D1"/>
    <w:rsid w:val="00285772"/>
    <w:rsid w:val="002B51E0"/>
    <w:rsid w:val="002E4E59"/>
    <w:rsid w:val="0034241C"/>
    <w:rsid w:val="003820B7"/>
    <w:rsid w:val="003C33D9"/>
    <w:rsid w:val="003E5A7D"/>
    <w:rsid w:val="0040229E"/>
    <w:rsid w:val="00425CC0"/>
    <w:rsid w:val="0042693E"/>
    <w:rsid w:val="00463C21"/>
    <w:rsid w:val="0049138D"/>
    <w:rsid w:val="004D684C"/>
    <w:rsid w:val="004F4D10"/>
    <w:rsid w:val="00533275"/>
    <w:rsid w:val="005355F0"/>
    <w:rsid w:val="00586CD7"/>
    <w:rsid w:val="005C7917"/>
    <w:rsid w:val="005E1178"/>
    <w:rsid w:val="006246F7"/>
    <w:rsid w:val="006C0B77"/>
    <w:rsid w:val="006D0106"/>
    <w:rsid w:val="006F225E"/>
    <w:rsid w:val="007073A8"/>
    <w:rsid w:val="007146EE"/>
    <w:rsid w:val="00740940"/>
    <w:rsid w:val="007554C5"/>
    <w:rsid w:val="007A28C4"/>
    <w:rsid w:val="007A59D0"/>
    <w:rsid w:val="00812B56"/>
    <w:rsid w:val="008242FF"/>
    <w:rsid w:val="00832AE9"/>
    <w:rsid w:val="00870751"/>
    <w:rsid w:val="008778CB"/>
    <w:rsid w:val="008B2AEC"/>
    <w:rsid w:val="008B4A40"/>
    <w:rsid w:val="008F5D58"/>
    <w:rsid w:val="00922C48"/>
    <w:rsid w:val="009308E7"/>
    <w:rsid w:val="00940D32"/>
    <w:rsid w:val="00977897"/>
    <w:rsid w:val="009D50DC"/>
    <w:rsid w:val="009E789C"/>
    <w:rsid w:val="00A57C93"/>
    <w:rsid w:val="00A57DF7"/>
    <w:rsid w:val="00AD4F42"/>
    <w:rsid w:val="00AF0BB8"/>
    <w:rsid w:val="00B5587B"/>
    <w:rsid w:val="00B60F64"/>
    <w:rsid w:val="00B70BC3"/>
    <w:rsid w:val="00B7102A"/>
    <w:rsid w:val="00B915B7"/>
    <w:rsid w:val="00B9228A"/>
    <w:rsid w:val="00BD305B"/>
    <w:rsid w:val="00BE0C16"/>
    <w:rsid w:val="00BF5CB4"/>
    <w:rsid w:val="00C32BF8"/>
    <w:rsid w:val="00C80E08"/>
    <w:rsid w:val="00CA001C"/>
    <w:rsid w:val="00CB2CEE"/>
    <w:rsid w:val="00CC2F9F"/>
    <w:rsid w:val="00CE126A"/>
    <w:rsid w:val="00D42E60"/>
    <w:rsid w:val="00D54C52"/>
    <w:rsid w:val="00DB3ED0"/>
    <w:rsid w:val="00DD73C0"/>
    <w:rsid w:val="00DE2FC4"/>
    <w:rsid w:val="00E00CA4"/>
    <w:rsid w:val="00E14486"/>
    <w:rsid w:val="00EA59DF"/>
    <w:rsid w:val="00EB06C8"/>
    <w:rsid w:val="00EE4070"/>
    <w:rsid w:val="00F12C76"/>
    <w:rsid w:val="00F23072"/>
    <w:rsid w:val="00F4492E"/>
    <w:rsid w:val="00F67E52"/>
    <w:rsid w:val="00F87008"/>
    <w:rsid w:val="00F96D61"/>
    <w:rsid w:val="00FD0961"/>
    <w:rsid w:val="00F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A280"/>
  <w15:chartTrackingRefBased/>
  <w15:docId w15:val="{AB323101-29FF-45A7-A433-744EE8A1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A59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33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A59D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59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7A5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7A59D0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7A59D0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0">
    <w:name w:val="Заголовок 2 Знак"/>
    <w:basedOn w:val="a0"/>
    <w:link w:val="2"/>
    <w:uiPriority w:val="9"/>
    <w:rsid w:val="002633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paragraph" w:styleId="a3">
    <w:name w:val="List Paragraph"/>
    <w:basedOn w:val="a"/>
    <w:uiPriority w:val="34"/>
    <w:qFormat/>
    <w:rsid w:val="002633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2CE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2CEE"/>
    <w:rPr>
      <w:color w:val="605E5C"/>
      <w:shd w:val="clear" w:color="auto" w:fill="E1DFDD"/>
    </w:rPr>
  </w:style>
  <w:style w:type="paragraph" w:customStyle="1" w:styleId="228bf8a64b8551e1msonormal">
    <w:name w:val="228bf8a64b8551e1msonormal"/>
    <w:basedOn w:val="a"/>
    <w:rsid w:val="00B70B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/administratsija-rajon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9E487-ECE3-45F3-BE16-B0713532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cp:lastPrinted>2025-05-27T07:40:00Z</cp:lastPrinted>
  <dcterms:created xsi:type="dcterms:W3CDTF">2022-10-05T07:29:00Z</dcterms:created>
  <dcterms:modified xsi:type="dcterms:W3CDTF">2025-06-17T07:47:00Z</dcterms:modified>
</cp:coreProperties>
</file>