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A8A" w:rsidRPr="00481A8A" w:rsidRDefault="00481A8A" w:rsidP="00481A8A">
      <w:pPr>
        <w:tabs>
          <w:tab w:val="center" w:pos="4535"/>
          <w:tab w:val="right" w:pos="9498"/>
        </w:tabs>
        <w:ind w:right="-56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81A8A"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:rsidR="00481A8A" w:rsidRPr="00481A8A" w:rsidRDefault="00481A8A" w:rsidP="00481A8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81A8A">
        <w:rPr>
          <w:rFonts w:ascii="Times New Roman" w:hAnsi="Times New Roman" w:cs="Times New Roman"/>
          <w:b/>
          <w:sz w:val="36"/>
          <w:szCs w:val="36"/>
        </w:rPr>
        <w:t>БРЯНСКАЯ ОБЛАСТЬ</w:t>
      </w:r>
    </w:p>
    <w:p w:rsidR="00481A8A" w:rsidRPr="00481A8A" w:rsidRDefault="00481A8A" w:rsidP="00481A8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81A8A">
        <w:rPr>
          <w:rFonts w:ascii="Times New Roman" w:hAnsi="Times New Roman" w:cs="Times New Roman"/>
          <w:b/>
          <w:sz w:val="36"/>
          <w:szCs w:val="36"/>
        </w:rPr>
        <w:t>АДМИНИСТРАЦИИ ВЫГОНИЧСКОГО РАЙОНА</w:t>
      </w:r>
    </w:p>
    <w:p w:rsidR="00481A8A" w:rsidRPr="00481A8A" w:rsidRDefault="00481A8A" w:rsidP="00481A8A">
      <w:pPr>
        <w:jc w:val="center"/>
        <w:rPr>
          <w:rFonts w:ascii="Times New Roman" w:hAnsi="Times New Roman" w:cs="Times New Roman"/>
        </w:rPr>
      </w:pPr>
    </w:p>
    <w:p w:rsidR="00481A8A" w:rsidRPr="00481A8A" w:rsidRDefault="003B41DD" w:rsidP="00481A8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20319</wp:posOffset>
                </wp:positionV>
                <wp:extent cx="5991225" cy="0"/>
                <wp:effectExtent l="0" t="38100" r="952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.6pt" to="471.7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" strokeweight="6pt">
                <v:stroke linestyle="thickThin"/>
              </v:line>
            </w:pict>
          </mc:Fallback>
        </mc:AlternateContent>
      </w:r>
    </w:p>
    <w:p w:rsidR="00481A8A" w:rsidRPr="00481A8A" w:rsidRDefault="00481A8A" w:rsidP="00481A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1A8A" w:rsidRPr="00481A8A" w:rsidRDefault="00481A8A" w:rsidP="00481A8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81A8A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481A8A" w:rsidRDefault="00DA136F" w:rsidP="00481A8A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C25F64">
        <w:rPr>
          <w:rStyle w:val="a3"/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481A8A" w:rsidRDefault="00481A8A" w:rsidP="008C12FE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DA136F" w:rsidRPr="00C25F64" w:rsidRDefault="00DA136F" w:rsidP="008C12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75BF" w:rsidRPr="00AA3F4B" w:rsidRDefault="00F675BF" w:rsidP="00F675B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A3F4B">
        <w:rPr>
          <w:rFonts w:ascii="Times New Roman" w:hAnsi="Times New Roman" w:cs="Times New Roman"/>
          <w:sz w:val="28"/>
          <w:szCs w:val="28"/>
        </w:rPr>
        <w:t>от «</w:t>
      </w:r>
      <w:r w:rsidR="00AF415C" w:rsidRPr="00AA3F4B">
        <w:rPr>
          <w:rFonts w:ascii="Times New Roman" w:hAnsi="Times New Roman" w:cs="Times New Roman"/>
          <w:sz w:val="28"/>
          <w:szCs w:val="28"/>
        </w:rPr>
        <w:t>16</w:t>
      </w:r>
      <w:r w:rsidR="00780E70" w:rsidRPr="00AA3F4B">
        <w:rPr>
          <w:rFonts w:ascii="Times New Roman" w:hAnsi="Times New Roman" w:cs="Times New Roman"/>
          <w:sz w:val="28"/>
          <w:szCs w:val="28"/>
        </w:rPr>
        <w:t xml:space="preserve">» </w:t>
      </w:r>
      <w:r w:rsidR="00AF415C" w:rsidRPr="00AA3F4B">
        <w:rPr>
          <w:rFonts w:ascii="Times New Roman" w:hAnsi="Times New Roman" w:cs="Times New Roman"/>
          <w:sz w:val="28"/>
          <w:szCs w:val="28"/>
        </w:rPr>
        <w:t>июня</w:t>
      </w:r>
      <w:r w:rsidRPr="00AA3F4B">
        <w:rPr>
          <w:rFonts w:ascii="Times New Roman" w:hAnsi="Times New Roman" w:cs="Times New Roman"/>
          <w:sz w:val="28"/>
          <w:szCs w:val="28"/>
        </w:rPr>
        <w:t xml:space="preserve"> 202</w:t>
      </w:r>
      <w:r w:rsidR="00AF415C" w:rsidRPr="00AA3F4B">
        <w:rPr>
          <w:rFonts w:ascii="Times New Roman" w:hAnsi="Times New Roman" w:cs="Times New Roman"/>
          <w:sz w:val="28"/>
          <w:szCs w:val="28"/>
        </w:rPr>
        <w:t>5</w:t>
      </w:r>
      <w:r w:rsidRPr="00AA3F4B">
        <w:rPr>
          <w:rFonts w:ascii="Times New Roman" w:hAnsi="Times New Roman" w:cs="Times New Roman"/>
          <w:sz w:val="28"/>
          <w:szCs w:val="28"/>
        </w:rPr>
        <w:t xml:space="preserve"> года                  №</w:t>
      </w:r>
      <w:r w:rsidR="00780E70" w:rsidRPr="00AA3F4B">
        <w:rPr>
          <w:rFonts w:ascii="Times New Roman" w:hAnsi="Times New Roman" w:cs="Times New Roman"/>
          <w:sz w:val="28"/>
          <w:szCs w:val="28"/>
        </w:rPr>
        <w:t xml:space="preserve"> </w:t>
      </w:r>
      <w:r w:rsidR="00AF415C" w:rsidRPr="00AA3F4B">
        <w:rPr>
          <w:rFonts w:ascii="Times New Roman" w:hAnsi="Times New Roman" w:cs="Times New Roman"/>
          <w:sz w:val="28"/>
          <w:szCs w:val="28"/>
        </w:rPr>
        <w:t>321</w:t>
      </w:r>
      <w:r w:rsidRPr="00AA3F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136F" w:rsidRPr="00AA3F4B" w:rsidRDefault="00DA136F" w:rsidP="00F675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0"/>
        <w:gridCol w:w="4884"/>
      </w:tblGrid>
      <w:tr w:rsidR="00DA136F" w:rsidRPr="00AA3F4B" w:rsidTr="003170F8">
        <w:tc>
          <w:tcPr>
            <w:tcW w:w="5068" w:type="dxa"/>
          </w:tcPr>
          <w:p w:rsidR="00DA136F" w:rsidRPr="00AA3F4B" w:rsidRDefault="00AF415C" w:rsidP="00510635">
            <w:pPr>
              <w:pStyle w:val="ConsPlusNormal"/>
              <w:jc w:val="both"/>
              <w:rPr>
                <w:sz w:val="28"/>
                <w:szCs w:val="28"/>
              </w:rPr>
            </w:pPr>
            <w:r w:rsidRPr="00AA3F4B">
              <w:rPr>
                <w:sz w:val="28"/>
                <w:szCs w:val="28"/>
              </w:rPr>
              <w:t>О внесении изменений в</w:t>
            </w:r>
            <w:r w:rsidR="00DA136F" w:rsidRPr="00AA3F4B">
              <w:rPr>
                <w:sz w:val="28"/>
                <w:szCs w:val="28"/>
              </w:rPr>
              <w:t xml:space="preserve"> </w:t>
            </w:r>
            <w:r w:rsidR="00C810FC" w:rsidRPr="00AA3F4B">
              <w:rPr>
                <w:sz w:val="28"/>
                <w:szCs w:val="28"/>
              </w:rPr>
              <w:t>Регламент</w:t>
            </w:r>
            <w:r w:rsidR="00DA136F" w:rsidRPr="00AA3F4B">
              <w:rPr>
                <w:sz w:val="28"/>
                <w:szCs w:val="28"/>
              </w:rPr>
              <w:t xml:space="preserve"> осуществления ведомственного </w:t>
            </w:r>
            <w:proofErr w:type="gramStart"/>
            <w:r w:rsidR="00DA136F" w:rsidRPr="00AA3F4B">
              <w:rPr>
                <w:sz w:val="28"/>
                <w:szCs w:val="28"/>
              </w:rPr>
              <w:t>контроля за</w:t>
            </w:r>
            <w:proofErr w:type="gramEnd"/>
            <w:r w:rsidR="00DA136F" w:rsidRPr="00AA3F4B">
              <w:rPr>
                <w:sz w:val="28"/>
                <w:szCs w:val="28"/>
              </w:rPr>
              <w:t xml:space="preserve"> соблюдением законодательства Российской Федерации и  иных нормативных правовых</w:t>
            </w:r>
            <w:r w:rsidRPr="00AA3F4B">
              <w:rPr>
                <w:sz w:val="28"/>
                <w:szCs w:val="28"/>
              </w:rPr>
              <w:t xml:space="preserve">  актов о контрактной системе </w:t>
            </w:r>
            <w:r w:rsidR="00DA136F" w:rsidRPr="00AA3F4B">
              <w:rPr>
                <w:sz w:val="28"/>
                <w:szCs w:val="28"/>
              </w:rPr>
              <w:t>в сфере закупок в отношении подведомственных заказчиков</w:t>
            </w:r>
          </w:p>
        </w:tc>
        <w:tc>
          <w:tcPr>
            <w:tcW w:w="5069" w:type="dxa"/>
          </w:tcPr>
          <w:p w:rsidR="00DA136F" w:rsidRPr="00AA3F4B" w:rsidRDefault="00DA136F" w:rsidP="008C12FE">
            <w:pPr>
              <w:pStyle w:val="ConsPlusNormal"/>
              <w:jc w:val="both"/>
              <w:rPr>
                <w:rFonts w:eastAsiaTheme="minorHAnsi"/>
                <w:spacing w:val="2"/>
                <w:sz w:val="28"/>
                <w:szCs w:val="28"/>
                <w:lang w:eastAsia="en-US" w:bidi="ru-RU"/>
              </w:rPr>
            </w:pPr>
          </w:p>
        </w:tc>
      </w:tr>
    </w:tbl>
    <w:p w:rsidR="00DA136F" w:rsidRPr="00AA3F4B" w:rsidRDefault="00DA136F" w:rsidP="008C12FE">
      <w:pPr>
        <w:pStyle w:val="ConsPlusNormal"/>
        <w:jc w:val="both"/>
        <w:rPr>
          <w:rFonts w:eastAsiaTheme="minorHAnsi"/>
          <w:spacing w:val="2"/>
          <w:sz w:val="28"/>
          <w:szCs w:val="28"/>
          <w:lang w:eastAsia="en-US" w:bidi="ru-RU"/>
        </w:rPr>
      </w:pPr>
    </w:p>
    <w:p w:rsidR="00A773FD" w:rsidRPr="00AA3F4B" w:rsidRDefault="001E01EA" w:rsidP="00A773FD">
      <w:pPr>
        <w:pStyle w:val="ConsPlusNormal"/>
        <w:ind w:firstLine="709"/>
        <w:jc w:val="both"/>
        <w:rPr>
          <w:sz w:val="28"/>
          <w:szCs w:val="28"/>
        </w:rPr>
      </w:pPr>
      <w:r w:rsidRPr="00AA3F4B">
        <w:rPr>
          <w:sz w:val="28"/>
          <w:szCs w:val="28"/>
        </w:rPr>
        <w:t>В целях приведения в соответствие с действующим законодательством Российской Федерации муниципального правового акта, в</w:t>
      </w:r>
      <w:r w:rsidR="00DA136F" w:rsidRPr="00AA3F4B">
        <w:rPr>
          <w:sz w:val="28"/>
          <w:szCs w:val="28"/>
        </w:rPr>
        <w:t xml:space="preserve"> соответствии </w:t>
      </w:r>
      <w:r w:rsidR="00FB46E1" w:rsidRPr="00FB46E1">
        <w:rPr>
          <w:sz w:val="28"/>
          <w:szCs w:val="28"/>
        </w:rPr>
        <w:t xml:space="preserve">          </w:t>
      </w:r>
      <w:r w:rsidR="00DA136F" w:rsidRPr="00AA3F4B">
        <w:rPr>
          <w:sz w:val="28"/>
          <w:szCs w:val="28"/>
        </w:rPr>
        <w:t xml:space="preserve">со ст. 100 Федерального закона от 05.04.2013 N 44-ФЗ </w:t>
      </w:r>
      <w:r w:rsidR="007914DC" w:rsidRPr="00AA3F4B">
        <w:rPr>
          <w:sz w:val="28"/>
          <w:szCs w:val="28"/>
        </w:rPr>
        <w:t>«</w:t>
      </w:r>
      <w:r w:rsidR="00DA136F" w:rsidRPr="00AA3F4B">
        <w:rPr>
          <w:sz w:val="28"/>
          <w:szCs w:val="28"/>
        </w:rPr>
        <w:t xml:space="preserve">О контрактной системе в сфере закупок товаров, работ, услуг для обеспечения государственных </w:t>
      </w:r>
      <w:r w:rsidR="00FB46E1" w:rsidRPr="00FB46E1">
        <w:rPr>
          <w:sz w:val="28"/>
          <w:szCs w:val="28"/>
        </w:rPr>
        <w:t xml:space="preserve">                 </w:t>
      </w:r>
      <w:r w:rsidR="00DA136F" w:rsidRPr="00AA3F4B">
        <w:rPr>
          <w:sz w:val="28"/>
          <w:szCs w:val="28"/>
        </w:rPr>
        <w:t>и муниципальных нужд</w:t>
      </w:r>
      <w:r w:rsidRPr="00AA3F4B">
        <w:rPr>
          <w:sz w:val="28"/>
          <w:szCs w:val="28"/>
        </w:rPr>
        <w:t>»</w:t>
      </w:r>
    </w:p>
    <w:p w:rsidR="00DA136F" w:rsidRPr="00AA3F4B" w:rsidRDefault="00DA136F" w:rsidP="008C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F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  <w:r w:rsidRPr="00AA3F4B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47855" w:rsidRPr="00AA3F4B" w:rsidRDefault="001E01EA" w:rsidP="00147855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F4B">
        <w:rPr>
          <w:rFonts w:ascii="Times New Roman" w:hAnsi="Times New Roman" w:cs="Times New Roman"/>
          <w:sz w:val="28"/>
          <w:szCs w:val="28"/>
        </w:rPr>
        <w:t>Внести в постановление администрации Выгоничско</w:t>
      </w:r>
      <w:r w:rsidR="00A141A9" w:rsidRPr="00AA3F4B">
        <w:rPr>
          <w:rFonts w:ascii="Times New Roman" w:hAnsi="Times New Roman" w:cs="Times New Roman"/>
          <w:sz w:val="28"/>
          <w:szCs w:val="28"/>
        </w:rPr>
        <w:t xml:space="preserve">го района </w:t>
      </w:r>
      <w:r w:rsidR="00FB46E1" w:rsidRPr="00FB46E1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141A9" w:rsidRPr="00AA3F4B">
        <w:rPr>
          <w:rFonts w:ascii="Times New Roman" w:hAnsi="Times New Roman" w:cs="Times New Roman"/>
          <w:sz w:val="28"/>
          <w:szCs w:val="28"/>
        </w:rPr>
        <w:t>от 11.12.2024 № 528 «</w:t>
      </w:r>
      <w:r w:rsidRPr="00AA3F4B">
        <w:rPr>
          <w:rFonts w:ascii="Times New Roman" w:hAnsi="Times New Roman" w:cs="Times New Roman"/>
          <w:sz w:val="28"/>
          <w:szCs w:val="28"/>
        </w:rPr>
        <w:t>Об у</w:t>
      </w:r>
      <w:r w:rsidR="00DA136F" w:rsidRPr="00AA3F4B">
        <w:rPr>
          <w:rFonts w:ascii="Times New Roman" w:hAnsi="Times New Roman" w:cs="Times New Roman"/>
          <w:sz w:val="28"/>
          <w:szCs w:val="28"/>
        </w:rPr>
        <w:t>твер</w:t>
      </w:r>
      <w:r w:rsidRPr="00AA3F4B">
        <w:rPr>
          <w:rFonts w:ascii="Times New Roman" w:hAnsi="Times New Roman" w:cs="Times New Roman"/>
          <w:sz w:val="28"/>
          <w:szCs w:val="28"/>
        </w:rPr>
        <w:t xml:space="preserve">ждении </w:t>
      </w:r>
      <w:r w:rsidR="00D048B2" w:rsidRPr="00AA3F4B">
        <w:rPr>
          <w:rFonts w:ascii="Times New Roman" w:hAnsi="Times New Roman" w:cs="Times New Roman"/>
          <w:sz w:val="28"/>
          <w:szCs w:val="28"/>
        </w:rPr>
        <w:t>Регламент</w:t>
      </w:r>
      <w:r w:rsidRPr="00AA3F4B">
        <w:rPr>
          <w:rFonts w:ascii="Times New Roman" w:hAnsi="Times New Roman" w:cs="Times New Roman"/>
          <w:sz w:val="28"/>
          <w:szCs w:val="28"/>
        </w:rPr>
        <w:t>а</w:t>
      </w:r>
      <w:r w:rsidR="00DA136F" w:rsidRPr="00AA3F4B">
        <w:rPr>
          <w:rFonts w:ascii="Times New Roman" w:hAnsi="Times New Roman" w:cs="Times New Roman"/>
          <w:sz w:val="28"/>
          <w:szCs w:val="28"/>
        </w:rPr>
        <w:t xml:space="preserve"> осуществления ведомственного </w:t>
      </w:r>
      <w:proofErr w:type="gramStart"/>
      <w:r w:rsidR="00DA136F" w:rsidRPr="00AA3F4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DA136F" w:rsidRPr="00AA3F4B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Российской Федерации и иных нормативных правовых актов о контрактной системе </w:t>
      </w:r>
      <w:r w:rsidR="00FB46E1" w:rsidRPr="00FB46E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A136F" w:rsidRPr="00AA3F4B">
        <w:rPr>
          <w:rFonts w:ascii="Times New Roman" w:hAnsi="Times New Roman" w:cs="Times New Roman"/>
          <w:sz w:val="28"/>
          <w:szCs w:val="28"/>
        </w:rPr>
        <w:t>в сфере закупок в отношении подведомственных заказчиков</w:t>
      </w:r>
      <w:r w:rsidRPr="00AA3F4B">
        <w:rPr>
          <w:rFonts w:ascii="Times New Roman" w:hAnsi="Times New Roman" w:cs="Times New Roman"/>
          <w:sz w:val="28"/>
          <w:szCs w:val="28"/>
        </w:rPr>
        <w:t xml:space="preserve">» </w:t>
      </w:r>
      <w:r w:rsidR="00A141A9" w:rsidRPr="00AA3F4B">
        <w:rPr>
          <w:rFonts w:ascii="Times New Roman" w:hAnsi="Times New Roman" w:cs="Times New Roman"/>
          <w:sz w:val="28"/>
          <w:szCs w:val="28"/>
        </w:rPr>
        <w:t xml:space="preserve">(далее – Регламент) </w:t>
      </w:r>
      <w:r w:rsidRPr="00AA3F4B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F14872" w:rsidRPr="00AA3F4B" w:rsidRDefault="00F14872" w:rsidP="00F148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A3F4B">
        <w:rPr>
          <w:rFonts w:ascii="Times New Roman" w:hAnsi="Times New Roman" w:cs="Times New Roman"/>
          <w:sz w:val="28"/>
          <w:szCs w:val="28"/>
        </w:rPr>
        <w:t xml:space="preserve">1.1. </w:t>
      </w:r>
      <w:r w:rsidR="00A141A9" w:rsidRPr="00AA3F4B">
        <w:rPr>
          <w:rFonts w:ascii="Times New Roman" w:hAnsi="Times New Roman" w:cs="Times New Roman"/>
          <w:sz w:val="28"/>
          <w:szCs w:val="28"/>
        </w:rPr>
        <w:t>Пункт 11</w:t>
      </w:r>
      <w:r w:rsidRPr="00AA3F4B">
        <w:rPr>
          <w:rFonts w:ascii="Times New Roman" w:hAnsi="Times New Roman" w:cs="Times New Roman"/>
          <w:sz w:val="28"/>
          <w:szCs w:val="28"/>
        </w:rPr>
        <w:t xml:space="preserve"> Регламента изложить в следующей новой редакции                          «</w:t>
      </w:r>
      <w:r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</w:t>
      </w:r>
      <w:r w:rsidR="00891C39"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</w:t>
      </w:r>
      <w:r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Уведомление должно содержать следующую информацию:</w:t>
      </w:r>
    </w:p>
    <w:p w:rsidR="00F14872" w:rsidRPr="00AA3F4B" w:rsidRDefault="00F14872" w:rsidP="00F14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0" w:name="100048"/>
      <w:bookmarkEnd w:id="0"/>
      <w:r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а) наименование объекта проверки, которому адресовано уведомление;</w:t>
      </w:r>
    </w:p>
    <w:p w:rsidR="00F14872" w:rsidRPr="00AA3F4B" w:rsidRDefault="00F14872" w:rsidP="00F14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1" w:name="100049"/>
      <w:bookmarkEnd w:id="1"/>
      <w:r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б) предмет проверки (проверяемые вопросы), в том числе период времени,</w:t>
      </w:r>
      <w:r w:rsidR="00FB46E1" w:rsidRPr="00FB46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     </w:t>
      </w:r>
      <w:r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за который проверяется деятельность объекта проверки;</w:t>
      </w:r>
    </w:p>
    <w:p w:rsidR="00F14872" w:rsidRPr="00AA3F4B" w:rsidRDefault="00F14872" w:rsidP="00F14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2" w:name="100050"/>
      <w:bookmarkEnd w:id="2"/>
      <w:r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в) вид проверки (выездная или документарная);</w:t>
      </w:r>
    </w:p>
    <w:p w:rsidR="00F14872" w:rsidRPr="00AA3F4B" w:rsidRDefault="00F14872" w:rsidP="00F14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3" w:name="100051"/>
      <w:bookmarkEnd w:id="3"/>
      <w:r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г) дата начала и дата окончания проведения проверки;</w:t>
      </w:r>
    </w:p>
    <w:p w:rsidR="00F14872" w:rsidRPr="00AA3F4B" w:rsidRDefault="00F14872" w:rsidP="00F14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4" w:name="100052"/>
      <w:bookmarkEnd w:id="4"/>
      <w:r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д) перечень должностных лиц, уполномоченных на осуществление мероприятий ведомственного контроля;</w:t>
      </w:r>
    </w:p>
    <w:p w:rsidR="00F14872" w:rsidRPr="00AA3F4B" w:rsidRDefault="00F14872" w:rsidP="00F14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5" w:name="100053"/>
      <w:bookmarkEnd w:id="5"/>
      <w:r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е) запрос о предоставлении документов, информации, материальных средств, необходимых для осуществления проверки;</w:t>
      </w:r>
    </w:p>
    <w:p w:rsidR="00F14872" w:rsidRPr="00AA3F4B" w:rsidRDefault="00F14872" w:rsidP="00F14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100054"/>
      <w:bookmarkEnd w:id="6"/>
      <w:r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ж) информацию о необходимости обеспечения условий для проведения выездной проверки, в том числе о предоставлении помещения для работы, средств связи и иных необходимых средств и оборудования для проведения такой проверки</w:t>
      </w:r>
      <w:proofErr w:type="gramStart"/>
      <w:r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r w:rsidR="00EB1D69"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».</w:t>
      </w:r>
      <w:proofErr w:type="gramEnd"/>
    </w:p>
    <w:p w:rsidR="00573724" w:rsidRPr="00AA3F4B" w:rsidRDefault="0093502B" w:rsidP="0057372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A3F4B">
        <w:rPr>
          <w:rFonts w:ascii="Times New Roman" w:hAnsi="Times New Roman" w:cs="Times New Roman"/>
          <w:sz w:val="28"/>
          <w:szCs w:val="28"/>
        </w:rPr>
        <w:t xml:space="preserve">1.2. </w:t>
      </w:r>
      <w:r w:rsidR="00891C39" w:rsidRPr="00AA3F4B">
        <w:rPr>
          <w:rFonts w:ascii="Times New Roman" w:hAnsi="Times New Roman" w:cs="Times New Roman"/>
          <w:sz w:val="28"/>
          <w:szCs w:val="28"/>
        </w:rPr>
        <w:t xml:space="preserve">Пункт 19 </w:t>
      </w:r>
      <w:r w:rsidR="00891C39" w:rsidRPr="00AA3F4B">
        <w:rPr>
          <w:rFonts w:ascii="Times New Roman" w:hAnsi="Times New Roman" w:cs="Times New Roman"/>
          <w:sz w:val="28"/>
          <w:szCs w:val="28"/>
        </w:rPr>
        <w:t>Регламента изложить в следующей новой редакции</w:t>
      </w:r>
      <w:r w:rsidR="00891C39" w:rsidRPr="00AA3F4B">
        <w:rPr>
          <w:sz w:val="28"/>
          <w:szCs w:val="28"/>
        </w:rPr>
        <w:t xml:space="preserve"> </w:t>
      </w:r>
      <w:r w:rsidRPr="00AA3F4B">
        <w:rPr>
          <w:sz w:val="28"/>
          <w:szCs w:val="28"/>
        </w:rPr>
        <w:t xml:space="preserve">                         </w:t>
      </w:r>
      <w:r w:rsidR="00891C39" w:rsidRPr="00AA3F4B">
        <w:rPr>
          <w:rFonts w:ascii="Times New Roman" w:hAnsi="Times New Roman" w:cs="Times New Roman"/>
          <w:sz w:val="28"/>
          <w:szCs w:val="28"/>
        </w:rPr>
        <w:t>«</w:t>
      </w:r>
      <w:r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19. Уполномоченное лицо в течение 10 (десяти) рабочих дней с даты подписания акта проверки готовит отчет о результатах проверки и направляет его с приложением акта проверки, возражений или замечаний по акту проверки (при наличии) </w:t>
      </w:r>
      <w:r w:rsidR="00694883"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главе администрации Выгоничского района </w:t>
      </w:r>
      <w:r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или лицу,</w:t>
      </w:r>
      <w:r w:rsidR="00FB46E1" w:rsidRPr="00FB46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          </w:t>
      </w:r>
      <w:r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его замещающему, для рассмотрения и принятия решения</w:t>
      </w:r>
      <w:proofErr w:type="gramStart"/>
      <w:r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r w:rsidR="0053588A"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».</w:t>
      </w:r>
      <w:proofErr w:type="gramEnd"/>
    </w:p>
    <w:p w:rsidR="00D43ADE" w:rsidRPr="00AA3F4B" w:rsidRDefault="00D43ADE" w:rsidP="0057372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1.3. Дополнить пунктом 19.1 следующего содержания: «</w:t>
      </w:r>
      <w:r w:rsidR="0038178F"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19.1</w:t>
      </w:r>
      <w:r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</w:t>
      </w:r>
      <w:r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</w:t>
      </w:r>
      <w:r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лав</w:t>
      </w:r>
      <w:r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</w:t>
      </w:r>
      <w:r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администрации Выгоничского района</w:t>
      </w:r>
      <w:r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или лицо, его замещающее, в срок,</w:t>
      </w:r>
      <w:r w:rsidR="00FB46E1" w:rsidRPr="00FB46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     </w:t>
      </w:r>
      <w:r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не превышающий 5 (пяти) рабочих дней со дня поступления отчета </w:t>
      </w:r>
      <w:r w:rsidR="00FB46E1" w:rsidRPr="00FB46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                 </w:t>
      </w:r>
      <w:r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 результатах проверки, рассматривает его с приложением акта проверки, возражений или замечаний по акту проверки (при наличии) и принимает решение по результатам проверки</w:t>
      </w:r>
      <w:proofErr w:type="gramStart"/>
      <w:r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r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».</w:t>
      </w:r>
      <w:proofErr w:type="gramEnd"/>
    </w:p>
    <w:p w:rsidR="00650917" w:rsidRPr="00AA3F4B" w:rsidRDefault="00650917" w:rsidP="00AE73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A3F4B">
        <w:rPr>
          <w:rFonts w:ascii="Times New Roman" w:hAnsi="Times New Roman" w:cs="Times New Roman"/>
          <w:sz w:val="28"/>
          <w:szCs w:val="28"/>
        </w:rPr>
        <w:t>1.4. Дополнить пунктом 24.1 следующего содержания:</w:t>
      </w:r>
      <w:r w:rsidRPr="00AA3F4B">
        <w:rPr>
          <w:sz w:val="28"/>
          <w:szCs w:val="28"/>
        </w:rPr>
        <w:t xml:space="preserve"> </w:t>
      </w:r>
      <w:r w:rsidRPr="00AA3F4B">
        <w:rPr>
          <w:rFonts w:ascii="Times New Roman" w:hAnsi="Times New Roman" w:cs="Times New Roman"/>
          <w:sz w:val="28"/>
          <w:szCs w:val="28"/>
        </w:rPr>
        <w:t>«24.1.</w:t>
      </w:r>
      <w:r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 итогам проведенных в течени</w:t>
      </w:r>
      <w:proofErr w:type="gramStart"/>
      <w:r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</w:t>
      </w:r>
      <w:proofErr w:type="gramEnd"/>
      <w:r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года проверок, не позднее 1 марта, года следующего</w:t>
      </w:r>
      <w:r w:rsidR="00FB46E1" w:rsidRPr="00FB46E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   </w:t>
      </w:r>
      <w:r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за годом проведения проверок </w:t>
      </w:r>
      <w:r w:rsidR="00AE7311"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администрация Выгоничского района</w:t>
      </w:r>
      <w:r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подготавливает аналитическую информацию с наиболее часто встречающимися нарушениями законодательства Российской Федерации о контрактной системе в сфере закупок и доводит ее до сведения всех подведомственных учреждений с целью минимизации таких нарушений в будущем.</w:t>
      </w:r>
      <w:r w:rsidR="00AE7311"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».</w:t>
      </w:r>
    </w:p>
    <w:p w:rsidR="007A0164" w:rsidRDefault="00AE7311" w:rsidP="007A016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3F4B">
        <w:rPr>
          <w:rFonts w:ascii="Times New Roman" w:hAnsi="Times New Roman" w:cs="Times New Roman"/>
          <w:sz w:val="28"/>
          <w:szCs w:val="28"/>
        </w:rPr>
        <w:t>1.</w:t>
      </w:r>
      <w:r w:rsidRPr="00AA3F4B">
        <w:rPr>
          <w:rFonts w:ascii="Times New Roman" w:hAnsi="Times New Roman" w:cs="Times New Roman"/>
          <w:sz w:val="28"/>
          <w:szCs w:val="28"/>
        </w:rPr>
        <w:t>5</w:t>
      </w:r>
      <w:r w:rsidRPr="00AA3F4B">
        <w:rPr>
          <w:rFonts w:ascii="Times New Roman" w:hAnsi="Times New Roman" w:cs="Times New Roman"/>
          <w:sz w:val="28"/>
          <w:szCs w:val="28"/>
        </w:rPr>
        <w:t>. Дополнить пунктом 24.</w:t>
      </w:r>
      <w:r w:rsidRPr="00AA3F4B">
        <w:rPr>
          <w:rFonts w:ascii="Times New Roman" w:hAnsi="Times New Roman" w:cs="Times New Roman"/>
          <w:sz w:val="28"/>
          <w:szCs w:val="28"/>
        </w:rPr>
        <w:t>2</w:t>
      </w:r>
      <w:r w:rsidRPr="00AA3F4B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  <w:r w:rsidRPr="00AA3F4B">
        <w:rPr>
          <w:rFonts w:ascii="Times New Roman" w:hAnsi="Times New Roman" w:cs="Times New Roman"/>
          <w:sz w:val="28"/>
          <w:szCs w:val="28"/>
        </w:rPr>
        <w:t xml:space="preserve"> «24.2</w:t>
      </w:r>
      <w:r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</w:t>
      </w:r>
      <w:bookmarkStart w:id="7" w:name="_GoBack"/>
      <w:r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Материалы по результатам проверок, в том числе планы устранения выявленных нарушений, а также иные документы и информация, полученные (разработанные) в ходе проведения проверок, хранятся </w:t>
      </w:r>
      <w:r w:rsidR="00644631"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администрацией Выгоничского района</w:t>
      </w:r>
      <w:r w:rsidR="00DE1644"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 менее 3 (трех) лет</w:t>
      </w:r>
      <w:proofErr w:type="gramStart"/>
      <w:r w:rsidRPr="00AA3F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bookmarkEnd w:id="7"/>
      <w:r w:rsidRPr="00AA3F4B">
        <w:rPr>
          <w:rFonts w:ascii="Times New Roman" w:hAnsi="Times New Roman" w:cs="Times New Roman"/>
          <w:sz w:val="28"/>
          <w:szCs w:val="28"/>
        </w:rPr>
        <w:t>»</w:t>
      </w:r>
      <w:r w:rsidR="00644631" w:rsidRPr="00AA3F4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A0164" w:rsidRDefault="007A0164" w:rsidP="0049180E">
      <w:pPr>
        <w:shd w:val="clear" w:color="auto" w:fill="FFFFFF"/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9180E" w:rsidRPr="0049180E">
        <w:rPr>
          <w:rFonts w:ascii="Times New Roman" w:hAnsi="Times New Roman" w:cs="Times New Roman"/>
          <w:sz w:val="28"/>
          <w:szCs w:val="28"/>
        </w:rPr>
        <w:t xml:space="preserve">  </w:t>
      </w:r>
      <w:r w:rsidRPr="007A0164">
        <w:rPr>
          <w:rFonts w:ascii="Times New Roman" w:hAnsi="Times New Roman" w:cs="Times New Roman"/>
          <w:sz w:val="28"/>
          <w:szCs w:val="28"/>
        </w:rPr>
        <w:t>П</w:t>
      </w:r>
      <w:r w:rsidR="00D048B2" w:rsidRPr="007A0164">
        <w:rPr>
          <w:rFonts w:ascii="Times New Roman" w:hAnsi="Times New Roman" w:cs="Times New Roman"/>
          <w:sz w:val="28"/>
          <w:szCs w:val="28"/>
        </w:rPr>
        <w:t>остановление вступает в силу с момента его подписания.</w:t>
      </w:r>
    </w:p>
    <w:p w:rsidR="007A0164" w:rsidRDefault="007A0164" w:rsidP="0049180E">
      <w:pPr>
        <w:shd w:val="clear" w:color="auto" w:fill="FFFFFF"/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9180E" w:rsidRPr="0049180E">
        <w:rPr>
          <w:rFonts w:ascii="Times New Roman" w:hAnsi="Times New Roman" w:cs="Times New Roman"/>
          <w:sz w:val="28"/>
          <w:szCs w:val="28"/>
        </w:rPr>
        <w:t xml:space="preserve"> </w:t>
      </w:r>
      <w:r w:rsidR="0049180E">
        <w:rPr>
          <w:rFonts w:ascii="Times New Roman" w:hAnsi="Times New Roman" w:cs="Times New Roman"/>
          <w:sz w:val="28"/>
          <w:szCs w:val="28"/>
        </w:rPr>
        <w:t>П</w:t>
      </w:r>
      <w:r w:rsidR="00DA136F" w:rsidRPr="00AA3F4B">
        <w:rPr>
          <w:rFonts w:ascii="Times New Roman" w:hAnsi="Times New Roman" w:cs="Times New Roman"/>
          <w:sz w:val="28"/>
          <w:szCs w:val="28"/>
        </w:rPr>
        <w:t>остановление</w:t>
      </w:r>
      <w:r w:rsidR="0049180E">
        <w:rPr>
          <w:rFonts w:ascii="Times New Roman" w:hAnsi="Times New Roman" w:cs="Times New Roman"/>
          <w:sz w:val="28"/>
          <w:szCs w:val="28"/>
        </w:rPr>
        <w:t xml:space="preserve"> подлежит размещению</w:t>
      </w:r>
      <w:r w:rsidR="00DA136F" w:rsidRPr="00AA3F4B">
        <w:rPr>
          <w:rFonts w:ascii="Times New Roman" w:hAnsi="Times New Roman" w:cs="Times New Roman"/>
          <w:sz w:val="28"/>
          <w:szCs w:val="28"/>
        </w:rPr>
        <w:t xml:space="preserve"> на официальном</w:t>
      </w:r>
      <w:r w:rsidR="00147855" w:rsidRPr="00AA3F4B">
        <w:rPr>
          <w:rFonts w:ascii="Times New Roman" w:hAnsi="Times New Roman" w:cs="Times New Roman"/>
          <w:sz w:val="28"/>
          <w:szCs w:val="28"/>
        </w:rPr>
        <w:t xml:space="preserve"> сайте администрации Выгоничского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9180E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49180E" w:rsidRPr="0049180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9180E">
        <w:rPr>
          <w:rFonts w:ascii="Times New Roman" w:hAnsi="Times New Roman" w:cs="Times New Roman"/>
          <w:sz w:val="28"/>
          <w:szCs w:val="28"/>
          <w:lang w:val="en-US"/>
        </w:rPr>
        <w:t>adminwr</w:t>
      </w:r>
      <w:proofErr w:type="spellEnd"/>
      <w:r w:rsidR="0049180E" w:rsidRPr="0049180E">
        <w:rPr>
          <w:rFonts w:ascii="Times New Roman" w:hAnsi="Times New Roman" w:cs="Times New Roman"/>
          <w:sz w:val="28"/>
          <w:szCs w:val="28"/>
        </w:rPr>
        <w:t>.</w:t>
      </w:r>
      <w:r w:rsidR="0049180E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DA136F" w:rsidRPr="00AA3F4B">
        <w:rPr>
          <w:rFonts w:ascii="Times New Roman" w:hAnsi="Times New Roman" w:cs="Times New Roman"/>
          <w:sz w:val="28"/>
          <w:szCs w:val="28"/>
        </w:rPr>
        <w:t>.</w:t>
      </w:r>
    </w:p>
    <w:p w:rsidR="00DA136F" w:rsidRPr="00AA3F4B" w:rsidRDefault="007A0164" w:rsidP="007A016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0C2F13" w:rsidRPr="00FB46E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DA136F" w:rsidRPr="00AA3F4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A136F" w:rsidRPr="00AA3F4B">
        <w:rPr>
          <w:rFonts w:ascii="Times New Roman" w:hAnsi="Times New Roman" w:cs="Times New Roman"/>
          <w:sz w:val="28"/>
          <w:szCs w:val="28"/>
        </w:rPr>
        <w:t xml:space="preserve"> исполнением постановления оставляю за собой.</w:t>
      </w:r>
    </w:p>
    <w:p w:rsidR="00DA136F" w:rsidRPr="00AA3F4B" w:rsidRDefault="00DA136F" w:rsidP="008C12FE">
      <w:pPr>
        <w:pStyle w:val="1"/>
        <w:shd w:val="clear" w:color="auto" w:fill="FFFFFF"/>
        <w:jc w:val="both"/>
        <w:rPr>
          <w:sz w:val="28"/>
          <w:szCs w:val="28"/>
        </w:rPr>
      </w:pPr>
    </w:p>
    <w:p w:rsidR="007C69D2" w:rsidRDefault="007C69D2" w:rsidP="008C12FE">
      <w:pPr>
        <w:pStyle w:val="1"/>
        <w:shd w:val="clear" w:color="auto" w:fill="FFFFFF"/>
        <w:jc w:val="both"/>
        <w:rPr>
          <w:sz w:val="28"/>
          <w:szCs w:val="28"/>
        </w:rPr>
      </w:pPr>
    </w:p>
    <w:p w:rsidR="000770C0" w:rsidRDefault="000770C0" w:rsidP="008C12FE">
      <w:pPr>
        <w:pStyle w:val="1"/>
        <w:shd w:val="clear" w:color="auto" w:fill="FFFFFF"/>
        <w:jc w:val="both"/>
        <w:rPr>
          <w:sz w:val="28"/>
          <w:szCs w:val="28"/>
        </w:rPr>
      </w:pPr>
    </w:p>
    <w:p w:rsidR="000770C0" w:rsidRPr="00AA3F4B" w:rsidRDefault="000770C0" w:rsidP="008C12FE">
      <w:pPr>
        <w:pStyle w:val="1"/>
        <w:shd w:val="clear" w:color="auto" w:fill="FFFFFF"/>
        <w:jc w:val="both"/>
        <w:rPr>
          <w:sz w:val="28"/>
          <w:szCs w:val="28"/>
        </w:rPr>
      </w:pPr>
    </w:p>
    <w:p w:rsidR="00BD7B7A" w:rsidRDefault="00D2098A" w:rsidP="007D3F2F">
      <w:pPr>
        <w:pStyle w:val="1"/>
        <w:shd w:val="clear" w:color="auto" w:fill="FFFFFF"/>
        <w:jc w:val="both"/>
      </w:pPr>
      <w:r>
        <w:rPr>
          <w:spacing w:val="-2"/>
          <w:sz w:val="28"/>
          <w:szCs w:val="28"/>
        </w:rPr>
        <w:t>Врио г</w:t>
      </w:r>
      <w:r w:rsidR="00DA136F" w:rsidRPr="00AA3F4B">
        <w:rPr>
          <w:spacing w:val="-2"/>
          <w:sz w:val="28"/>
          <w:szCs w:val="28"/>
        </w:rPr>
        <w:t>лава администрации</w:t>
      </w:r>
      <w:r w:rsidR="00A773FD" w:rsidRPr="00AA3F4B">
        <w:rPr>
          <w:spacing w:val="-2"/>
          <w:sz w:val="28"/>
          <w:szCs w:val="28"/>
        </w:rPr>
        <w:t xml:space="preserve"> </w:t>
      </w:r>
      <w:r w:rsidR="00DA136F" w:rsidRPr="00AA3F4B">
        <w:rPr>
          <w:spacing w:val="-2"/>
          <w:sz w:val="28"/>
          <w:szCs w:val="28"/>
        </w:rPr>
        <w:t xml:space="preserve">района                   </w:t>
      </w:r>
      <w:r w:rsidR="00DA136F" w:rsidRPr="00AA3F4B">
        <w:rPr>
          <w:spacing w:val="-2"/>
          <w:sz w:val="28"/>
          <w:szCs w:val="28"/>
        </w:rPr>
        <w:tab/>
        <w:t xml:space="preserve">  </w:t>
      </w:r>
      <w:r w:rsidR="00DA136F" w:rsidRPr="00AA3F4B">
        <w:rPr>
          <w:spacing w:val="-2"/>
          <w:sz w:val="28"/>
          <w:szCs w:val="28"/>
        </w:rPr>
        <w:tab/>
        <w:t xml:space="preserve">            </w:t>
      </w:r>
      <w:r w:rsidR="007D3F2F">
        <w:rPr>
          <w:spacing w:val="-2"/>
          <w:sz w:val="28"/>
          <w:szCs w:val="28"/>
        </w:rPr>
        <w:t xml:space="preserve">     </w:t>
      </w:r>
      <w:r w:rsidR="00DA136F" w:rsidRPr="00AA3F4B">
        <w:rPr>
          <w:spacing w:val="-2"/>
          <w:sz w:val="28"/>
          <w:szCs w:val="28"/>
        </w:rPr>
        <w:t xml:space="preserve">     </w:t>
      </w:r>
      <w:r>
        <w:rPr>
          <w:spacing w:val="-2"/>
          <w:sz w:val="28"/>
          <w:szCs w:val="28"/>
        </w:rPr>
        <w:t xml:space="preserve">А.Г. </w:t>
      </w:r>
      <w:proofErr w:type="gramStart"/>
      <w:r>
        <w:rPr>
          <w:spacing w:val="-2"/>
          <w:sz w:val="28"/>
          <w:szCs w:val="28"/>
        </w:rPr>
        <w:t>Юркин</w:t>
      </w:r>
      <w:proofErr w:type="gramEnd"/>
    </w:p>
    <w:sectPr w:rsidR="00BD7B7A" w:rsidSect="00A83B70">
      <w:headerReference w:type="default" r:id="rId9"/>
      <w:footerReference w:type="default" r:id="rId10"/>
      <w:pgSz w:w="11906" w:h="16838"/>
      <w:pgMar w:top="1134" w:right="567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07F" w:rsidRPr="000935F6" w:rsidRDefault="0088107F" w:rsidP="00DA136F">
      <w:pPr>
        <w:spacing w:after="0" w:line="240" w:lineRule="auto"/>
      </w:pPr>
      <w:r>
        <w:separator/>
      </w:r>
    </w:p>
  </w:endnote>
  <w:endnote w:type="continuationSeparator" w:id="0">
    <w:p w:rsidR="0088107F" w:rsidRPr="000935F6" w:rsidRDefault="0088107F" w:rsidP="00DA1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36F" w:rsidRDefault="00DA136F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07F" w:rsidRPr="000935F6" w:rsidRDefault="0088107F" w:rsidP="00DA136F">
      <w:pPr>
        <w:spacing w:after="0" w:line="240" w:lineRule="auto"/>
      </w:pPr>
      <w:r>
        <w:separator/>
      </w:r>
    </w:p>
  </w:footnote>
  <w:footnote w:type="continuationSeparator" w:id="0">
    <w:p w:rsidR="0088107F" w:rsidRPr="000935F6" w:rsidRDefault="0088107F" w:rsidP="00DA1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36F" w:rsidRPr="00EB4E7F" w:rsidRDefault="00DA136F" w:rsidP="00EB4E7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014C"/>
    <w:multiLevelType w:val="hybridMultilevel"/>
    <w:tmpl w:val="AB50C53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EAF722F"/>
    <w:multiLevelType w:val="hybridMultilevel"/>
    <w:tmpl w:val="9DB6BDF4"/>
    <w:lvl w:ilvl="0" w:tplc="BB5642DE">
      <w:start w:val="1"/>
      <w:numFmt w:val="decimal"/>
      <w:lvlText w:val="%1."/>
      <w:lvlJc w:val="left"/>
      <w:pPr>
        <w:ind w:left="198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5D82142"/>
    <w:multiLevelType w:val="hybridMultilevel"/>
    <w:tmpl w:val="4320856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39070591"/>
    <w:multiLevelType w:val="hybridMultilevel"/>
    <w:tmpl w:val="F500980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395A67CD"/>
    <w:multiLevelType w:val="multilevel"/>
    <w:tmpl w:val="DF762D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5">
    <w:nsid w:val="4C3E2966"/>
    <w:multiLevelType w:val="multilevel"/>
    <w:tmpl w:val="B5E8FAE6"/>
    <w:lvl w:ilvl="0">
      <w:start w:val="1"/>
      <w:numFmt w:val="decimal"/>
      <w:lvlText w:val="%1."/>
      <w:lvlJc w:val="left"/>
      <w:pPr>
        <w:ind w:left="81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2" w:hanging="1800"/>
      </w:pPr>
      <w:rPr>
        <w:rFonts w:hint="default"/>
      </w:rPr>
    </w:lvl>
  </w:abstractNum>
  <w:abstractNum w:abstractNumId="6">
    <w:nsid w:val="570C4247"/>
    <w:multiLevelType w:val="hybridMultilevel"/>
    <w:tmpl w:val="9F0AE78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653856EC"/>
    <w:multiLevelType w:val="hybridMultilevel"/>
    <w:tmpl w:val="B31856D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721565CD"/>
    <w:multiLevelType w:val="hybridMultilevel"/>
    <w:tmpl w:val="B7FCEB20"/>
    <w:lvl w:ilvl="0" w:tplc="BB5642DE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810522D"/>
    <w:multiLevelType w:val="hybridMultilevel"/>
    <w:tmpl w:val="B40CD7C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7AA4356F"/>
    <w:multiLevelType w:val="hybridMultilevel"/>
    <w:tmpl w:val="5B2E622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0"/>
  </w:num>
  <w:num w:numId="9">
    <w:abstractNumId w:val="9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36F"/>
    <w:rsid w:val="00056D5D"/>
    <w:rsid w:val="000770C0"/>
    <w:rsid w:val="000A09B6"/>
    <w:rsid w:val="000A5D0B"/>
    <w:rsid w:val="000B63C2"/>
    <w:rsid w:val="000C2F13"/>
    <w:rsid w:val="000E18B7"/>
    <w:rsid w:val="00110E96"/>
    <w:rsid w:val="00120944"/>
    <w:rsid w:val="00147855"/>
    <w:rsid w:val="00177242"/>
    <w:rsid w:val="00177892"/>
    <w:rsid w:val="001E01EA"/>
    <w:rsid w:val="001E38D3"/>
    <w:rsid w:val="00225F39"/>
    <w:rsid w:val="00230634"/>
    <w:rsid w:val="00237F57"/>
    <w:rsid w:val="0025445E"/>
    <w:rsid w:val="002E78C7"/>
    <w:rsid w:val="003066C0"/>
    <w:rsid w:val="00312B27"/>
    <w:rsid w:val="0033637E"/>
    <w:rsid w:val="00344ED4"/>
    <w:rsid w:val="0037462D"/>
    <w:rsid w:val="0038178F"/>
    <w:rsid w:val="003B41DD"/>
    <w:rsid w:val="003D3A39"/>
    <w:rsid w:val="003E17F1"/>
    <w:rsid w:val="003E7504"/>
    <w:rsid w:val="00403014"/>
    <w:rsid w:val="00417843"/>
    <w:rsid w:val="00463497"/>
    <w:rsid w:val="00481A8A"/>
    <w:rsid w:val="0049180E"/>
    <w:rsid w:val="00494AD2"/>
    <w:rsid w:val="00510635"/>
    <w:rsid w:val="00524873"/>
    <w:rsid w:val="0053588A"/>
    <w:rsid w:val="00544ACE"/>
    <w:rsid w:val="0055181E"/>
    <w:rsid w:val="00556669"/>
    <w:rsid w:val="00573724"/>
    <w:rsid w:val="005D1CEC"/>
    <w:rsid w:val="005F13E6"/>
    <w:rsid w:val="006127A9"/>
    <w:rsid w:val="00640241"/>
    <w:rsid w:val="00644631"/>
    <w:rsid w:val="00650917"/>
    <w:rsid w:val="00651EC3"/>
    <w:rsid w:val="00674E6C"/>
    <w:rsid w:val="0068141B"/>
    <w:rsid w:val="00694883"/>
    <w:rsid w:val="00697F18"/>
    <w:rsid w:val="006B11AE"/>
    <w:rsid w:val="007606C9"/>
    <w:rsid w:val="00780E70"/>
    <w:rsid w:val="007914DC"/>
    <w:rsid w:val="00797C53"/>
    <w:rsid w:val="007A0164"/>
    <w:rsid w:val="007B30AB"/>
    <w:rsid w:val="007C69D2"/>
    <w:rsid w:val="007D3F2F"/>
    <w:rsid w:val="0088107F"/>
    <w:rsid w:val="00891C39"/>
    <w:rsid w:val="00896759"/>
    <w:rsid w:val="008C12FE"/>
    <w:rsid w:val="00900F28"/>
    <w:rsid w:val="00907189"/>
    <w:rsid w:val="0093502B"/>
    <w:rsid w:val="00942F78"/>
    <w:rsid w:val="009448BD"/>
    <w:rsid w:val="0094749C"/>
    <w:rsid w:val="00987699"/>
    <w:rsid w:val="009E1898"/>
    <w:rsid w:val="00A141A9"/>
    <w:rsid w:val="00A214B8"/>
    <w:rsid w:val="00A32870"/>
    <w:rsid w:val="00A773FD"/>
    <w:rsid w:val="00A83B70"/>
    <w:rsid w:val="00AA3F4B"/>
    <w:rsid w:val="00AE7311"/>
    <w:rsid w:val="00AF415C"/>
    <w:rsid w:val="00B37E1E"/>
    <w:rsid w:val="00B7542D"/>
    <w:rsid w:val="00BD2468"/>
    <w:rsid w:val="00BD7B7A"/>
    <w:rsid w:val="00C55E0F"/>
    <w:rsid w:val="00C57C53"/>
    <w:rsid w:val="00C75D03"/>
    <w:rsid w:val="00C810FC"/>
    <w:rsid w:val="00CD1CC0"/>
    <w:rsid w:val="00D048B2"/>
    <w:rsid w:val="00D2098A"/>
    <w:rsid w:val="00D43ADE"/>
    <w:rsid w:val="00D52D8C"/>
    <w:rsid w:val="00DA136F"/>
    <w:rsid w:val="00DB643A"/>
    <w:rsid w:val="00DD4EB5"/>
    <w:rsid w:val="00DE1644"/>
    <w:rsid w:val="00E275B1"/>
    <w:rsid w:val="00E53E13"/>
    <w:rsid w:val="00E54D7B"/>
    <w:rsid w:val="00E77C6A"/>
    <w:rsid w:val="00EB1D69"/>
    <w:rsid w:val="00EC291A"/>
    <w:rsid w:val="00EC2961"/>
    <w:rsid w:val="00F14872"/>
    <w:rsid w:val="00F63587"/>
    <w:rsid w:val="00F64727"/>
    <w:rsid w:val="00F675BF"/>
    <w:rsid w:val="00FB31B0"/>
    <w:rsid w:val="00FB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A136F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DA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A136F"/>
  </w:style>
  <w:style w:type="paragraph" w:customStyle="1" w:styleId="1">
    <w:name w:val="Обычный1"/>
    <w:rsid w:val="00DA136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DA13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A136F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DA136F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DA136F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DA136F"/>
    <w:rPr>
      <w:vertAlign w:val="superscript"/>
    </w:rPr>
  </w:style>
  <w:style w:type="table" w:styleId="aa">
    <w:name w:val="Table Grid"/>
    <w:basedOn w:val="a1"/>
    <w:uiPriority w:val="59"/>
    <w:rsid w:val="00DA13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DA1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A136F"/>
    <w:rPr>
      <w:rFonts w:ascii="Tahoma" w:hAnsi="Tahoma" w:cs="Tahoma"/>
      <w:sz w:val="16"/>
      <w:szCs w:val="16"/>
    </w:rPr>
  </w:style>
  <w:style w:type="character" w:styleId="ad">
    <w:name w:val="endnote reference"/>
    <w:basedOn w:val="a0"/>
    <w:uiPriority w:val="99"/>
    <w:semiHidden/>
    <w:unhideWhenUsed/>
    <w:rsid w:val="00797C53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B7542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B7542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B7542D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542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B7542D"/>
    <w:rPr>
      <w:b/>
      <w:bCs/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F14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F14872"/>
  </w:style>
  <w:style w:type="character" w:styleId="af5">
    <w:name w:val="Placeholder Text"/>
    <w:basedOn w:val="a0"/>
    <w:uiPriority w:val="99"/>
    <w:semiHidden/>
    <w:rsid w:val="0093502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A136F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DA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A136F"/>
  </w:style>
  <w:style w:type="paragraph" w:customStyle="1" w:styleId="1">
    <w:name w:val="Обычный1"/>
    <w:rsid w:val="00DA136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DA13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A136F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DA136F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DA136F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DA136F"/>
    <w:rPr>
      <w:vertAlign w:val="superscript"/>
    </w:rPr>
  </w:style>
  <w:style w:type="table" w:styleId="aa">
    <w:name w:val="Table Grid"/>
    <w:basedOn w:val="a1"/>
    <w:uiPriority w:val="59"/>
    <w:rsid w:val="00DA13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DA1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A136F"/>
    <w:rPr>
      <w:rFonts w:ascii="Tahoma" w:hAnsi="Tahoma" w:cs="Tahoma"/>
      <w:sz w:val="16"/>
      <w:szCs w:val="16"/>
    </w:rPr>
  </w:style>
  <w:style w:type="character" w:styleId="ad">
    <w:name w:val="endnote reference"/>
    <w:basedOn w:val="a0"/>
    <w:uiPriority w:val="99"/>
    <w:semiHidden/>
    <w:unhideWhenUsed/>
    <w:rsid w:val="00797C53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B7542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B7542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B7542D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542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B7542D"/>
    <w:rPr>
      <w:b/>
      <w:bCs/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F14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F14872"/>
  </w:style>
  <w:style w:type="character" w:styleId="af5">
    <w:name w:val="Placeholder Text"/>
    <w:basedOn w:val="a0"/>
    <w:uiPriority w:val="99"/>
    <w:semiHidden/>
    <w:rsid w:val="0093502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2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1701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0" w:color="CED3F1"/>
            <w:bottom w:val="none" w:sz="0" w:space="0" w:color="auto"/>
            <w:right w:val="none" w:sz="0" w:space="0" w:color="auto"/>
          </w:divBdr>
        </w:div>
        <w:div w:id="1367947974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0" w:color="CED3F1"/>
            <w:bottom w:val="none" w:sz="0" w:space="0" w:color="auto"/>
            <w:right w:val="none" w:sz="0" w:space="0" w:color="auto"/>
          </w:divBdr>
        </w:div>
        <w:div w:id="15989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1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1161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5435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9544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365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7488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9010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5001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5131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14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07572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6486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99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205890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2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345850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0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843917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8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516001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0" w:color="CED3F1"/>
            <w:bottom w:val="none" w:sz="0" w:space="0" w:color="auto"/>
            <w:right w:val="none" w:sz="0" w:space="0" w:color="auto"/>
          </w:divBdr>
        </w:div>
        <w:div w:id="1758625263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8266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0296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6267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5839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2571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434108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8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693659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1331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0428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01893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542849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7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68496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5502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9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876292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322447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7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796298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0" w:color="CED3F1"/>
            <w:bottom w:val="none" w:sz="0" w:space="0" w:color="auto"/>
            <w:right w:val="none" w:sz="0" w:space="0" w:color="auto"/>
          </w:divBdr>
        </w:div>
        <w:div w:id="901872145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18727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79102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4916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6610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3311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6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747700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55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76170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3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124054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8607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8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578767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7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645269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7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677109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944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677120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5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919082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1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13838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0" w:color="CED3F1"/>
            <w:bottom w:val="none" w:sz="0" w:space="0" w:color="auto"/>
            <w:right w:val="none" w:sz="0" w:space="0" w:color="auto"/>
          </w:divBdr>
        </w:div>
        <w:div w:id="1328022339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015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362533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7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658513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6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057626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250852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74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993260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8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357697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642128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6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668628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56132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098764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942908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600828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1906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1865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1784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0417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33611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1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702224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2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15547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638790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02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894762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99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F34C6-EE3B-4007-9606-B88151A99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Fincontrol</dc:creator>
  <cp:lastModifiedBy>Лидия Ивановна Сальникова</cp:lastModifiedBy>
  <cp:revision>36</cp:revision>
  <cp:lastPrinted>2025-06-17T06:31:00Z</cp:lastPrinted>
  <dcterms:created xsi:type="dcterms:W3CDTF">2025-06-16T13:11:00Z</dcterms:created>
  <dcterms:modified xsi:type="dcterms:W3CDTF">2025-06-17T08:32:00Z</dcterms:modified>
</cp:coreProperties>
</file>