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B7145" w:rsidRPr="007B7145" w:rsidTr="004A2A84">
        <w:tc>
          <w:tcPr>
            <w:tcW w:w="10137" w:type="dxa"/>
          </w:tcPr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РОССИЙСКАЯ ФЕДЕРАЦИЯ</w:t>
            </w:r>
          </w:p>
        </w:tc>
      </w:tr>
      <w:tr w:rsidR="007B7145" w:rsidRPr="007B7145" w:rsidTr="004A2A84">
        <w:tc>
          <w:tcPr>
            <w:tcW w:w="10137" w:type="dxa"/>
          </w:tcPr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БРЯНСКАЯ ОБЛАСТЬ</w:t>
            </w:r>
          </w:p>
        </w:tc>
      </w:tr>
      <w:tr w:rsidR="007B7145" w:rsidRPr="007B7145" w:rsidTr="004A2A84">
        <w:tc>
          <w:tcPr>
            <w:tcW w:w="10137" w:type="dxa"/>
            <w:tcBorders>
              <w:bottom w:val="thinThickMediumGap" w:sz="18" w:space="0" w:color="auto"/>
            </w:tcBorders>
          </w:tcPr>
          <w:p w:rsidR="007B7145" w:rsidRPr="007B7145" w:rsidRDefault="007B7145" w:rsidP="007B7145">
            <w:pPr>
              <w:spacing w:before="240"/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АДМИНИСТРАЦИЯ ВЫГОНИЧСКОГО РАЙОНА</w:t>
            </w:r>
          </w:p>
          <w:p w:rsidR="007B7145" w:rsidRPr="007B7145" w:rsidRDefault="007B7145" w:rsidP="007B7145">
            <w:pPr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7B7145" w:rsidRPr="007B7145" w:rsidTr="004A2A84">
        <w:tc>
          <w:tcPr>
            <w:tcW w:w="10137" w:type="dxa"/>
            <w:tcBorders>
              <w:top w:val="thinThickMediumGap" w:sz="18" w:space="0" w:color="auto"/>
            </w:tcBorders>
          </w:tcPr>
          <w:p w:rsidR="007B7145" w:rsidRPr="007B7145" w:rsidRDefault="007B7145" w:rsidP="007B7145">
            <w:pPr>
              <w:jc w:val="center"/>
              <w:rPr>
                <w:rFonts w:asciiTheme="minorHAnsi" w:hAnsiTheme="minorHAnsi"/>
                <w:lang w:eastAsia="en-US"/>
              </w:rPr>
            </w:pPr>
          </w:p>
          <w:p w:rsidR="007B7145" w:rsidRPr="007B7145" w:rsidRDefault="005F79D3" w:rsidP="007B7145">
            <w:pPr>
              <w:jc w:val="center"/>
              <w:rPr>
                <w:rFonts w:cs="Times New Roman"/>
                <w:b/>
                <w:sz w:val="40"/>
                <w:szCs w:val="40"/>
                <w:lang w:eastAsia="en-US"/>
              </w:rPr>
            </w:pPr>
            <w:r>
              <w:rPr>
                <w:rFonts w:cs="Times New Roman"/>
                <w:b/>
                <w:sz w:val="40"/>
                <w:szCs w:val="40"/>
                <w:lang w:eastAsia="en-US"/>
              </w:rPr>
              <w:t>РАСПОРЯЖЕНИЕ</w:t>
            </w:r>
          </w:p>
        </w:tc>
      </w:tr>
    </w:tbl>
    <w:p w:rsidR="007B7145" w:rsidRPr="007B7145" w:rsidRDefault="007B7145" w:rsidP="007B7145">
      <w:pPr>
        <w:jc w:val="both"/>
        <w:rPr>
          <w:rFonts w:cs="Times New Roman"/>
          <w:sz w:val="28"/>
          <w:szCs w:val="28"/>
          <w:lang w:eastAsia="en-US"/>
        </w:rPr>
      </w:pP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  <w:r w:rsidRPr="007B7145">
        <w:rPr>
          <w:rFonts w:cs="Times New Roman"/>
          <w:sz w:val="28"/>
          <w:szCs w:val="28"/>
          <w:lang w:eastAsia="en-US"/>
        </w:rPr>
        <w:t xml:space="preserve">от </w:t>
      </w:r>
      <w:r w:rsidR="005F79D3">
        <w:rPr>
          <w:rFonts w:cs="Times New Roman"/>
          <w:sz w:val="28"/>
          <w:szCs w:val="28"/>
          <w:lang w:eastAsia="en-US"/>
        </w:rPr>
        <w:t>20 сентября</w:t>
      </w:r>
      <w:r w:rsidRPr="007B7145">
        <w:rPr>
          <w:rFonts w:cs="Times New Roman"/>
          <w:sz w:val="28"/>
          <w:szCs w:val="28"/>
          <w:lang w:eastAsia="en-US"/>
        </w:rPr>
        <w:t xml:space="preserve"> 2024 года №</w:t>
      </w:r>
      <w:r>
        <w:rPr>
          <w:rFonts w:cs="Times New Roman"/>
          <w:sz w:val="28"/>
          <w:szCs w:val="28"/>
          <w:lang w:eastAsia="en-US"/>
        </w:rPr>
        <w:t>23</w:t>
      </w:r>
      <w:r w:rsidR="005F79D3">
        <w:rPr>
          <w:rFonts w:cs="Times New Roman"/>
          <w:sz w:val="28"/>
          <w:szCs w:val="28"/>
          <w:lang w:eastAsia="en-US"/>
        </w:rPr>
        <w:t>4-р</w:t>
      </w: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  <w:r w:rsidRPr="007B7145">
        <w:rPr>
          <w:rFonts w:cs="Times New Roman"/>
          <w:sz w:val="28"/>
          <w:szCs w:val="28"/>
          <w:lang w:eastAsia="en-US"/>
        </w:rPr>
        <w:t>п. Выгоничи</w:t>
      </w:r>
    </w:p>
    <w:p w:rsidR="007B7145" w:rsidRPr="007B7145" w:rsidRDefault="007B7145" w:rsidP="007B7145">
      <w:pPr>
        <w:rPr>
          <w:rFonts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</w:tblGrid>
      <w:tr w:rsidR="007B7145" w:rsidRPr="007B7145" w:rsidTr="007B714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7B7145">
              <w:rPr>
                <w:rFonts w:cs="Times New Roman"/>
                <w:sz w:val="28"/>
                <w:szCs w:val="28"/>
                <w:lang w:eastAsia="en-US"/>
              </w:rPr>
              <w:t xml:space="preserve">О введении </w:t>
            </w:r>
            <w:proofErr w:type="gramStart"/>
            <w:r w:rsidRPr="007B7145">
              <w:rPr>
                <w:rFonts w:cs="Times New Roman"/>
                <w:sz w:val="28"/>
                <w:szCs w:val="28"/>
                <w:lang w:eastAsia="en-US"/>
              </w:rPr>
              <w:t>особого</w:t>
            </w:r>
            <w:proofErr w:type="gramEnd"/>
            <w:r w:rsidRPr="007B7145">
              <w:rPr>
                <w:rFonts w:cs="Times New Roman"/>
                <w:sz w:val="28"/>
                <w:szCs w:val="28"/>
                <w:lang w:eastAsia="en-US"/>
              </w:rPr>
              <w:t xml:space="preserve"> противопожарного </w:t>
            </w:r>
          </w:p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7B7145">
              <w:rPr>
                <w:rFonts w:cs="Times New Roman"/>
                <w:sz w:val="28"/>
                <w:szCs w:val="28"/>
                <w:lang w:eastAsia="en-US"/>
              </w:rPr>
              <w:t>режима на территории Выгоничского района</w:t>
            </w:r>
          </w:p>
          <w:p w:rsidR="007B7145" w:rsidRPr="007B7145" w:rsidRDefault="007B7145" w:rsidP="007B7145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:rsidR="00624E77" w:rsidRDefault="00536140" w:rsidP="00536140">
      <w:pPr>
        <w:ind w:firstLine="709"/>
        <w:jc w:val="both"/>
        <w:rPr>
          <w:rFonts w:eastAsia="TimesNewRoman"/>
          <w:sz w:val="28"/>
          <w:szCs w:val="28"/>
        </w:rPr>
      </w:pPr>
      <w:proofErr w:type="gramStart"/>
      <w:r w:rsidRPr="00536140">
        <w:rPr>
          <w:rFonts w:eastAsia="TimesNewRoman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Правилами противопожарного режима в Российской Федерации, утвержденными постановлением Правительства Российской Федерации от 16 сентября 2020 года № 1479, Законом Брянской области от 13 декабря 2005 года № 89-3 «О пожарной безопасности», постановлением Правительства Брянской области от </w:t>
      </w:r>
      <w:r w:rsidR="005F79D3">
        <w:rPr>
          <w:rFonts w:eastAsia="TimesNewRoman"/>
          <w:sz w:val="28"/>
          <w:szCs w:val="28"/>
        </w:rPr>
        <w:t>12</w:t>
      </w:r>
      <w:r w:rsidR="00996898">
        <w:rPr>
          <w:rFonts w:eastAsia="TimesNewRoman"/>
          <w:sz w:val="28"/>
          <w:szCs w:val="28"/>
        </w:rPr>
        <w:t>.0</w:t>
      </w:r>
      <w:r w:rsidR="005F79D3">
        <w:rPr>
          <w:rFonts w:eastAsia="TimesNewRoman"/>
          <w:sz w:val="28"/>
          <w:szCs w:val="28"/>
        </w:rPr>
        <w:t>9</w:t>
      </w:r>
      <w:r w:rsidRPr="00536140">
        <w:rPr>
          <w:rFonts w:eastAsia="TimesNewRoman"/>
          <w:sz w:val="28"/>
          <w:szCs w:val="28"/>
        </w:rPr>
        <w:t>.202</w:t>
      </w:r>
      <w:r w:rsidR="005F79D3">
        <w:rPr>
          <w:rFonts w:eastAsia="TimesNewRoman"/>
          <w:sz w:val="28"/>
          <w:szCs w:val="28"/>
        </w:rPr>
        <w:t>4</w:t>
      </w:r>
      <w:r w:rsidRPr="00536140">
        <w:rPr>
          <w:rFonts w:eastAsia="TimesNewRoman"/>
          <w:sz w:val="28"/>
          <w:szCs w:val="28"/>
        </w:rPr>
        <w:t xml:space="preserve"> №</w:t>
      </w:r>
      <w:r w:rsidR="005F79D3">
        <w:rPr>
          <w:rFonts w:eastAsia="TimesNewRoman"/>
          <w:sz w:val="28"/>
          <w:szCs w:val="28"/>
        </w:rPr>
        <w:t>424</w:t>
      </w:r>
      <w:r w:rsidR="00996898">
        <w:rPr>
          <w:rFonts w:eastAsia="TimesNewRoman"/>
          <w:sz w:val="28"/>
          <w:szCs w:val="28"/>
        </w:rPr>
        <w:t xml:space="preserve">-п         </w:t>
      </w:r>
      <w:r w:rsidRPr="00536140">
        <w:rPr>
          <w:rFonts w:eastAsia="TimesNewRoman"/>
          <w:sz w:val="28"/>
          <w:szCs w:val="28"/>
        </w:rPr>
        <w:t xml:space="preserve"> «О ведении особого противопожарного периода на территории Брянской области», в</w:t>
      </w:r>
      <w:proofErr w:type="gramEnd"/>
      <w:r w:rsidRPr="00536140">
        <w:rPr>
          <w:rFonts w:eastAsia="TimesNewRoman"/>
          <w:sz w:val="28"/>
          <w:szCs w:val="28"/>
        </w:rPr>
        <w:t xml:space="preserve"> связи с повышением пожарной опасности на территории Выгоничского района, в целях обеспечения пожарной безопасности в населенных пунктах и на объектах экономики</w:t>
      </w:r>
      <w:r w:rsidR="005F79D3">
        <w:rPr>
          <w:rFonts w:eastAsia="TimesNewRoman"/>
          <w:sz w:val="28"/>
          <w:szCs w:val="28"/>
        </w:rPr>
        <w:t>:</w:t>
      </w:r>
    </w:p>
    <w:p w:rsidR="00ED68E2" w:rsidRPr="00536140" w:rsidRDefault="00ED68E2" w:rsidP="00ED68E2">
      <w:pPr>
        <w:rPr>
          <w:rFonts w:eastAsia="Times New Roman" w:cs="Times New Roman"/>
          <w:sz w:val="28"/>
          <w:szCs w:val="28"/>
        </w:rPr>
      </w:pPr>
    </w:p>
    <w:p w:rsidR="00BE7652" w:rsidRDefault="00ED68E2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1.</w:t>
      </w:r>
      <w:r w:rsidR="00536140">
        <w:rPr>
          <w:rFonts w:eastAsia="TimesNewRoman,Bold"/>
          <w:sz w:val="28"/>
          <w:szCs w:val="28"/>
        </w:rPr>
        <w:t xml:space="preserve"> </w:t>
      </w:r>
      <w:r w:rsidR="00536140" w:rsidRPr="00536140">
        <w:rPr>
          <w:rFonts w:eastAsia="TimesNewRoman,Bold"/>
          <w:sz w:val="28"/>
          <w:szCs w:val="28"/>
        </w:rPr>
        <w:t xml:space="preserve">Ввести с </w:t>
      </w:r>
      <w:r w:rsidR="005F79D3">
        <w:rPr>
          <w:rFonts w:eastAsia="TimesNewRoman,Bold"/>
          <w:sz w:val="28"/>
          <w:szCs w:val="28"/>
        </w:rPr>
        <w:t>12 сентября</w:t>
      </w:r>
      <w:r w:rsidR="00536140" w:rsidRPr="00536140">
        <w:rPr>
          <w:rFonts w:eastAsia="TimesNewRoman,Bold"/>
          <w:sz w:val="28"/>
          <w:szCs w:val="28"/>
        </w:rPr>
        <w:t xml:space="preserve"> 202</w:t>
      </w:r>
      <w:r w:rsidR="007B7145">
        <w:rPr>
          <w:rFonts w:eastAsia="TimesNewRoman,Bold"/>
          <w:sz w:val="28"/>
          <w:szCs w:val="28"/>
        </w:rPr>
        <w:t>4</w:t>
      </w:r>
      <w:r w:rsidR="00536140" w:rsidRPr="00536140">
        <w:rPr>
          <w:rFonts w:eastAsia="TimesNewRoman,Bold"/>
          <w:sz w:val="28"/>
          <w:szCs w:val="28"/>
        </w:rPr>
        <w:t xml:space="preserve"> года </w:t>
      </w:r>
      <w:r w:rsidR="007B7145">
        <w:rPr>
          <w:rFonts w:eastAsia="TimesNewRoman,Bold"/>
          <w:sz w:val="28"/>
          <w:szCs w:val="28"/>
        </w:rPr>
        <w:t>и до особого распоряжения</w:t>
      </w:r>
      <w:r w:rsidR="00996898" w:rsidRPr="00996898">
        <w:rPr>
          <w:rFonts w:eastAsia="TimesNewRoman,Bold"/>
          <w:sz w:val="28"/>
          <w:szCs w:val="28"/>
        </w:rPr>
        <w:t xml:space="preserve"> </w:t>
      </w:r>
      <w:r w:rsidR="00536140" w:rsidRPr="00536140">
        <w:rPr>
          <w:rFonts w:eastAsia="TimesNewRoman,Bold"/>
          <w:sz w:val="28"/>
          <w:szCs w:val="28"/>
        </w:rPr>
        <w:t xml:space="preserve">на территории </w:t>
      </w:r>
      <w:r w:rsidR="00536140">
        <w:rPr>
          <w:rFonts w:eastAsia="TimesNewRoman,Bold"/>
          <w:sz w:val="28"/>
          <w:szCs w:val="28"/>
        </w:rPr>
        <w:t>Выгоничского района</w:t>
      </w:r>
      <w:r w:rsidR="00536140" w:rsidRPr="00536140">
        <w:rPr>
          <w:rFonts w:eastAsia="TimesNewRoman,Bold"/>
          <w:sz w:val="28"/>
          <w:szCs w:val="28"/>
        </w:rPr>
        <w:t>, за исключением лесов на землях лесного фонда, особый противопожарный режим</w:t>
      </w:r>
      <w:r w:rsidR="00BE7652" w:rsidRPr="00536140">
        <w:rPr>
          <w:rFonts w:eastAsia="TimesNewRoman,Bold"/>
          <w:sz w:val="28"/>
          <w:szCs w:val="28"/>
        </w:rPr>
        <w:t xml:space="preserve">.  </w:t>
      </w:r>
    </w:p>
    <w:p w:rsidR="00536140" w:rsidRDefault="00536140" w:rsidP="00BE7652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 xml:space="preserve">2. </w:t>
      </w:r>
      <w:r w:rsidRPr="00536140">
        <w:rPr>
          <w:rFonts w:eastAsia="TimesNewRoman,Bold"/>
          <w:sz w:val="28"/>
          <w:szCs w:val="28"/>
        </w:rPr>
        <w:t xml:space="preserve">На период действия особого противопожарного режима на территории </w:t>
      </w:r>
      <w:r>
        <w:rPr>
          <w:rFonts w:eastAsia="TimesNewRoman,Bold"/>
          <w:sz w:val="28"/>
          <w:szCs w:val="28"/>
        </w:rPr>
        <w:t>Выгоничского района</w:t>
      </w:r>
      <w:r w:rsidRPr="00536140">
        <w:rPr>
          <w:rFonts w:eastAsia="TimesNewRoman,Bold"/>
          <w:sz w:val="28"/>
          <w:szCs w:val="28"/>
        </w:rPr>
        <w:t xml:space="preserve"> </w:t>
      </w:r>
      <w:r w:rsidR="007B7145">
        <w:rPr>
          <w:rFonts w:eastAsia="TimesNewRoman,Bold"/>
          <w:sz w:val="28"/>
          <w:szCs w:val="28"/>
        </w:rPr>
        <w:t>запрещается</w:t>
      </w:r>
      <w:r w:rsidRPr="00536140">
        <w:rPr>
          <w:rFonts w:eastAsia="TimesNewRoman,Bold"/>
          <w:sz w:val="28"/>
          <w:szCs w:val="28"/>
        </w:rPr>
        <w:t xml:space="preserve"> сжигание сухой травянистой растительности, стерни, соломы, хвороста, порубочных остатков и иных материалов, сжигание отходов и мусора, разведение костров, </w:t>
      </w:r>
      <w:r w:rsidR="007B7145">
        <w:rPr>
          <w:rFonts w:eastAsia="TimesNewRoman,Bold"/>
          <w:sz w:val="28"/>
          <w:szCs w:val="28"/>
        </w:rPr>
        <w:t xml:space="preserve">использование мангалов и иных приспособлений для тепловой обработки пищи  с помощью открытого огня (за исключением мангалов и иных </w:t>
      </w:r>
      <w:r w:rsidR="00450175">
        <w:rPr>
          <w:rFonts w:eastAsia="TimesNewRoman,Bold"/>
          <w:sz w:val="28"/>
          <w:szCs w:val="28"/>
        </w:rPr>
        <w:t>приспособлений,</w:t>
      </w:r>
      <w:r w:rsidR="007B7145">
        <w:rPr>
          <w:rFonts w:eastAsia="TimesNewRoman,Bold"/>
          <w:sz w:val="28"/>
          <w:szCs w:val="28"/>
        </w:rPr>
        <w:t xml:space="preserve"> находящихся и эксплуатирующихся на территориях</w:t>
      </w:r>
      <w:r w:rsidR="00450175">
        <w:rPr>
          <w:rFonts w:eastAsia="TimesNewRoman,Bold"/>
          <w:sz w:val="28"/>
          <w:szCs w:val="28"/>
        </w:rPr>
        <w:t xml:space="preserve"> объектов общественного питания), </w:t>
      </w:r>
      <w:r w:rsidRPr="00536140">
        <w:rPr>
          <w:rFonts w:eastAsia="TimesNewRoman,Bold"/>
          <w:sz w:val="28"/>
          <w:szCs w:val="28"/>
        </w:rPr>
        <w:t>использование открытого огня и проведение пожароопасных работ</w:t>
      </w:r>
      <w:r w:rsidR="00450175">
        <w:rPr>
          <w:rFonts w:eastAsia="TimesNewRoman,Bold"/>
          <w:sz w:val="28"/>
          <w:szCs w:val="28"/>
        </w:rPr>
        <w:t xml:space="preserve"> на землях населенных пунктов, землях сельскохозяйственного назначения, а также на земельных участках, примыкающие к лесам</w:t>
      </w:r>
      <w:r>
        <w:rPr>
          <w:rFonts w:eastAsia="TimesNewRoman,Bold"/>
          <w:sz w:val="28"/>
          <w:szCs w:val="28"/>
        </w:rPr>
        <w:t>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Pr="00536140">
        <w:rPr>
          <w:rFonts w:eastAsia="TimesNewRoman,Bold"/>
          <w:sz w:val="28"/>
          <w:szCs w:val="28"/>
        </w:rPr>
        <w:tab/>
        <w:t xml:space="preserve">Рекомендовать </w:t>
      </w:r>
      <w:r>
        <w:rPr>
          <w:rFonts w:eastAsia="TimesNewRoman,Bold"/>
          <w:sz w:val="28"/>
          <w:szCs w:val="28"/>
        </w:rPr>
        <w:t>главам поселковой и сельских администраций Выгоничского района</w:t>
      </w:r>
      <w:r w:rsidRPr="00536140">
        <w:rPr>
          <w:rFonts w:eastAsia="TimesNewRoman,Bold"/>
          <w:sz w:val="28"/>
          <w:szCs w:val="28"/>
        </w:rPr>
        <w:t>:</w:t>
      </w:r>
    </w:p>
    <w:p w:rsidR="00536140" w:rsidRP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1</w:t>
      </w:r>
      <w:r w:rsidRPr="00536140">
        <w:rPr>
          <w:rFonts w:eastAsia="TimesNewRoman,Bold"/>
          <w:sz w:val="28"/>
          <w:szCs w:val="28"/>
        </w:rPr>
        <w:t>.</w:t>
      </w:r>
      <w:r w:rsidR="00440547">
        <w:rPr>
          <w:rFonts w:eastAsia="TimesNewRoman,Bold"/>
          <w:sz w:val="28"/>
          <w:szCs w:val="28"/>
        </w:rPr>
        <w:t xml:space="preserve"> </w:t>
      </w:r>
      <w:r w:rsidR="00440547" w:rsidRPr="00440547">
        <w:rPr>
          <w:rFonts w:eastAsia="TimesNewRoman,Bold"/>
          <w:sz w:val="28"/>
          <w:szCs w:val="28"/>
        </w:rPr>
        <w:t xml:space="preserve">Организовать ежедневное патрулирование населенных пунктов, земель сельскохозяйственного назначения, земельных участков, примыкающих к лесам </w:t>
      </w:r>
      <w:r w:rsidR="00440547">
        <w:rPr>
          <w:rFonts w:eastAsia="TimesNewRoman,Bold"/>
          <w:sz w:val="28"/>
          <w:szCs w:val="28"/>
        </w:rPr>
        <w:t xml:space="preserve">и </w:t>
      </w:r>
      <w:r w:rsidRPr="00536140">
        <w:rPr>
          <w:rFonts w:eastAsia="TimesNewRoman,Bold"/>
          <w:sz w:val="28"/>
          <w:szCs w:val="28"/>
        </w:rPr>
        <w:t xml:space="preserve">мест массового отдыха граждан, особенно в выходные дни, с </w:t>
      </w:r>
      <w:r w:rsidRPr="00536140">
        <w:rPr>
          <w:rFonts w:eastAsia="TimesNewRoman,Bold"/>
          <w:sz w:val="28"/>
          <w:szCs w:val="28"/>
        </w:rPr>
        <w:lastRenderedPageBreak/>
        <w:t>привлечением членов добровольных пожарных формирований</w:t>
      </w:r>
      <w:r w:rsidR="009B5715">
        <w:rPr>
          <w:rFonts w:eastAsia="TimesNewRoman,Bold"/>
          <w:sz w:val="28"/>
          <w:szCs w:val="28"/>
        </w:rPr>
        <w:t xml:space="preserve"> (при наличии)</w:t>
      </w:r>
      <w:r w:rsidRPr="00536140">
        <w:rPr>
          <w:rFonts w:eastAsia="TimesNewRoman,Bold"/>
          <w:sz w:val="28"/>
          <w:szCs w:val="28"/>
        </w:rPr>
        <w:t xml:space="preserve">, старших населенных пунктов с целью </w:t>
      </w:r>
      <w:proofErr w:type="gramStart"/>
      <w:r w:rsidRPr="00536140">
        <w:rPr>
          <w:rFonts w:eastAsia="TimesNewRoman,Bold"/>
          <w:sz w:val="28"/>
          <w:szCs w:val="28"/>
        </w:rPr>
        <w:t>контроля за</w:t>
      </w:r>
      <w:proofErr w:type="gramEnd"/>
      <w:r w:rsidRPr="00536140">
        <w:rPr>
          <w:rFonts w:eastAsia="TimesNewRoman,Bold"/>
          <w:sz w:val="28"/>
          <w:szCs w:val="28"/>
        </w:rPr>
        <w:t xml:space="preserve"> соблюдением гражданами запрета на сжигание сухой травянистой растительности и мусора.</w:t>
      </w:r>
    </w:p>
    <w:p w:rsidR="00536140" w:rsidRDefault="00536140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3.</w:t>
      </w:r>
      <w:r w:rsidR="00996898">
        <w:rPr>
          <w:rFonts w:eastAsia="TimesNewRoman,Bold"/>
          <w:sz w:val="28"/>
          <w:szCs w:val="28"/>
        </w:rPr>
        <w:t>2</w:t>
      </w:r>
      <w:r w:rsidRPr="00536140">
        <w:rPr>
          <w:rFonts w:eastAsia="TimesNewRoman,Bold"/>
          <w:sz w:val="28"/>
          <w:szCs w:val="28"/>
        </w:rPr>
        <w:t>.</w:t>
      </w:r>
      <w:r w:rsidRPr="00536140">
        <w:rPr>
          <w:rFonts w:eastAsia="TimesNewRoman,Bold"/>
          <w:sz w:val="28"/>
          <w:szCs w:val="28"/>
        </w:rPr>
        <w:tab/>
        <w:t xml:space="preserve">Обеспечить привлечение </w:t>
      </w:r>
      <w:r w:rsidR="00996898">
        <w:rPr>
          <w:rFonts w:eastAsia="TimesNewRoman,Bold"/>
          <w:sz w:val="28"/>
          <w:szCs w:val="28"/>
        </w:rPr>
        <w:t>в установленном порядке, в том числе с учетом постановления Правительства Российской Федерации от 10 марта 2022 года №336 «Об особенностях организации и осуществления государственного контроля (на</w:t>
      </w:r>
      <w:r w:rsidR="00440547">
        <w:rPr>
          <w:rFonts w:eastAsia="TimesNewRoman,Bold"/>
          <w:sz w:val="28"/>
          <w:szCs w:val="28"/>
        </w:rPr>
        <w:t>дзора), муниципального контроля»</w:t>
      </w:r>
      <w:r w:rsidR="00440547" w:rsidRPr="00440547">
        <w:t xml:space="preserve"> </w:t>
      </w:r>
      <w:r w:rsidR="00440547" w:rsidRPr="00440547">
        <w:rPr>
          <w:rFonts w:eastAsia="TimesNewRoman,Bold"/>
          <w:sz w:val="28"/>
          <w:szCs w:val="28"/>
        </w:rPr>
        <w:t>(с изменениями и дополнениями)</w:t>
      </w:r>
      <w:r w:rsidR="00440547">
        <w:rPr>
          <w:rFonts w:eastAsia="TimesNewRoman,Bold"/>
          <w:sz w:val="28"/>
          <w:szCs w:val="28"/>
        </w:rPr>
        <w:t xml:space="preserve"> </w:t>
      </w:r>
      <w:r w:rsidR="00996898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к административной ответственности лиц за нарушение установленных мер пожарной безопасности на период действия особого противопожарного режима, а также за нарушение правил благоустройства городов и других населенных пунктов и загрязнение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городов и населенных пунктов бытовыми и промышленными отходами в соответствии со статьями 11.1,</w:t>
      </w:r>
      <w:r w:rsidR="009B5715">
        <w:rPr>
          <w:rFonts w:eastAsia="TimesNewRoman,Bold"/>
          <w:sz w:val="28"/>
          <w:szCs w:val="28"/>
        </w:rPr>
        <w:t xml:space="preserve"> </w:t>
      </w:r>
      <w:r w:rsidRPr="00536140">
        <w:rPr>
          <w:rFonts w:eastAsia="TimesNewRoman,Bold"/>
          <w:sz w:val="28"/>
          <w:szCs w:val="28"/>
        </w:rPr>
        <w:t>15, 20 Закона Брянской области</w:t>
      </w:r>
      <w:r w:rsidR="009B5715">
        <w:rPr>
          <w:rFonts w:eastAsia="TimesNewRoman,Bold"/>
          <w:sz w:val="28"/>
          <w:szCs w:val="28"/>
        </w:rPr>
        <w:t xml:space="preserve"> о</w:t>
      </w:r>
      <w:r w:rsidRPr="00536140">
        <w:rPr>
          <w:rFonts w:eastAsia="TimesNewRoman,Bold"/>
          <w:sz w:val="28"/>
          <w:szCs w:val="28"/>
        </w:rPr>
        <w:t>т 15 июня 2007 года № 88-3 «Об административных правонарушениях на территории Брянской области».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3.3.</w:t>
      </w:r>
      <w:r w:rsidRPr="00C25E06">
        <w:t xml:space="preserve"> </w:t>
      </w:r>
      <w:r>
        <w:t xml:space="preserve"> </w:t>
      </w:r>
      <w:r w:rsidRPr="00C25E06">
        <w:rPr>
          <w:rFonts w:eastAsia="TimesNewRoman,Bold"/>
          <w:sz w:val="28"/>
          <w:szCs w:val="28"/>
        </w:rPr>
        <w:t>Организовать мониторинг пожароопасной обстановки земельных участков, находящихся на торфяных почвах.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3.4.</w:t>
      </w:r>
      <w:r w:rsidRPr="00C25E06">
        <w:rPr>
          <w:rFonts w:eastAsia="TimesNewRoman,Bold"/>
          <w:sz w:val="28"/>
          <w:szCs w:val="28"/>
        </w:rPr>
        <w:tab/>
        <w:t>Провести необходимые превентивные мероприятия по предупреждению чрезвычайных ситуаций, связанных с пожарами, в рамках полномочий, установленных законодательством Российской Федерации, обеспечив: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очистку территорий общего пользования поселений</w:t>
      </w:r>
      <w:r w:rsidR="00624E77">
        <w:rPr>
          <w:rFonts w:eastAsia="TimesNewRoman,Bold"/>
          <w:sz w:val="28"/>
          <w:szCs w:val="28"/>
        </w:rPr>
        <w:t xml:space="preserve"> района</w:t>
      </w:r>
      <w:r w:rsidRPr="00C25E06">
        <w:rPr>
          <w:rFonts w:eastAsia="TimesNewRoman,Bold"/>
          <w:sz w:val="28"/>
          <w:szCs w:val="28"/>
        </w:rPr>
        <w:t xml:space="preserve"> от свалок мусора и сухой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контроль за выполнением правообладателями земельных участков, расположенных в границах населенных пунктов, своевременной уборки мусора и покоса травянистой растительности;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исправное состояние дорог, проездов и подъездов к зданиям, сооружениям и строениям, открытым складам, наружным пожарным лестницам и пожарным гидрантам;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поддержание в надлежащем состоянии имеющихся источников наружного противопожарного водоснабжения, обустройство открытых водоемов подъездами с площадками для установки пожарной техники, оборудование водонапорных башен приспособлениями для забора воды с достаточным запасом воды для целей пожаротушения;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готовность имеющейся водовозной и землеройной техники для ликвидации природных и техногенных пожаров, в том числе вне границ населенных пунктов;</w:t>
      </w:r>
    </w:p>
    <w:p w:rsidR="006A4227" w:rsidRPr="006A4227" w:rsidRDefault="006A4227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A4227">
        <w:rPr>
          <w:rFonts w:eastAsia="TimesNewRoman,Bold"/>
          <w:sz w:val="28"/>
          <w:szCs w:val="28"/>
        </w:rPr>
        <w:t>проведение работ по очистке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1,4 метра или иным противопожарным барьером;</w:t>
      </w:r>
    </w:p>
    <w:p w:rsidR="006A4227" w:rsidRDefault="006A4227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A4227">
        <w:rPr>
          <w:rFonts w:eastAsia="TimesNewRoman,Bold"/>
          <w:sz w:val="28"/>
          <w:szCs w:val="28"/>
        </w:rPr>
        <w:t>создание (обновление) вокруг территории населенных пунктов противопожарных минерализованных полос шириной не менее 10 метров или иных противопожарных барьеров;</w:t>
      </w:r>
    </w:p>
    <w:p w:rsidR="00C25E06" w:rsidRDefault="00C25E06" w:rsidP="006A422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lastRenderedPageBreak/>
        <w:t xml:space="preserve">противопожарное обустройство населенных пунктов, в первую очередь подверженных угрозе ландшафтных (природных) пожаров; 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принятие мер по локализации пожаров и спасению людей и имущества до прибытия подразделений Государственной противопожарной службы.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Pr="00C25E06">
        <w:rPr>
          <w:rFonts w:eastAsia="TimesNewRoman,Bold"/>
          <w:sz w:val="28"/>
          <w:szCs w:val="28"/>
        </w:rPr>
        <w:tab/>
        <w:t>Рекомендовать</w:t>
      </w:r>
      <w:r w:rsidR="003A6434" w:rsidRPr="003A6434">
        <w:t xml:space="preserve"> </w:t>
      </w:r>
      <w:r w:rsidR="003A6434" w:rsidRPr="003A6434">
        <w:rPr>
          <w:rFonts w:eastAsia="TimesNewRoman,Bold"/>
          <w:sz w:val="28"/>
          <w:szCs w:val="28"/>
        </w:rPr>
        <w:t>начальник</w:t>
      </w:r>
      <w:r w:rsidR="005F79D3">
        <w:rPr>
          <w:rFonts w:eastAsia="TimesNewRoman,Bold"/>
          <w:sz w:val="28"/>
          <w:szCs w:val="28"/>
        </w:rPr>
        <w:t>у</w:t>
      </w:r>
      <w:r w:rsidR="003A6434" w:rsidRPr="003A6434">
        <w:rPr>
          <w:rFonts w:eastAsia="TimesNewRoman,Bold"/>
          <w:sz w:val="28"/>
          <w:szCs w:val="28"/>
        </w:rPr>
        <w:t xml:space="preserve"> отделения - главный государственный инспектор Выгоничского района по пожарному надзору </w:t>
      </w:r>
      <w:r w:rsidR="0003532B">
        <w:rPr>
          <w:rFonts w:eastAsia="TimesNewRoman,Bold"/>
          <w:sz w:val="28"/>
          <w:szCs w:val="28"/>
        </w:rPr>
        <w:t>(</w:t>
      </w:r>
      <w:r w:rsidR="005F79D3">
        <w:rPr>
          <w:rFonts w:eastAsia="TimesNewRoman,Bold"/>
          <w:sz w:val="28"/>
          <w:szCs w:val="28"/>
        </w:rPr>
        <w:t>Куртенок А.Н.</w:t>
      </w:r>
      <w:r w:rsidR="0003532B">
        <w:rPr>
          <w:rFonts w:eastAsia="TimesNewRoman,Bold"/>
          <w:sz w:val="28"/>
          <w:szCs w:val="28"/>
        </w:rPr>
        <w:t>)</w:t>
      </w:r>
      <w:r w:rsidRPr="00C25E06">
        <w:rPr>
          <w:rFonts w:eastAsia="TimesNewRoman,Bold"/>
          <w:sz w:val="28"/>
          <w:szCs w:val="28"/>
        </w:rPr>
        <w:t>:</w:t>
      </w:r>
    </w:p>
    <w:p w:rsidR="00C25E06" w:rsidRP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="0003532B">
        <w:rPr>
          <w:rFonts w:eastAsia="TimesNewRoman,Bold"/>
          <w:sz w:val="28"/>
          <w:szCs w:val="28"/>
        </w:rPr>
        <w:t>1</w:t>
      </w:r>
      <w:r w:rsidRPr="00C25E06">
        <w:rPr>
          <w:rFonts w:eastAsia="TimesNewRoman,Bold"/>
          <w:sz w:val="28"/>
          <w:szCs w:val="28"/>
        </w:rPr>
        <w:t>.</w:t>
      </w:r>
      <w:r w:rsidRPr="00C25E06">
        <w:rPr>
          <w:rFonts w:eastAsia="TimesNewRoman,Bold"/>
          <w:sz w:val="28"/>
          <w:szCs w:val="28"/>
        </w:rPr>
        <w:tab/>
        <w:t>Совместно с органами местного самоуправления провести профилактическую работу с населением по соблюдению правил пожарной безопасности в населенных пунктах и прилегающих к ним территориях, на землях сельскохозяйственного назначения и землях запаса и непосредственно прилегающих к ним территориях.</w:t>
      </w:r>
    </w:p>
    <w:p w:rsidR="00C25E06" w:rsidRDefault="00C25E06" w:rsidP="00C25E06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25E06">
        <w:rPr>
          <w:rFonts w:eastAsia="TimesNewRoman,Bold"/>
          <w:sz w:val="28"/>
          <w:szCs w:val="28"/>
        </w:rPr>
        <w:t>4.</w:t>
      </w:r>
      <w:r w:rsidR="0003532B">
        <w:rPr>
          <w:rFonts w:eastAsia="TimesNewRoman,Bold"/>
          <w:sz w:val="28"/>
          <w:szCs w:val="28"/>
        </w:rPr>
        <w:t>2</w:t>
      </w:r>
      <w:r w:rsidRPr="00C25E06">
        <w:rPr>
          <w:rFonts w:eastAsia="TimesNewRoman,Bold"/>
          <w:sz w:val="28"/>
          <w:szCs w:val="28"/>
        </w:rPr>
        <w:t>.</w:t>
      </w:r>
      <w:r w:rsidRPr="00C25E06">
        <w:rPr>
          <w:rFonts w:eastAsia="TimesNewRoman,Bold"/>
          <w:sz w:val="28"/>
          <w:szCs w:val="28"/>
        </w:rPr>
        <w:tab/>
        <w:t>Во всех случаях выявления нарушений обязательных требований пожарной безопасности при наличии законных оснований принимать меры в соответствии с законодательством Российской Федерации.</w:t>
      </w:r>
    </w:p>
    <w:p w:rsidR="009B5715" w:rsidRDefault="003A6434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5</w:t>
      </w:r>
      <w:r w:rsidR="009B5715">
        <w:rPr>
          <w:rFonts w:eastAsia="TimesNewRoman,Bold"/>
          <w:sz w:val="28"/>
          <w:szCs w:val="28"/>
        </w:rPr>
        <w:t>. Главному специалисту сектора ГО и защиты от ЧС администрации Выгоничского района</w:t>
      </w:r>
      <w:r w:rsidR="00CA087C">
        <w:rPr>
          <w:rFonts w:eastAsia="TimesNewRoman,Bold"/>
          <w:sz w:val="28"/>
          <w:szCs w:val="28"/>
        </w:rPr>
        <w:t xml:space="preserve"> </w:t>
      </w:r>
      <w:r w:rsidR="0003532B">
        <w:rPr>
          <w:rFonts w:eastAsia="TimesNewRoman,Bold"/>
          <w:sz w:val="28"/>
          <w:szCs w:val="28"/>
        </w:rPr>
        <w:t>(Доронин</w:t>
      </w:r>
      <w:r w:rsidR="00CA087C">
        <w:rPr>
          <w:rFonts w:eastAsia="TimesNewRoman,Bold"/>
          <w:sz w:val="28"/>
          <w:szCs w:val="28"/>
        </w:rPr>
        <w:t xml:space="preserve"> Е.М.</w:t>
      </w:r>
      <w:r w:rsidR="0003532B">
        <w:rPr>
          <w:rFonts w:eastAsia="TimesNewRoman,Bold"/>
          <w:sz w:val="28"/>
          <w:szCs w:val="28"/>
        </w:rPr>
        <w:t>)</w:t>
      </w:r>
      <w:r w:rsidR="00CA087C">
        <w:rPr>
          <w:rFonts w:eastAsia="TimesNewRoman,Bold"/>
          <w:sz w:val="28"/>
          <w:szCs w:val="28"/>
        </w:rPr>
        <w:t xml:space="preserve"> обеспечить</w:t>
      </w:r>
      <w:r w:rsidR="009B5715">
        <w:rPr>
          <w:rFonts w:eastAsia="TimesNewRoman,Bold"/>
          <w:sz w:val="28"/>
          <w:szCs w:val="28"/>
        </w:rPr>
        <w:t>:</w:t>
      </w:r>
    </w:p>
    <w:p w:rsidR="0003532B" w:rsidRDefault="0003532B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03532B">
        <w:rPr>
          <w:rFonts w:eastAsia="TimesNewRoman,Bold"/>
          <w:sz w:val="28"/>
          <w:szCs w:val="28"/>
        </w:rPr>
        <w:t>готовность сил и средств Выгоничского муниципального звена ТП РСЧС Брянской области предназначенных для предупреждения и ликвидации чрезвычайных ситуаций, вызванных природными и техногенными пожарами на</w:t>
      </w:r>
      <w:r>
        <w:rPr>
          <w:rFonts w:eastAsia="TimesNewRoman,Bold"/>
          <w:sz w:val="28"/>
          <w:szCs w:val="28"/>
        </w:rPr>
        <w:t xml:space="preserve"> территории Выгоничского района;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9B5715">
        <w:rPr>
          <w:rFonts w:eastAsia="TimesNewRoman,Bold"/>
          <w:sz w:val="28"/>
          <w:szCs w:val="28"/>
        </w:rPr>
        <w:t>наличие и готовность звуковой сигнализации для оповещения людей при пожаре</w:t>
      </w:r>
      <w:r w:rsidR="00CA087C">
        <w:rPr>
          <w:rFonts w:eastAsia="TimesNewRoman,Bold"/>
          <w:sz w:val="28"/>
          <w:szCs w:val="28"/>
        </w:rPr>
        <w:t>;</w:t>
      </w:r>
    </w:p>
    <w:p w:rsidR="00624E77" w:rsidRDefault="00624E77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624E77">
        <w:rPr>
          <w:rFonts w:eastAsia="TimesNewRoman,Bold"/>
          <w:sz w:val="28"/>
          <w:szCs w:val="28"/>
        </w:rPr>
        <w:t>готовность к работе резервных источников питания на объектах социальной сферы и жизнеобеспечения населения;</w:t>
      </w:r>
    </w:p>
    <w:p w:rsidR="00CA087C" w:rsidRDefault="00CA087C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CA087C">
        <w:rPr>
          <w:rFonts w:eastAsia="TimesNewRoman,Bold"/>
          <w:sz w:val="28"/>
          <w:szCs w:val="28"/>
        </w:rPr>
        <w:t>доведение с использованием средств массовой информации до граждан, учреждений и организаций всех форм собственности, необходимых мер пожарной безопасности и действий в случае возникновения пожара с учетом специфики весенне-летнего пожароопасного сезона;</w:t>
      </w:r>
    </w:p>
    <w:p w:rsidR="009B5715" w:rsidRDefault="009B5715" w:rsidP="00536140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>
        <w:rPr>
          <w:rFonts w:eastAsia="TimesNewRoman,Bold"/>
          <w:sz w:val="28"/>
          <w:szCs w:val="28"/>
        </w:rPr>
        <w:t>силами МКУ «ЕДДС – 112 Выгоничского</w:t>
      </w:r>
      <w:r w:rsidR="0003532B">
        <w:rPr>
          <w:rFonts w:eastAsia="TimesNewRoman,Bold"/>
          <w:sz w:val="28"/>
          <w:szCs w:val="28"/>
        </w:rPr>
        <w:t xml:space="preserve"> муницпального</w:t>
      </w:r>
      <w:r>
        <w:rPr>
          <w:rFonts w:eastAsia="TimesNewRoman,Bold"/>
          <w:sz w:val="28"/>
          <w:szCs w:val="28"/>
        </w:rPr>
        <w:t xml:space="preserve"> района»</w:t>
      </w:r>
      <w:r w:rsidRPr="009B5715">
        <w:rPr>
          <w:rFonts w:eastAsia="TimesNewRoman,Bold"/>
          <w:sz w:val="28"/>
          <w:szCs w:val="28"/>
        </w:rPr>
        <w:t xml:space="preserve"> непрерывный сбор, обработку и передачу в ЦУКС МЧС России по Брянской области данных о прогнозируемых чрезвычайных ситуациях.</w:t>
      </w:r>
    </w:p>
    <w:p w:rsidR="0031555B" w:rsidRPr="00536140" w:rsidRDefault="002E0FC8" w:rsidP="0007114A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,Bold"/>
          <w:sz w:val="28"/>
          <w:szCs w:val="28"/>
        </w:rPr>
        <w:t>6</w:t>
      </w:r>
      <w:r w:rsidR="00ED68E2" w:rsidRPr="00536140">
        <w:rPr>
          <w:rFonts w:eastAsia="TimesNewRoman,Bold"/>
          <w:sz w:val="28"/>
          <w:szCs w:val="28"/>
        </w:rPr>
        <w:t>.</w:t>
      </w:r>
      <w:r w:rsidR="0031555B" w:rsidRPr="00536140">
        <w:rPr>
          <w:sz w:val="28"/>
          <w:szCs w:val="28"/>
        </w:rPr>
        <w:t xml:space="preserve"> </w:t>
      </w:r>
      <w:r w:rsidR="00882C14" w:rsidRPr="00882C14">
        <w:rPr>
          <w:sz w:val="28"/>
          <w:szCs w:val="28"/>
        </w:rPr>
        <w:t xml:space="preserve">Контроль за исполнением настоящего распоряжения возложить на первого заместителя главы администрации Выгоничского района </w:t>
      </w:r>
      <w:proofErr w:type="gramStart"/>
      <w:r w:rsidR="00882C14" w:rsidRPr="00882C14">
        <w:rPr>
          <w:sz w:val="28"/>
          <w:szCs w:val="28"/>
        </w:rPr>
        <w:t>Юркина</w:t>
      </w:r>
      <w:proofErr w:type="gramEnd"/>
      <w:r w:rsidR="00882C14" w:rsidRPr="00882C14">
        <w:rPr>
          <w:sz w:val="28"/>
          <w:szCs w:val="28"/>
        </w:rPr>
        <w:t xml:space="preserve"> А.Г</w:t>
      </w:r>
      <w:bookmarkStart w:id="0" w:name="_GoBack"/>
      <w:bookmarkEnd w:id="0"/>
      <w:r w:rsidR="00C8530C" w:rsidRPr="00536140">
        <w:rPr>
          <w:color w:val="000000" w:themeColor="text1"/>
          <w:sz w:val="28"/>
          <w:szCs w:val="28"/>
        </w:rPr>
        <w:t>.</w:t>
      </w:r>
    </w:p>
    <w:p w:rsidR="00ED68E2" w:rsidRPr="00536140" w:rsidRDefault="00ED68E2" w:rsidP="0031555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</w:p>
    <w:p w:rsidR="00ED68E2" w:rsidRPr="00536140" w:rsidRDefault="00ED68E2" w:rsidP="00ED68E2">
      <w:pPr>
        <w:jc w:val="both"/>
        <w:rPr>
          <w:color w:val="000000" w:themeColor="text1"/>
          <w:sz w:val="28"/>
          <w:szCs w:val="28"/>
          <w:lang w:eastAsia="ar-SA"/>
        </w:rPr>
      </w:pPr>
    </w:p>
    <w:p w:rsidR="001E58BC" w:rsidRPr="005F79D3" w:rsidRDefault="00C8530C" w:rsidP="0003532B">
      <w:pPr>
        <w:rPr>
          <w:sz w:val="26"/>
          <w:szCs w:val="26"/>
        </w:rPr>
      </w:pPr>
      <w:r w:rsidRPr="005F79D3">
        <w:rPr>
          <w:color w:val="000000" w:themeColor="text1"/>
          <w:sz w:val="28"/>
          <w:szCs w:val="28"/>
          <w:lang w:eastAsia="ar-SA"/>
        </w:rPr>
        <w:t xml:space="preserve">Глава Администрации района                                                         </w:t>
      </w:r>
      <w:r w:rsidR="005F79D3">
        <w:rPr>
          <w:color w:val="000000" w:themeColor="text1"/>
          <w:sz w:val="28"/>
          <w:szCs w:val="28"/>
          <w:lang w:eastAsia="ar-SA"/>
        </w:rPr>
        <w:t xml:space="preserve">      </w:t>
      </w:r>
      <w:r w:rsidRPr="005F79D3">
        <w:rPr>
          <w:color w:val="000000" w:themeColor="text1"/>
          <w:sz w:val="28"/>
          <w:szCs w:val="28"/>
          <w:lang w:eastAsia="ar-SA"/>
        </w:rPr>
        <w:t>С.Н. Чепиков</w:t>
      </w:r>
      <w:r w:rsidR="0031555B" w:rsidRPr="005F79D3">
        <w:rPr>
          <w:sz w:val="26"/>
          <w:szCs w:val="26"/>
        </w:rPr>
        <w:t xml:space="preserve"> </w:t>
      </w:r>
    </w:p>
    <w:sectPr w:rsidR="001E58BC" w:rsidRPr="005F79D3" w:rsidSect="0007114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884" w:rsidRDefault="00584884" w:rsidP="0031555B">
      <w:r>
        <w:separator/>
      </w:r>
    </w:p>
  </w:endnote>
  <w:endnote w:type="continuationSeparator" w:id="0">
    <w:p w:rsidR="00584884" w:rsidRDefault="00584884" w:rsidP="0031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884" w:rsidRDefault="00584884" w:rsidP="0031555B">
      <w:r>
        <w:separator/>
      </w:r>
    </w:p>
  </w:footnote>
  <w:footnote w:type="continuationSeparator" w:id="0">
    <w:p w:rsidR="00584884" w:rsidRDefault="00584884" w:rsidP="0031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14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">
    <w:nsid w:val="01EF569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">
    <w:nsid w:val="0351583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3">
    <w:nsid w:val="0393507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4">
    <w:nsid w:val="104E271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5">
    <w:nsid w:val="11A769F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6">
    <w:nsid w:val="14872D7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7">
    <w:nsid w:val="15A22A0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8">
    <w:nsid w:val="184126D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9">
    <w:nsid w:val="1BB10F2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0">
    <w:nsid w:val="23FC300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1">
    <w:nsid w:val="25BC4DD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2">
    <w:nsid w:val="2B1F7A9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3">
    <w:nsid w:val="2BEA7834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4">
    <w:nsid w:val="3B0B41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5">
    <w:nsid w:val="412A304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6">
    <w:nsid w:val="43A6072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7">
    <w:nsid w:val="44B7586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8">
    <w:nsid w:val="4B262AB0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9">
    <w:nsid w:val="4B6F1C6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0">
    <w:nsid w:val="4CC150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1">
    <w:nsid w:val="55596DBF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2">
    <w:nsid w:val="571A4C7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3">
    <w:nsid w:val="57A21FB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4">
    <w:nsid w:val="5FA33B5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5">
    <w:nsid w:val="611A7C2C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6">
    <w:nsid w:val="6E7141C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num w:numId="1">
    <w:abstractNumId w:val="6"/>
  </w:num>
  <w:num w:numId="2">
    <w:abstractNumId w:val="24"/>
  </w:num>
  <w:num w:numId="3">
    <w:abstractNumId w:val="18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26"/>
  </w:num>
  <w:num w:numId="15">
    <w:abstractNumId w:val="8"/>
  </w:num>
  <w:num w:numId="16">
    <w:abstractNumId w:val="5"/>
  </w:num>
  <w:num w:numId="17">
    <w:abstractNumId w:val="16"/>
  </w:num>
  <w:num w:numId="18">
    <w:abstractNumId w:val="0"/>
  </w:num>
  <w:num w:numId="19">
    <w:abstractNumId w:val="21"/>
  </w:num>
  <w:num w:numId="20">
    <w:abstractNumId w:val="3"/>
  </w:num>
  <w:num w:numId="21">
    <w:abstractNumId w:val="17"/>
  </w:num>
  <w:num w:numId="22">
    <w:abstractNumId w:val="11"/>
  </w:num>
  <w:num w:numId="23">
    <w:abstractNumId w:val="22"/>
  </w:num>
  <w:num w:numId="24">
    <w:abstractNumId w:val="10"/>
  </w:num>
  <w:num w:numId="25">
    <w:abstractNumId w:val="13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E2"/>
    <w:rsid w:val="00013AAD"/>
    <w:rsid w:val="0003532B"/>
    <w:rsid w:val="00053ED9"/>
    <w:rsid w:val="0007114A"/>
    <w:rsid w:val="000D7BC3"/>
    <w:rsid w:val="000E2989"/>
    <w:rsid w:val="001208BE"/>
    <w:rsid w:val="001234E6"/>
    <w:rsid w:val="00152B9C"/>
    <w:rsid w:val="00154CE1"/>
    <w:rsid w:val="00186B68"/>
    <w:rsid w:val="001E1C51"/>
    <w:rsid w:val="001E58BC"/>
    <w:rsid w:val="001F3618"/>
    <w:rsid w:val="00202FF0"/>
    <w:rsid w:val="00232939"/>
    <w:rsid w:val="00235B12"/>
    <w:rsid w:val="00243879"/>
    <w:rsid w:val="00257665"/>
    <w:rsid w:val="00260D34"/>
    <w:rsid w:val="00263CE2"/>
    <w:rsid w:val="00281821"/>
    <w:rsid w:val="002C1667"/>
    <w:rsid w:val="002D47D5"/>
    <w:rsid w:val="002E0FC8"/>
    <w:rsid w:val="002E6C5E"/>
    <w:rsid w:val="003141C9"/>
    <w:rsid w:val="0031555B"/>
    <w:rsid w:val="00317CEB"/>
    <w:rsid w:val="003704E3"/>
    <w:rsid w:val="00387E74"/>
    <w:rsid w:val="003A0468"/>
    <w:rsid w:val="003A2C5F"/>
    <w:rsid w:val="003A6434"/>
    <w:rsid w:val="003C194A"/>
    <w:rsid w:val="00403DA2"/>
    <w:rsid w:val="004129E0"/>
    <w:rsid w:val="004272D7"/>
    <w:rsid w:val="00436ED4"/>
    <w:rsid w:val="00440547"/>
    <w:rsid w:val="00443D9B"/>
    <w:rsid w:val="00450175"/>
    <w:rsid w:val="00454531"/>
    <w:rsid w:val="00454B0B"/>
    <w:rsid w:val="0046000E"/>
    <w:rsid w:val="004C1327"/>
    <w:rsid w:val="00536140"/>
    <w:rsid w:val="00555897"/>
    <w:rsid w:val="00584884"/>
    <w:rsid w:val="005D01A9"/>
    <w:rsid w:val="005E281F"/>
    <w:rsid w:val="005F79D3"/>
    <w:rsid w:val="00624E77"/>
    <w:rsid w:val="0064235C"/>
    <w:rsid w:val="006600FB"/>
    <w:rsid w:val="006641E2"/>
    <w:rsid w:val="006A4227"/>
    <w:rsid w:val="006C6ADD"/>
    <w:rsid w:val="006D546B"/>
    <w:rsid w:val="006D7E76"/>
    <w:rsid w:val="00706813"/>
    <w:rsid w:val="00721696"/>
    <w:rsid w:val="007225D9"/>
    <w:rsid w:val="00732733"/>
    <w:rsid w:val="00733CAF"/>
    <w:rsid w:val="007753EE"/>
    <w:rsid w:val="00791C05"/>
    <w:rsid w:val="007B7145"/>
    <w:rsid w:val="007D6511"/>
    <w:rsid w:val="007E52FE"/>
    <w:rsid w:val="00833A66"/>
    <w:rsid w:val="00837248"/>
    <w:rsid w:val="00837392"/>
    <w:rsid w:val="00842DA0"/>
    <w:rsid w:val="00874BDB"/>
    <w:rsid w:val="00882C14"/>
    <w:rsid w:val="00883B5C"/>
    <w:rsid w:val="008840F8"/>
    <w:rsid w:val="00892AB5"/>
    <w:rsid w:val="008979A3"/>
    <w:rsid w:val="00903BEC"/>
    <w:rsid w:val="009201CE"/>
    <w:rsid w:val="00926A79"/>
    <w:rsid w:val="00957444"/>
    <w:rsid w:val="00996898"/>
    <w:rsid w:val="009B5715"/>
    <w:rsid w:val="00A241EE"/>
    <w:rsid w:val="00A51F94"/>
    <w:rsid w:val="00A64751"/>
    <w:rsid w:val="00A817FC"/>
    <w:rsid w:val="00AB16E9"/>
    <w:rsid w:val="00AF303C"/>
    <w:rsid w:val="00B11B8A"/>
    <w:rsid w:val="00B63A1E"/>
    <w:rsid w:val="00BB46AB"/>
    <w:rsid w:val="00BD2481"/>
    <w:rsid w:val="00BD2F17"/>
    <w:rsid w:val="00BE7652"/>
    <w:rsid w:val="00BF0658"/>
    <w:rsid w:val="00C25E06"/>
    <w:rsid w:val="00C41A67"/>
    <w:rsid w:val="00C55AB0"/>
    <w:rsid w:val="00C65D07"/>
    <w:rsid w:val="00C8215C"/>
    <w:rsid w:val="00C8530C"/>
    <w:rsid w:val="00C90773"/>
    <w:rsid w:val="00CA087C"/>
    <w:rsid w:val="00CA4F5B"/>
    <w:rsid w:val="00D70090"/>
    <w:rsid w:val="00DA6D70"/>
    <w:rsid w:val="00DC70BA"/>
    <w:rsid w:val="00DD3995"/>
    <w:rsid w:val="00DD4A0E"/>
    <w:rsid w:val="00E17B62"/>
    <w:rsid w:val="00E250AD"/>
    <w:rsid w:val="00E30E64"/>
    <w:rsid w:val="00E42AB3"/>
    <w:rsid w:val="00E5281B"/>
    <w:rsid w:val="00E626B1"/>
    <w:rsid w:val="00E67364"/>
    <w:rsid w:val="00ED68E2"/>
    <w:rsid w:val="00EF1DDB"/>
    <w:rsid w:val="00F258B6"/>
    <w:rsid w:val="00F74BE5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E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6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16E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4">
    <w:name w:val="Body Text Indent"/>
    <w:basedOn w:val="a"/>
    <w:link w:val="a5"/>
    <w:rsid w:val="00AB16E9"/>
    <w:pPr>
      <w:suppressAutoHyphens/>
      <w:autoSpaceDE w:val="0"/>
      <w:autoSpaceDN w:val="0"/>
      <w:adjustRightInd w:val="0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B16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82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4A76-91FA-4AC2-ADFF-91F8F95C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39</cp:revision>
  <cp:lastPrinted>2024-09-23T07:14:00Z</cp:lastPrinted>
  <dcterms:created xsi:type="dcterms:W3CDTF">2019-05-17T11:12:00Z</dcterms:created>
  <dcterms:modified xsi:type="dcterms:W3CDTF">2024-09-23T07:15:00Z</dcterms:modified>
</cp:coreProperties>
</file>