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6D2" w:rsidRPr="004216D2" w:rsidRDefault="004216D2" w:rsidP="004216D2">
      <w:pPr>
        <w:pStyle w:val="ab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16D2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4216D2" w:rsidRPr="004216D2" w:rsidRDefault="004216D2" w:rsidP="004216D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216D2" w:rsidRPr="004216D2" w:rsidRDefault="004216D2" w:rsidP="004216D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16D2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4216D2" w:rsidRPr="004216D2" w:rsidRDefault="004216D2" w:rsidP="004216D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16D2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4216D2" w:rsidRPr="004216D2" w:rsidRDefault="004216D2" w:rsidP="004216D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43815" r="41910" b="4191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RhhHQIAADoEAAAOAAAAZHJzL2Uyb0RvYy54bWysU8GO2jAQvVfqP1i+QxIKLESEVZVAL7SL&#10;tPQDjO0Qax3bsg0BVf33jk1AbHupqubgjOOZlzfznhfP51aiE7dOaFXgbJhixBXVTKhDgb/v1oMZ&#10;Rs4TxYjUihf4wh1+Xn78sOhMzke60ZJxiwBEubwzBW68N3mSONrwlrihNlzBYa1tSzxs7SFhlnSA&#10;3spklKbTpNOWGaspdw6+VtdDvIz4dc2pf6lrxz2SBQZuPq42rvuwJssFyQ+WmEbQngb5BxYtEQp+&#10;eoeqiCfoaMUfUK2gVjtd+yHVbaLrWlAee4BusvS3bl4bYnjsBYbjzH1M7v/B0m+nrUWCgXYYKdKC&#10;RBuhOBqFyXTG5ZBQqq0NvdGzejUbTd8cUrpsiDrwyHB3MVCWhYrkXUnYOAP4++6rZpBDjl7HMZ1r&#10;2wZIGAA6RzUudzX42SMKHydPk0maTjCit7OE5LdCY53/wnWLQlBgCZwjMDltnA9ESH5LCf9Rei2k&#10;jGJLhboCT+ezCfiBtgZa9yD+267pJXRaChbSQ6Gzh30pLTqRYKD4xD7h5DHN6qNiEb7hhK362BMh&#10;rzHQkSrgQXNAsI+uDvkxT+er2Wo2HoxH09VgnFbV4PO6HA+m6+xpUn2qyrLKfobusnHeCMa4Cuxu&#10;bs3Gf+eG/t5cfXb3630wyXv0OEEge3tH0lHdIOjVGnvNLlt7Ux0MGpP7yxRuwOMe4scrv/wFAAD/&#10;/wMAUEsDBBQABgAIAAAAIQDPsVWS3QAAAAYBAAAPAAAAZHJzL2Rvd25yZXYueG1sTI/BSsNAEIbv&#10;gu+wjOBF7KYGQhuzKUWJ9CJqLPS6zU6T2OxszG7b9O0d8WCPM//PN99ki9F24oiDbx0pmE4iEEiV&#10;My3VCtafxf0MhA+ajO4coYIzeljk11eZTo070Qcey1ALhpBPtYImhD6V0lcNWu0nrkfibOcGqwOP&#10;Qy3NoE8Mt518iKJEWt0SX2h0j08NVvvyYJny/VVMn182d0XybsrXhFa7t/NKqdubcfkIIuAY/svw&#10;q8/qkLPT1h3IeNEp4EeCgjieg+B0HiUxiO3fQuaZvNTPfwAAAP//AwBQSwECLQAUAAYACAAAACEA&#10;toM4kv4AAADhAQAAEwAAAAAAAAAAAAAAAAAAAAAAW0NvbnRlbnRfVHlwZXNdLnhtbFBLAQItABQA&#10;BgAIAAAAIQA4/SH/1gAAAJQBAAALAAAAAAAAAAAAAAAAAC8BAABfcmVscy8ucmVsc1BLAQItABQA&#10;BgAIAAAAIQAFiRhhHQIAADoEAAAOAAAAAAAAAAAAAAAAAC4CAABkcnMvZTJvRG9jLnhtbFBLAQIt&#10;ABQABgAIAAAAIQDPsVWS3QAAAAYBAAAPAAAAAAAAAAAAAAAAAHcEAABkcnMvZG93bnJldi54bWxQ&#10;SwUGAAAAAAQABADzAAAAgQUAAAAA&#10;" strokeweight="5.5pt">
                <v:stroke linestyle="thickThin"/>
              </v:line>
            </w:pict>
          </mc:Fallback>
        </mc:AlternateContent>
      </w:r>
    </w:p>
    <w:p w:rsidR="004216D2" w:rsidRDefault="004216D2">
      <w:pPr>
        <w:pStyle w:val="20"/>
        <w:shd w:val="clear" w:color="auto" w:fill="auto"/>
        <w:spacing w:after="531" w:line="360" w:lineRule="exact"/>
        <w:ind w:right="40"/>
      </w:pPr>
    </w:p>
    <w:p w:rsidR="006D71B4" w:rsidRDefault="00D4787F">
      <w:pPr>
        <w:pStyle w:val="20"/>
        <w:shd w:val="clear" w:color="auto" w:fill="auto"/>
        <w:spacing w:after="531" w:line="360" w:lineRule="exact"/>
        <w:ind w:right="40"/>
      </w:pPr>
      <w:bookmarkStart w:id="0" w:name="_GoBack"/>
      <w:bookmarkEnd w:id="0"/>
      <w:r>
        <w:t>ПОСТАНОВЛЕНИЕ</w:t>
      </w:r>
    </w:p>
    <w:p w:rsidR="004216D2" w:rsidRDefault="00D4787F">
      <w:pPr>
        <w:pStyle w:val="1"/>
        <w:shd w:val="clear" w:color="auto" w:fill="auto"/>
        <w:spacing w:before="0"/>
        <w:ind w:left="20" w:right="5320"/>
      </w:pPr>
      <w:r>
        <w:t>от 03.02.2020</w:t>
      </w:r>
      <w:r w:rsidR="004216D2">
        <w:t xml:space="preserve"> </w:t>
      </w:r>
      <w:r>
        <w:t xml:space="preserve"> №98</w:t>
      </w:r>
    </w:p>
    <w:p w:rsidR="006D71B4" w:rsidRDefault="00D4787F">
      <w:pPr>
        <w:pStyle w:val="1"/>
        <w:shd w:val="clear" w:color="auto" w:fill="auto"/>
        <w:spacing w:before="0"/>
        <w:ind w:left="20" w:right="5320"/>
      </w:pPr>
      <w:r>
        <w:t xml:space="preserve"> п.</w:t>
      </w:r>
      <w:r w:rsidR="004216D2">
        <w:t xml:space="preserve"> </w:t>
      </w:r>
      <w:r>
        <w:t>Выгоничи</w:t>
      </w:r>
    </w:p>
    <w:p w:rsidR="004216D2" w:rsidRDefault="004216D2">
      <w:pPr>
        <w:pStyle w:val="1"/>
        <w:shd w:val="clear" w:color="auto" w:fill="auto"/>
        <w:spacing w:before="0"/>
        <w:ind w:left="20" w:right="5320"/>
      </w:pPr>
    </w:p>
    <w:p w:rsidR="006D71B4" w:rsidRDefault="00D4787F">
      <w:pPr>
        <w:pStyle w:val="1"/>
        <w:shd w:val="clear" w:color="auto" w:fill="auto"/>
        <w:spacing w:before="0" w:after="360" w:line="322" w:lineRule="exact"/>
        <w:ind w:left="20" w:right="3460"/>
      </w:pPr>
      <w:r>
        <w:t xml:space="preserve">О внесении изменений в Постановление администрации Выгоничского района от 16.01.2020г. №38 «О межведомственной комиссии по противодействию </w:t>
      </w:r>
      <w:r>
        <w:t>коррупции при главе администрации Выгоничского района»</w:t>
      </w:r>
    </w:p>
    <w:p w:rsidR="006D71B4" w:rsidRDefault="00D4787F">
      <w:pPr>
        <w:pStyle w:val="1"/>
        <w:shd w:val="clear" w:color="auto" w:fill="auto"/>
        <w:spacing w:before="0" w:line="322" w:lineRule="exact"/>
        <w:ind w:left="20" w:right="20" w:firstLine="700"/>
        <w:jc w:val="both"/>
      </w:pPr>
      <w:r>
        <w:t>На основании Решения комиссии по этике Совета контрольно-счетных органов Брянской области, внести изменения в состав межведомственной комиссии по противодействию коррупции при главе администрации Выгон</w:t>
      </w:r>
      <w:r>
        <w:t>ичского района:</w:t>
      </w:r>
    </w:p>
    <w:p w:rsidR="006D71B4" w:rsidRDefault="00D4787F" w:rsidP="004216D2">
      <w:pPr>
        <w:pStyle w:val="ab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Pr="004216D2">
        <w:rPr>
          <w:rFonts w:ascii="Times New Roman" w:hAnsi="Times New Roman" w:cs="Times New Roman"/>
          <w:sz w:val="28"/>
          <w:szCs w:val="28"/>
        </w:rPr>
        <w:t xml:space="preserve">ввести в состав комиссии Казимирову </w:t>
      </w:r>
      <w:r w:rsidR="004216D2" w:rsidRPr="004216D2">
        <w:rPr>
          <w:rFonts w:ascii="Times New Roman" w:hAnsi="Times New Roman" w:cs="Times New Roman"/>
          <w:sz w:val="28"/>
          <w:szCs w:val="28"/>
        </w:rPr>
        <w:t xml:space="preserve"> </w:t>
      </w:r>
      <w:r w:rsidRPr="004216D2">
        <w:rPr>
          <w:rFonts w:ascii="Times New Roman" w:hAnsi="Times New Roman" w:cs="Times New Roman"/>
          <w:sz w:val="28"/>
          <w:szCs w:val="28"/>
        </w:rPr>
        <w:t>Т.А.,</w:t>
      </w:r>
      <w:r w:rsidR="004216D2" w:rsidRPr="004216D2">
        <w:rPr>
          <w:rFonts w:ascii="Times New Roman" w:hAnsi="Times New Roman" w:cs="Times New Roman"/>
          <w:sz w:val="28"/>
          <w:szCs w:val="28"/>
        </w:rPr>
        <w:t xml:space="preserve"> </w:t>
      </w:r>
      <w:r w:rsidRPr="004216D2">
        <w:rPr>
          <w:rFonts w:ascii="Times New Roman" w:hAnsi="Times New Roman" w:cs="Times New Roman"/>
          <w:sz w:val="28"/>
          <w:szCs w:val="28"/>
        </w:rPr>
        <w:t xml:space="preserve"> председателя Контрольно счетной комиссии Выгоничского района.</w:t>
      </w:r>
    </w:p>
    <w:p w:rsidR="004216D2" w:rsidRDefault="004216D2" w:rsidP="004216D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4216D2" w:rsidRDefault="004216D2" w:rsidP="004216D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4216D2" w:rsidRPr="004216D2" w:rsidRDefault="004216D2" w:rsidP="004216D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6D71B4" w:rsidRPr="004216D2" w:rsidRDefault="00D4787F">
      <w:pPr>
        <w:pStyle w:val="1"/>
        <w:shd w:val="clear" w:color="auto" w:fill="auto"/>
        <w:spacing w:before="0" w:line="280" w:lineRule="exact"/>
        <w:ind w:left="20"/>
      </w:pPr>
      <w:r w:rsidRPr="004216D2">
        <w:t>И.о.</w:t>
      </w:r>
      <w:r w:rsidR="004216D2" w:rsidRPr="004216D2">
        <w:t xml:space="preserve"> </w:t>
      </w:r>
      <w:r w:rsidRPr="004216D2">
        <w:t>главы администрации района</w:t>
      </w:r>
      <w:r w:rsidR="004216D2" w:rsidRPr="004216D2">
        <w:t xml:space="preserve">                                            В.И. Несмачный</w:t>
      </w:r>
    </w:p>
    <w:sectPr w:rsidR="006D71B4" w:rsidRPr="004216D2">
      <w:type w:val="continuous"/>
      <w:pgSz w:w="11909" w:h="16838"/>
      <w:pgMar w:top="2972" w:right="1274" w:bottom="2948" w:left="12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87F" w:rsidRDefault="00D4787F">
      <w:r>
        <w:separator/>
      </w:r>
    </w:p>
  </w:endnote>
  <w:endnote w:type="continuationSeparator" w:id="0">
    <w:p w:rsidR="00D4787F" w:rsidRDefault="00D4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87F" w:rsidRDefault="00D4787F"/>
  </w:footnote>
  <w:footnote w:type="continuationSeparator" w:id="0">
    <w:p w:rsidR="00D4787F" w:rsidRDefault="00D4787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1B4"/>
    <w:rsid w:val="004216D2"/>
    <w:rsid w:val="006D71B4"/>
    <w:rsid w:val="00D4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619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900" w:line="62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Subtitle"/>
    <w:basedOn w:val="a"/>
    <w:next w:val="a"/>
    <w:link w:val="a6"/>
    <w:qFormat/>
    <w:rsid w:val="004216D2"/>
    <w:pPr>
      <w:widowControl/>
      <w:spacing w:after="60"/>
      <w:jc w:val="center"/>
      <w:outlineLvl w:val="1"/>
    </w:pPr>
    <w:rPr>
      <w:rFonts w:ascii="Cambria" w:eastAsia="Times New Roman" w:hAnsi="Cambria" w:cs="Times New Roman"/>
      <w:color w:val="auto"/>
    </w:rPr>
  </w:style>
  <w:style w:type="character" w:customStyle="1" w:styleId="a6">
    <w:name w:val="Подзаголовок Знак"/>
    <w:basedOn w:val="a0"/>
    <w:link w:val="a5"/>
    <w:rsid w:val="004216D2"/>
    <w:rPr>
      <w:rFonts w:ascii="Cambria" w:eastAsia="Times New Roman" w:hAnsi="Cambria" w:cs="Times New Roman"/>
    </w:rPr>
  </w:style>
  <w:style w:type="paragraph" w:styleId="a7">
    <w:name w:val="header"/>
    <w:basedOn w:val="a"/>
    <w:link w:val="a8"/>
    <w:uiPriority w:val="99"/>
    <w:unhideWhenUsed/>
    <w:rsid w:val="004216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6D2"/>
    <w:rPr>
      <w:color w:val="000000"/>
    </w:rPr>
  </w:style>
  <w:style w:type="paragraph" w:styleId="a9">
    <w:name w:val="footer"/>
    <w:basedOn w:val="a"/>
    <w:link w:val="aa"/>
    <w:uiPriority w:val="99"/>
    <w:unhideWhenUsed/>
    <w:rsid w:val="004216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6D2"/>
    <w:rPr>
      <w:color w:val="000000"/>
    </w:rPr>
  </w:style>
  <w:style w:type="paragraph" w:styleId="ab">
    <w:name w:val="No Spacing"/>
    <w:uiPriority w:val="1"/>
    <w:qFormat/>
    <w:rsid w:val="004216D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619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900" w:line="62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Subtitle"/>
    <w:basedOn w:val="a"/>
    <w:next w:val="a"/>
    <w:link w:val="a6"/>
    <w:qFormat/>
    <w:rsid w:val="004216D2"/>
    <w:pPr>
      <w:widowControl/>
      <w:spacing w:after="60"/>
      <w:jc w:val="center"/>
      <w:outlineLvl w:val="1"/>
    </w:pPr>
    <w:rPr>
      <w:rFonts w:ascii="Cambria" w:eastAsia="Times New Roman" w:hAnsi="Cambria" w:cs="Times New Roman"/>
      <w:color w:val="auto"/>
    </w:rPr>
  </w:style>
  <w:style w:type="character" w:customStyle="1" w:styleId="a6">
    <w:name w:val="Подзаголовок Знак"/>
    <w:basedOn w:val="a0"/>
    <w:link w:val="a5"/>
    <w:rsid w:val="004216D2"/>
    <w:rPr>
      <w:rFonts w:ascii="Cambria" w:eastAsia="Times New Roman" w:hAnsi="Cambria" w:cs="Times New Roman"/>
    </w:rPr>
  </w:style>
  <w:style w:type="paragraph" w:styleId="a7">
    <w:name w:val="header"/>
    <w:basedOn w:val="a"/>
    <w:link w:val="a8"/>
    <w:uiPriority w:val="99"/>
    <w:unhideWhenUsed/>
    <w:rsid w:val="004216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6D2"/>
    <w:rPr>
      <w:color w:val="000000"/>
    </w:rPr>
  </w:style>
  <w:style w:type="paragraph" w:styleId="a9">
    <w:name w:val="footer"/>
    <w:basedOn w:val="a"/>
    <w:link w:val="aa"/>
    <w:uiPriority w:val="99"/>
    <w:unhideWhenUsed/>
    <w:rsid w:val="004216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6D2"/>
    <w:rPr>
      <w:color w:val="000000"/>
    </w:rPr>
  </w:style>
  <w:style w:type="paragraph" w:styleId="ab">
    <w:name w:val="No Spacing"/>
    <w:uiPriority w:val="1"/>
    <w:qFormat/>
    <w:rsid w:val="004216D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Бутарева Александра Витальевна</dc:creator>
  <cp:lastModifiedBy>Бутарева Александра Витальевна</cp:lastModifiedBy>
  <cp:revision>1</cp:revision>
  <dcterms:created xsi:type="dcterms:W3CDTF">2020-03-31T12:53:00Z</dcterms:created>
  <dcterms:modified xsi:type="dcterms:W3CDTF">2020-03-31T12:58:00Z</dcterms:modified>
</cp:coreProperties>
</file>