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58A" w:rsidRDefault="00FF158A">
      <w:pPr>
        <w:pStyle w:val="10"/>
        <w:framePr w:wrap="none" w:vAnchor="page" w:hAnchor="page" w:x="10787" w:y="83"/>
        <w:shd w:val="clear" w:color="auto" w:fill="auto"/>
        <w:spacing w:line="320" w:lineRule="exact"/>
      </w:pPr>
    </w:p>
    <w:p w:rsidR="00FF158A" w:rsidRDefault="00713A25">
      <w:pPr>
        <w:pStyle w:val="20"/>
        <w:framePr w:w="9005" w:h="1872" w:hRule="exact" w:wrap="none" w:vAnchor="page" w:hAnchor="page" w:x="1259" w:y="954"/>
        <w:shd w:val="clear" w:color="auto" w:fill="auto"/>
        <w:ind w:right="20"/>
      </w:pPr>
      <w:bookmarkStart w:id="0" w:name="bookmark1"/>
      <w:r>
        <w:t>РОССИЙСКАЯ ФЕДЕРАЦИЯ</w:t>
      </w:r>
      <w:r>
        <w:br/>
        <w:t>АДМИНИСТРАЦИЯ ВЫГОНИЧСКОГО РАЙОНА</w:t>
      </w:r>
      <w:bookmarkEnd w:id="0"/>
    </w:p>
    <w:p w:rsidR="00FF158A" w:rsidRDefault="00713A25">
      <w:pPr>
        <w:pStyle w:val="20"/>
        <w:framePr w:w="9005" w:h="1872" w:hRule="exact" w:wrap="none" w:vAnchor="page" w:hAnchor="page" w:x="1259" w:y="954"/>
        <w:shd w:val="clear" w:color="auto" w:fill="auto"/>
        <w:ind w:right="20"/>
      </w:pPr>
      <w:bookmarkStart w:id="1" w:name="bookmark2"/>
      <w:r>
        <w:t>БРЯНСКОЙ ОБЛАСТИ</w:t>
      </w:r>
      <w:bookmarkEnd w:id="1"/>
    </w:p>
    <w:p w:rsidR="00FF158A" w:rsidRDefault="00713A25">
      <w:pPr>
        <w:pStyle w:val="30"/>
        <w:framePr w:w="9005" w:h="417" w:hRule="exact" w:wrap="none" w:vAnchor="page" w:hAnchor="page" w:x="1259" w:y="3555"/>
        <w:shd w:val="clear" w:color="auto" w:fill="auto"/>
        <w:spacing w:before="0" w:after="0" w:line="360" w:lineRule="exact"/>
        <w:ind w:right="20"/>
      </w:pPr>
      <w:r>
        <w:t>РАСПОРЯЖЕНИЕ</w:t>
      </w:r>
    </w:p>
    <w:p w:rsidR="00FF158A" w:rsidRPr="00FD58CD" w:rsidRDefault="00713A25">
      <w:pPr>
        <w:pStyle w:val="22"/>
        <w:framePr w:w="9005" w:h="1981" w:hRule="exact" w:wrap="none" w:vAnchor="page" w:hAnchor="page" w:x="1259" w:y="4234"/>
        <w:shd w:val="clear" w:color="auto" w:fill="auto"/>
        <w:spacing w:before="0" w:after="228" w:line="280" w:lineRule="exact"/>
        <w:ind w:firstLine="0"/>
        <w:rPr>
          <w:i/>
        </w:rPr>
      </w:pPr>
      <w:r w:rsidRPr="00FD58CD">
        <w:t xml:space="preserve">от </w:t>
      </w:r>
      <w:r w:rsidR="00FD58CD" w:rsidRPr="00FD58CD">
        <w:rPr>
          <w:rStyle w:val="2TrebuchetMS12pt0pt"/>
          <w:rFonts w:ascii="Times New Roman" w:hAnsi="Times New Roman" w:cs="Times New Roman"/>
          <w:i w:val="0"/>
          <w:sz w:val="28"/>
          <w:lang w:eastAsia="en-US" w:bidi="en-US"/>
        </w:rPr>
        <w:t>18.03.</w:t>
      </w:r>
      <w:r w:rsidRPr="00FD58CD">
        <w:t xml:space="preserve">2020г. № </w:t>
      </w:r>
      <w:r w:rsidR="00FD58CD" w:rsidRPr="00FD58CD">
        <w:rPr>
          <w:rStyle w:val="2TrebuchetMS12pt0pt"/>
          <w:rFonts w:ascii="Times New Roman" w:hAnsi="Times New Roman" w:cs="Times New Roman"/>
          <w:i w:val="0"/>
        </w:rPr>
        <w:t>94-</w:t>
      </w:r>
      <w:r w:rsidRPr="00FD58CD">
        <w:rPr>
          <w:rStyle w:val="2TrebuchetMS12pt0pt"/>
          <w:rFonts w:ascii="Times New Roman" w:hAnsi="Times New Roman" w:cs="Times New Roman"/>
          <w:i w:val="0"/>
        </w:rPr>
        <w:t>р</w:t>
      </w:r>
    </w:p>
    <w:p w:rsidR="00FF158A" w:rsidRDefault="00713A25">
      <w:pPr>
        <w:pStyle w:val="22"/>
        <w:framePr w:w="9005" w:h="1981" w:hRule="exact" w:wrap="none" w:vAnchor="page" w:hAnchor="page" w:x="1259" w:y="4234"/>
        <w:shd w:val="clear" w:color="auto" w:fill="auto"/>
        <w:spacing w:before="0" w:after="0" w:line="341" w:lineRule="exact"/>
        <w:ind w:right="3800" w:firstLine="0"/>
      </w:pPr>
      <w:r>
        <w:t>О создании штаба по предупреждению распространения коронавирусной инфекции в Выгоничском муниципальном районе</w:t>
      </w:r>
    </w:p>
    <w:p w:rsidR="00FF158A" w:rsidRDefault="00713A25">
      <w:pPr>
        <w:pStyle w:val="22"/>
        <w:framePr w:w="9437" w:h="1343" w:hRule="exact" w:wrap="none" w:vAnchor="page" w:hAnchor="page" w:x="1264" w:y="6749"/>
        <w:shd w:val="clear" w:color="auto" w:fill="auto"/>
        <w:spacing w:before="0" w:after="0" w:line="322" w:lineRule="exact"/>
        <w:ind w:firstLine="580"/>
        <w:jc w:val="both"/>
      </w:pPr>
      <w:r>
        <w:t xml:space="preserve">В целях предупреждения </w:t>
      </w:r>
      <w:r>
        <w:t>распространения коронавирусной инфекции в Выгоничском муниципальном районе, руководствуясь Федеральным законом от 6 октября 2013 года №131-Ф3 «Об общих принципах организации местного самоуправления в Российской Федерации»</w:t>
      </w:r>
    </w:p>
    <w:p w:rsidR="00FF158A" w:rsidRDefault="00713A25">
      <w:pPr>
        <w:pStyle w:val="22"/>
        <w:framePr w:w="9437" w:h="3276" w:hRule="exact" w:wrap="none" w:vAnchor="page" w:hAnchor="page" w:x="1264" w:y="8324"/>
        <w:numPr>
          <w:ilvl w:val="0"/>
          <w:numId w:val="1"/>
        </w:numPr>
        <w:shd w:val="clear" w:color="auto" w:fill="auto"/>
        <w:tabs>
          <w:tab w:val="left" w:pos="944"/>
        </w:tabs>
        <w:spacing w:before="0" w:after="0" w:line="322" w:lineRule="exact"/>
        <w:ind w:left="960"/>
        <w:jc w:val="both"/>
      </w:pPr>
      <w:r>
        <w:t xml:space="preserve">Утвердить состав оперативного </w:t>
      </w:r>
      <w:r>
        <w:t>штаба по предупреждению распространения новой коронавирусной инфекции 201</w:t>
      </w:r>
      <w:r w:rsidRPr="00FD58CD">
        <w:rPr>
          <w:lang w:eastAsia="en-US" w:bidi="en-US"/>
        </w:rPr>
        <w:t>9-</w:t>
      </w:r>
      <w:r>
        <w:rPr>
          <w:lang w:val="en-US" w:eastAsia="en-US" w:bidi="en-US"/>
        </w:rPr>
        <w:t>nCo</w:t>
      </w:r>
      <w:r>
        <w:t>V на территории Выгоничского муниципального района в соответствии с Приложением.</w:t>
      </w:r>
    </w:p>
    <w:p w:rsidR="00FF158A" w:rsidRDefault="00713A25">
      <w:pPr>
        <w:pStyle w:val="22"/>
        <w:framePr w:w="9437" w:h="3276" w:hRule="exact" w:wrap="none" w:vAnchor="page" w:hAnchor="page" w:x="1264" w:y="8324"/>
        <w:numPr>
          <w:ilvl w:val="0"/>
          <w:numId w:val="1"/>
        </w:numPr>
        <w:shd w:val="clear" w:color="auto" w:fill="auto"/>
        <w:tabs>
          <w:tab w:val="left" w:pos="944"/>
        </w:tabs>
        <w:spacing w:before="0" w:after="0" w:line="322" w:lineRule="exact"/>
        <w:ind w:left="960"/>
        <w:jc w:val="both"/>
      </w:pPr>
      <w:r>
        <w:t xml:space="preserve">Проводить заседание штаба по предупреждению распространения новой коронавирусной инфекции </w:t>
      </w:r>
      <w:r w:rsidRPr="00FD58CD">
        <w:rPr>
          <w:lang w:eastAsia="en-US" w:bidi="en-US"/>
        </w:rPr>
        <w:t>2019-</w:t>
      </w:r>
      <w:r>
        <w:rPr>
          <w:lang w:val="en-US" w:eastAsia="en-US" w:bidi="en-US"/>
        </w:rPr>
        <w:t>nC</w:t>
      </w:r>
      <w:r>
        <w:rPr>
          <w:lang w:val="en-US" w:eastAsia="en-US" w:bidi="en-US"/>
        </w:rPr>
        <w:t>oV</w:t>
      </w:r>
      <w:r w:rsidRPr="00FD58CD">
        <w:rPr>
          <w:lang w:eastAsia="en-US" w:bidi="en-US"/>
        </w:rPr>
        <w:t xml:space="preserve"> </w:t>
      </w:r>
      <w:r>
        <w:t>на территории Выгоничского муниципального района не реже 1 раза в неделю и по мере необходимости.</w:t>
      </w:r>
    </w:p>
    <w:p w:rsidR="00FF158A" w:rsidRDefault="00713A25">
      <w:pPr>
        <w:pStyle w:val="22"/>
        <w:framePr w:w="9437" w:h="3276" w:hRule="exact" w:wrap="none" w:vAnchor="page" w:hAnchor="page" w:x="1264" w:y="8324"/>
        <w:numPr>
          <w:ilvl w:val="0"/>
          <w:numId w:val="1"/>
        </w:numPr>
        <w:shd w:val="clear" w:color="auto" w:fill="auto"/>
        <w:tabs>
          <w:tab w:val="left" w:pos="944"/>
        </w:tabs>
        <w:spacing w:before="0" w:after="0" w:line="322" w:lineRule="exact"/>
        <w:ind w:left="960"/>
        <w:jc w:val="both"/>
      </w:pPr>
      <w:r>
        <w:t>Контроль за исполнением настоящее распоряжения возложить на заместителя главы администрации района О.А.Зубкову.</w:t>
      </w:r>
    </w:p>
    <w:p w:rsidR="00FF158A" w:rsidRDefault="00FD58CD">
      <w:pPr>
        <w:framePr w:wrap="none" w:vAnchor="page" w:hAnchor="page" w:x="1288" w:y="11878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753100" cy="1485900"/>
            <wp:effectExtent l="0" t="0" r="0" b="0"/>
            <wp:docPr id="1" name="Рисунок 1" descr="C:\Users\ARSENK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SENK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58A" w:rsidRDefault="00FF158A">
      <w:pPr>
        <w:pStyle w:val="22"/>
        <w:framePr w:wrap="none" w:vAnchor="page" w:hAnchor="page" w:x="11522" w:y="5069"/>
        <w:shd w:val="clear" w:color="auto" w:fill="auto"/>
        <w:spacing w:before="0" w:after="0" w:line="280" w:lineRule="exact"/>
        <w:ind w:firstLine="0"/>
      </w:pPr>
    </w:p>
    <w:p w:rsidR="00FF158A" w:rsidRDefault="00FF158A">
      <w:pPr>
        <w:pStyle w:val="22"/>
        <w:framePr w:w="82" w:h="468" w:hRule="exact" w:wrap="none" w:vAnchor="page" w:hAnchor="page" w:x="11599" w:y="6115"/>
        <w:shd w:val="clear" w:color="auto" w:fill="auto"/>
        <w:spacing w:before="0" w:after="0" w:line="280" w:lineRule="exact"/>
        <w:ind w:firstLine="0"/>
      </w:pPr>
    </w:p>
    <w:p w:rsidR="00FF158A" w:rsidRDefault="00FF158A">
      <w:pPr>
        <w:pStyle w:val="22"/>
        <w:framePr w:w="82" w:h="468" w:hRule="exact" w:wrap="none" w:vAnchor="page" w:hAnchor="page" w:x="11599" w:y="6115"/>
        <w:shd w:val="clear" w:color="auto" w:fill="auto"/>
        <w:spacing w:before="0" w:after="0" w:line="280" w:lineRule="exact"/>
        <w:ind w:firstLine="0"/>
      </w:pPr>
    </w:p>
    <w:p w:rsidR="00FF158A" w:rsidRDefault="00FF158A">
      <w:pPr>
        <w:pStyle w:val="40"/>
        <w:framePr w:w="158" w:h="5752" w:hRule="exact" w:wrap="none" w:vAnchor="page" w:hAnchor="page" w:x="11522" w:y="7998"/>
        <w:shd w:val="clear" w:color="auto" w:fill="auto"/>
        <w:spacing w:after="1339" w:line="680" w:lineRule="exact"/>
      </w:pPr>
    </w:p>
    <w:p w:rsidR="00FF158A" w:rsidRPr="00FD58CD" w:rsidRDefault="00FF158A" w:rsidP="00FD58CD">
      <w:pPr>
        <w:pStyle w:val="22"/>
        <w:framePr w:w="158" w:h="5752" w:hRule="exact" w:wrap="none" w:vAnchor="page" w:hAnchor="page" w:x="11522" w:y="7998"/>
        <w:shd w:val="clear" w:color="auto" w:fill="auto"/>
        <w:spacing w:before="0" w:after="208" w:line="280" w:lineRule="exact"/>
        <w:ind w:firstLine="0"/>
      </w:pPr>
    </w:p>
    <w:p w:rsidR="00FF158A" w:rsidRDefault="00713A25">
      <w:pPr>
        <w:pStyle w:val="60"/>
        <w:framePr w:w="158" w:h="5752" w:hRule="exact" w:wrap="none" w:vAnchor="page" w:hAnchor="page" w:x="11522" w:y="7998"/>
        <w:shd w:val="clear" w:color="auto" w:fill="auto"/>
        <w:spacing w:after="77" w:line="80" w:lineRule="exact"/>
      </w:pPr>
      <w:r>
        <w:t>\</w:t>
      </w:r>
    </w:p>
    <w:p w:rsidR="00FF158A" w:rsidRDefault="00FF158A" w:rsidP="00FD58CD">
      <w:pPr>
        <w:pStyle w:val="22"/>
        <w:framePr w:w="158" w:h="5752" w:hRule="exact" w:wrap="none" w:vAnchor="page" w:hAnchor="page" w:x="11522" w:y="7998"/>
        <w:shd w:val="clear" w:color="auto" w:fill="auto"/>
        <w:spacing w:before="0" w:after="0" w:line="280" w:lineRule="exact"/>
        <w:ind w:firstLine="0"/>
      </w:pPr>
    </w:p>
    <w:p w:rsidR="00FF158A" w:rsidRDefault="00FF158A">
      <w:pPr>
        <w:rPr>
          <w:sz w:val="2"/>
          <w:szCs w:val="2"/>
        </w:rPr>
        <w:sectPr w:rsidR="00FF158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F158A" w:rsidRDefault="00713A25">
      <w:pPr>
        <w:pStyle w:val="22"/>
        <w:framePr w:w="9634" w:h="1636" w:hRule="exact" w:wrap="none" w:vAnchor="page" w:hAnchor="page" w:x="1166" w:y="994"/>
        <w:shd w:val="clear" w:color="auto" w:fill="auto"/>
        <w:spacing w:before="0" w:after="0" w:line="346" w:lineRule="exact"/>
        <w:ind w:left="4900" w:firstLine="0"/>
      </w:pPr>
      <w:r>
        <w:lastRenderedPageBreak/>
        <w:t>Приложение</w:t>
      </w:r>
    </w:p>
    <w:p w:rsidR="00FF158A" w:rsidRDefault="00713A25">
      <w:pPr>
        <w:pStyle w:val="22"/>
        <w:framePr w:w="9634" w:h="1636" w:hRule="exact" w:wrap="none" w:vAnchor="page" w:hAnchor="page" w:x="1166" w:y="994"/>
        <w:shd w:val="clear" w:color="auto" w:fill="auto"/>
        <w:spacing w:before="0" w:after="0" w:line="346" w:lineRule="exact"/>
        <w:ind w:left="4900" w:right="840" w:firstLine="0"/>
      </w:pPr>
      <w:r>
        <w:t xml:space="preserve">к распоряжению администрации Выгоничского района от </w:t>
      </w:r>
      <w:r w:rsidR="00FD58CD">
        <w:t xml:space="preserve">18.03.2020 г. </w:t>
      </w:r>
      <w:r>
        <w:t>№</w:t>
      </w:r>
      <w:r w:rsidR="00FD58CD">
        <w:t>94-р</w:t>
      </w:r>
    </w:p>
    <w:p w:rsidR="00FF158A" w:rsidRDefault="00713A25">
      <w:pPr>
        <w:pStyle w:val="a5"/>
        <w:framePr w:w="8774" w:h="1431" w:hRule="exact" w:wrap="none" w:vAnchor="page" w:hAnchor="page" w:x="1583" w:y="3114"/>
        <w:shd w:val="clear" w:color="auto" w:fill="auto"/>
      </w:pPr>
      <w:r>
        <w:t>Состав</w:t>
      </w:r>
    </w:p>
    <w:p w:rsidR="00FF158A" w:rsidRDefault="00713A25">
      <w:pPr>
        <w:pStyle w:val="a5"/>
        <w:framePr w:w="8774" w:h="1431" w:hRule="exact" w:wrap="none" w:vAnchor="page" w:hAnchor="page" w:x="1583" w:y="3114"/>
        <w:shd w:val="clear" w:color="auto" w:fill="auto"/>
      </w:pPr>
      <w:r>
        <w:t xml:space="preserve">оперативного штаба по предупреждению распространения </w:t>
      </w:r>
      <w:r>
        <w:t>новой</w:t>
      </w:r>
      <w:r>
        <w:br/>
        <w:t xml:space="preserve">короновирусной инфекции </w:t>
      </w:r>
      <w:r w:rsidRPr="00FD58CD">
        <w:rPr>
          <w:lang w:eastAsia="en-US" w:bidi="en-US"/>
        </w:rPr>
        <w:t>2019-</w:t>
      </w:r>
      <w:r>
        <w:rPr>
          <w:lang w:val="en-US" w:eastAsia="en-US" w:bidi="en-US"/>
        </w:rPr>
        <w:t>nCoV</w:t>
      </w:r>
      <w:r w:rsidRPr="00FD58CD">
        <w:rPr>
          <w:lang w:eastAsia="en-US" w:bidi="en-US"/>
        </w:rPr>
        <w:t xml:space="preserve"> </w:t>
      </w:r>
      <w:r>
        <w:t>на территории Выгоничского</w:t>
      </w:r>
    </w:p>
    <w:p w:rsidR="00FF158A" w:rsidRDefault="00713A25">
      <w:pPr>
        <w:pStyle w:val="a5"/>
        <w:framePr w:w="8774" w:h="1431" w:hRule="exact" w:wrap="none" w:vAnchor="page" w:hAnchor="page" w:x="1583" w:y="3114"/>
        <w:shd w:val="clear" w:color="auto" w:fill="auto"/>
      </w:pPr>
      <w:r>
        <w:t>муниципального района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6"/>
        <w:gridCol w:w="3701"/>
        <w:gridCol w:w="2827"/>
        <w:gridCol w:w="2419"/>
      </w:tblGrid>
      <w:tr w:rsidR="00FF158A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158A" w:rsidRDefault="00713A25">
            <w:pPr>
              <w:pStyle w:val="22"/>
              <w:framePr w:w="9634" w:h="10469" w:wrap="none" w:vAnchor="page" w:hAnchor="page" w:x="1166" w:y="4865"/>
              <w:shd w:val="clear" w:color="auto" w:fill="auto"/>
              <w:spacing w:before="0" w:after="120" w:line="280" w:lineRule="exact"/>
              <w:ind w:right="180" w:firstLine="0"/>
              <w:jc w:val="right"/>
            </w:pPr>
            <w:r>
              <w:rPr>
                <w:rStyle w:val="25"/>
              </w:rPr>
              <w:t>№</w:t>
            </w:r>
          </w:p>
          <w:p w:rsidR="00FF158A" w:rsidRDefault="00713A25">
            <w:pPr>
              <w:pStyle w:val="22"/>
              <w:framePr w:w="9634" w:h="10469" w:wrap="none" w:vAnchor="page" w:hAnchor="page" w:x="1166" w:y="4865"/>
              <w:shd w:val="clear" w:color="auto" w:fill="auto"/>
              <w:spacing w:before="120" w:after="0" w:line="280" w:lineRule="exact"/>
              <w:ind w:right="180" w:firstLine="0"/>
              <w:jc w:val="right"/>
            </w:pPr>
            <w:r>
              <w:rPr>
                <w:rStyle w:val="25"/>
              </w:rPr>
              <w:t>п/п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158A" w:rsidRDefault="00713A25">
            <w:pPr>
              <w:pStyle w:val="22"/>
              <w:framePr w:w="9634" w:h="10469" w:wrap="none" w:vAnchor="page" w:hAnchor="page" w:x="1166" w:y="4865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5"/>
              </w:rPr>
              <w:t>Фамилия, имя, отчество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158A" w:rsidRDefault="00713A25">
            <w:pPr>
              <w:pStyle w:val="22"/>
              <w:framePr w:w="9634" w:h="10469" w:wrap="none" w:vAnchor="page" w:hAnchor="page" w:x="1166" w:y="4865"/>
              <w:shd w:val="clear" w:color="auto" w:fill="auto"/>
              <w:spacing w:before="0" w:after="180" w:line="280" w:lineRule="exact"/>
              <w:ind w:firstLine="0"/>
              <w:jc w:val="center"/>
            </w:pPr>
            <w:r>
              <w:rPr>
                <w:rStyle w:val="25"/>
              </w:rPr>
              <w:t>Наименование</w:t>
            </w:r>
          </w:p>
          <w:p w:rsidR="00FF158A" w:rsidRDefault="00713A25">
            <w:pPr>
              <w:pStyle w:val="22"/>
              <w:framePr w:w="9634" w:h="10469" w:wrap="none" w:vAnchor="page" w:hAnchor="page" w:x="1166" w:y="4865"/>
              <w:shd w:val="clear" w:color="auto" w:fill="auto"/>
              <w:spacing w:before="180" w:after="0" w:line="280" w:lineRule="exact"/>
              <w:ind w:firstLine="0"/>
              <w:jc w:val="center"/>
            </w:pPr>
            <w:r>
              <w:rPr>
                <w:rStyle w:val="25"/>
              </w:rPr>
              <w:t>должности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F158A" w:rsidRDefault="00713A25">
            <w:pPr>
              <w:pStyle w:val="22"/>
              <w:framePr w:w="9634" w:h="10469" w:wrap="none" w:vAnchor="page" w:hAnchor="page" w:x="1166" w:y="4865"/>
              <w:shd w:val="clear" w:color="auto" w:fill="auto"/>
              <w:spacing w:before="0" w:after="0" w:line="341" w:lineRule="exact"/>
              <w:ind w:firstLine="0"/>
              <w:jc w:val="center"/>
            </w:pPr>
            <w:r>
              <w:rPr>
                <w:rStyle w:val="25"/>
              </w:rPr>
              <w:t>Должность при штабе</w:t>
            </w:r>
          </w:p>
        </w:tc>
      </w:tr>
      <w:tr w:rsidR="00FF158A">
        <w:tblPrEx>
          <w:tblCellMar>
            <w:top w:w="0" w:type="dxa"/>
            <w:bottom w:w="0" w:type="dxa"/>
          </w:tblCellMar>
        </w:tblPrEx>
        <w:trPr>
          <w:trHeight w:hRule="exact" w:val="1042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158A" w:rsidRDefault="00713A25">
            <w:pPr>
              <w:pStyle w:val="22"/>
              <w:framePr w:w="9634" w:h="10469" w:wrap="none" w:vAnchor="page" w:hAnchor="page" w:x="1166" w:y="4865"/>
              <w:shd w:val="clear" w:color="auto" w:fill="auto"/>
              <w:spacing w:before="0" w:after="240" w:line="190" w:lineRule="exact"/>
              <w:ind w:right="180" w:firstLine="0"/>
              <w:jc w:val="right"/>
            </w:pPr>
            <w:r>
              <w:rPr>
                <w:rStyle w:val="2TrebuchetMS95pt1pt"/>
                <w:lang w:val="ru-RU" w:eastAsia="ru-RU" w:bidi="ru-RU"/>
              </w:rPr>
              <w:t>1.</w:t>
            </w:r>
          </w:p>
          <w:p w:rsidR="00FF158A" w:rsidRDefault="00FF158A">
            <w:pPr>
              <w:pStyle w:val="22"/>
              <w:framePr w:w="9634" w:h="10469" w:wrap="none" w:vAnchor="page" w:hAnchor="page" w:x="1166" w:y="4865"/>
              <w:shd w:val="clear" w:color="auto" w:fill="auto"/>
              <w:spacing w:before="240" w:after="0" w:line="280" w:lineRule="exact"/>
              <w:ind w:right="180" w:firstLine="0"/>
              <w:jc w:val="right"/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158A" w:rsidRDefault="00713A25">
            <w:pPr>
              <w:pStyle w:val="22"/>
              <w:framePr w:w="9634" w:h="10469" w:wrap="none" w:vAnchor="page" w:hAnchor="page" w:x="1166" w:y="4865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5"/>
              </w:rPr>
              <w:t>Чепиков Сергей Николаевич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158A" w:rsidRDefault="00713A25">
            <w:pPr>
              <w:pStyle w:val="22"/>
              <w:framePr w:w="9634" w:h="10469" w:wrap="none" w:vAnchor="page" w:hAnchor="page" w:x="1166" w:y="4865"/>
              <w:shd w:val="clear" w:color="auto" w:fill="auto"/>
              <w:spacing w:before="0" w:after="0" w:line="346" w:lineRule="exact"/>
              <w:ind w:firstLine="0"/>
              <w:jc w:val="center"/>
            </w:pPr>
            <w:r>
              <w:rPr>
                <w:rStyle w:val="25"/>
              </w:rPr>
              <w:t>глава администрации Выгоничского района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158A" w:rsidRDefault="00713A25">
            <w:pPr>
              <w:pStyle w:val="22"/>
              <w:framePr w:w="9634" w:h="10469" w:wrap="none" w:vAnchor="page" w:hAnchor="page" w:x="1166" w:y="4865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5"/>
              </w:rPr>
              <w:t>начальник штаба</w:t>
            </w:r>
          </w:p>
        </w:tc>
      </w:tr>
      <w:tr w:rsidR="00FF158A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158A" w:rsidRDefault="00713A25">
            <w:pPr>
              <w:pStyle w:val="22"/>
              <w:framePr w:w="9634" w:h="10469" w:wrap="none" w:vAnchor="page" w:hAnchor="page" w:x="1166" w:y="4865"/>
              <w:shd w:val="clear" w:color="auto" w:fill="auto"/>
              <w:spacing w:before="0" w:after="0" w:line="280" w:lineRule="exact"/>
              <w:ind w:left="160" w:firstLine="0"/>
            </w:pPr>
            <w:r>
              <w:rPr>
                <w:rStyle w:val="25"/>
              </w:rPr>
              <w:t>2.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158A" w:rsidRDefault="00713A25">
            <w:pPr>
              <w:pStyle w:val="22"/>
              <w:framePr w:w="9634" w:h="10469" w:wrap="none" w:vAnchor="page" w:hAnchor="page" w:x="1166" w:y="4865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5"/>
              </w:rPr>
              <w:t>Зубкова Оксана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158A" w:rsidRDefault="00713A25">
            <w:pPr>
              <w:pStyle w:val="22"/>
              <w:framePr w:w="9634" w:h="10469" w:wrap="none" w:vAnchor="page" w:hAnchor="page" w:x="1166" w:y="4865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5"/>
              </w:rPr>
              <w:t>заместитель главы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F158A" w:rsidRDefault="00713A25">
            <w:pPr>
              <w:pStyle w:val="22"/>
              <w:framePr w:w="9634" w:h="10469" w:wrap="none" w:vAnchor="page" w:hAnchor="page" w:x="1166" w:y="4865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5"/>
              </w:rPr>
              <w:t>заместитель</w:t>
            </w:r>
          </w:p>
        </w:tc>
      </w:tr>
      <w:tr w:rsidR="00FF158A">
        <w:tblPrEx>
          <w:tblCellMar>
            <w:top w:w="0" w:type="dxa"/>
            <w:bottom w:w="0" w:type="dxa"/>
          </w:tblCellMar>
        </w:tblPrEx>
        <w:trPr>
          <w:trHeight w:hRule="exact" w:val="691"/>
        </w:trPr>
        <w:tc>
          <w:tcPr>
            <w:tcW w:w="686" w:type="dxa"/>
            <w:tcBorders>
              <w:left w:val="single" w:sz="4" w:space="0" w:color="auto"/>
            </w:tcBorders>
            <w:shd w:val="clear" w:color="auto" w:fill="FFFFFF"/>
          </w:tcPr>
          <w:p w:rsidR="00FF158A" w:rsidRDefault="00FF158A">
            <w:pPr>
              <w:pStyle w:val="22"/>
              <w:framePr w:w="9634" w:h="10469" w:wrap="none" w:vAnchor="page" w:hAnchor="page" w:x="1166" w:y="4865"/>
              <w:shd w:val="clear" w:color="auto" w:fill="auto"/>
              <w:spacing w:before="0" w:after="0" w:line="300" w:lineRule="exact"/>
              <w:ind w:right="180" w:firstLine="0"/>
              <w:jc w:val="right"/>
            </w:pPr>
          </w:p>
        </w:tc>
        <w:tc>
          <w:tcPr>
            <w:tcW w:w="3701" w:type="dxa"/>
            <w:tcBorders>
              <w:left w:val="single" w:sz="4" w:space="0" w:color="auto"/>
            </w:tcBorders>
            <w:shd w:val="clear" w:color="auto" w:fill="FFFFFF"/>
          </w:tcPr>
          <w:p w:rsidR="00FF158A" w:rsidRDefault="00713A25">
            <w:pPr>
              <w:pStyle w:val="22"/>
              <w:framePr w:w="9634" w:h="10469" w:wrap="none" w:vAnchor="page" w:hAnchor="page" w:x="1166" w:y="4865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5"/>
              </w:rPr>
              <w:t>Анатольевна</w:t>
            </w:r>
          </w:p>
        </w:tc>
        <w:tc>
          <w:tcPr>
            <w:tcW w:w="282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F158A" w:rsidRDefault="00713A25">
            <w:pPr>
              <w:pStyle w:val="22"/>
              <w:framePr w:w="9634" w:h="10469" w:wrap="none" w:vAnchor="page" w:hAnchor="page" w:x="1166" w:y="4865"/>
              <w:shd w:val="clear" w:color="auto" w:fill="auto"/>
              <w:spacing w:before="0" w:after="120" w:line="280" w:lineRule="exact"/>
              <w:ind w:firstLine="0"/>
            </w:pPr>
            <w:r>
              <w:rPr>
                <w:rStyle w:val="25"/>
              </w:rPr>
              <w:t>администрации</w:t>
            </w:r>
          </w:p>
          <w:p w:rsidR="00FF158A" w:rsidRDefault="00713A25">
            <w:pPr>
              <w:pStyle w:val="22"/>
              <w:framePr w:w="9634" w:h="10469" w:wrap="none" w:vAnchor="page" w:hAnchor="page" w:x="1166" w:y="4865"/>
              <w:shd w:val="clear" w:color="auto" w:fill="auto"/>
              <w:spacing w:before="120" w:after="0" w:line="280" w:lineRule="exact"/>
              <w:ind w:firstLine="0"/>
            </w:pPr>
            <w:r>
              <w:rPr>
                <w:rStyle w:val="25"/>
              </w:rPr>
              <w:t>района</w:t>
            </w:r>
          </w:p>
        </w:tc>
        <w:tc>
          <w:tcPr>
            <w:tcW w:w="24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158A" w:rsidRDefault="00713A25">
            <w:pPr>
              <w:pStyle w:val="22"/>
              <w:framePr w:w="9634" w:h="10469" w:wrap="none" w:vAnchor="page" w:hAnchor="page" w:x="1166" w:y="4865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5"/>
              </w:rPr>
              <w:t>начальника штаба</w:t>
            </w:r>
          </w:p>
        </w:tc>
      </w:tr>
      <w:tr w:rsidR="00FF158A">
        <w:tblPrEx>
          <w:tblCellMar>
            <w:top w:w="0" w:type="dxa"/>
            <w:bottom w:w="0" w:type="dxa"/>
          </w:tblCellMar>
        </w:tblPrEx>
        <w:trPr>
          <w:trHeight w:hRule="exact" w:val="696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158A" w:rsidRPr="00FD58CD" w:rsidRDefault="00FF158A">
            <w:pPr>
              <w:pStyle w:val="22"/>
              <w:framePr w:w="9634" w:h="10469" w:wrap="none" w:vAnchor="page" w:hAnchor="page" w:x="1166" w:y="4865"/>
              <w:shd w:val="clear" w:color="auto" w:fill="auto"/>
              <w:spacing w:before="0" w:after="0" w:line="190" w:lineRule="exact"/>
              <w:ind w:right="180" w:firstLine="0"/>
              <w:jc w:val="right"/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158A" w:rsidRDefault="00713A25">
            <w:pPr>
              <w:pStyle w:val="22"/>
              <w:framePr w:w="9634" w:h="10469" w:wrap="none" w:vAnchor="page" w:hAnchor="page" w:x="1166" w:y="4865"/>
              <w:shd w:val="clear" w:color="auto" w:fill="auto"/>
              <w:spacing w:before="0" w:after="0" w:line="341" w:lineRule="exact"/>
              <w:ind w:firstLine="0"/>
            </w:pPr>
            <w:r>
              <w:rPr>
                <w:rStyle w:val="25"/>
              </w:rPr>
              <w:t>Мизюк Юрий Александрович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158A" w:rsidRDefault="00713A25">
            <w:pPr>
              <w:pStyle w:val="22"/>
              <w:framePr w:w="9634" w:h="10469" w:wrap="none" w:vAnchor="page" w:hAnchor="page" w:x="1166" w:y="4865"/>
              <w:shd w:val="clear" w:color="auto" w:fill="auto"/>
              <w:spacing w:before="0" w:after="0" w:line="341" w:lineRule="exact"/>
              <w:ind w:firstLine="0"/>
            </w:pPr>
            <w:r>
              <w:rPr>
                <w:rStyle w:val="25"/>
              </w:rPr>
              <w:t>главный врач ГБУЗ Выгоничская ЦРБ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F158A" w:rsidRDefault="00713A25">
            <w:pPr>
              <w:pStyle w:val="22"/>
              <w:framePr w:w="9634" w:h="10469" w:wrap="none" w:vAnchor="page" w:hAnchor="page" w:x="1166" w:y="4865"/>
              <w:shd w:val="clear" w:color="auto" w:fill="auto"/>
              <w:spacing w:before="0" w:after="0" w:line="341" w:lineRule="exact"/>
              <w:ind w:firstLine="0"/>
            </w:pPr>
            <w:r>
              <w:rPr>
                <w:rStyle w:val="25"/>
              </w:rPr>
              <w:t>заместитель начальника штаба</w:t>
            </w:r>
          </w:p>
        </w:tc>
      </w:tr>
      <w:tr w:rsidR="00FF158A">
        <w:tblPrEx>
          <w:tblCellMar>
            <w:top w:w="0" w:type="dxa"/>
            <w:bottom w:w="0" w:type="dxa"/>
          </w:tblCellMar>
        </w:tblPrEx>
        <w:trPr>
          <w:trHeight w:hRule="exact" w:val="2074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158A" w:rsidRDefault="00713A25">
            <w:pPr>
              <w:pStyle w:val="22"/>
              <w:framePr w:w="9634" w:h="10469" w:wrap="none" w:vAnchor="page" w:hAnchor="page" w:x="1166" w:y="4865"/>
              <w:shd w:val="clear" w:color="auto" w:fill="auto"/>
              <w:spacing w:before="0" w:after="540" w:line="280" w:lineRule="exact"/>
              <w:ind w:left="160" w:firstLine="0"/>
            </w:pPr>
            <w:r>
              <w:rPr>
                <w:rStyle w:val="25"/>
              </w:rPr>
              <w:t>4.</w:t>
            </w:r>
          </w:p>
          <w:p w:rsidR="00FF158A" w:rsidRPr="00FD58CD" w:rsidRDefault="00FF158A">
            <w:pPr>
              <w:pStyle w:val="22"/>
              <w:framePr w:w="9634" w:h="10469" w:wrap="none" w:vAnchor="page" w:hAnchor="page" w:x="1166" w:y="4865"/>
              <w:shd w:val="clear" w:color="auto" w:fill="auto"/>
              <w:spacing w:before="540" w:after="0" w:line="440" w:lineRule="exact"/>
              <w:ind w:left="540" w:firstLine="0"/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158A" w:rsidRDefault="00713A25">
            <w:pPr>
              <w:pStyle w:val="22"/>
              <w:framePr w:w="9634" w:h="10469" w:wrap="none" w:vAnchor="page" w:hAnchor="page" w:x="1166" w:y="4865"/>
              <w:shd w:val="clear" w:color="auto" w:fill="auto"/>
              <w:spacing w:before="0" w:after="0" w:line="346" w:lineRule="exact"/>
              <w:ind w:firstLine="0"/>
            </w:pPr>
            <w:r>
              <w:rPr>
                <w:rStyle w:val="25"/>
              </w:rPr>
              <w:t>Толкачев Алексей Владимирович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158A" w:rsidRDefault="00713A25">
            <w:pPr>
              <w:pStyle w:val="22"/>
              <w:framePr w:w="9634" w:h="10469" w:wrap="none" w:vAnchor="page" w:hAnchor="page" w:x="1166" w:y="4865"/>
              <w:shd w:val="clear" w:color="auto" w:fill="auto"/>
              <w:spacing w:before="0" w:after="0" w:line="346" w:lineRule="exact"/>
              <w:ind w:firstLine="0"/>
            </w:pPr>
            <w:r>
              <w:rPr>
                <w:rStyle w:val="25"/>
              </w:rPr>
              <w:t>заместитель начальника отдела</w:t>
            </w:r>
            <w:r>
              <w:rPr>
                <w:rStyle w:val="25"/>
              </w:rPr>
              <w:t xml:space="preserve"> полиции</w:t>
            </w:r>
          </w:p>
          <w:p w:rsidR="00FF158A" w:rsidRDefault="00713A25">
            <w:pPr>
              <w:pStyle w:val="22"/>
              <w:framePr w:w="9634" w:h="10469" w:wrap="none" w:vAnchor="page" w:hAnchor="page" w:x="1166" w:y="4865"/>
              <w:shd w:val="clear" w:color="auto" w:fill="auto"/>
              <w:spacing w:before="0" w:after="0" w:line="346" w:lineRule="exact"/>
              <w:ind w:firstLine="0"/>
            </w:pPr>
            <w:r>
              <w:rPr>
                <w:rStyle w:val="25"/>
              </w:rPr>
              <w:t>«Выгоничский» МО МВД России «Почепский»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158A" w:rsidRDefault="00713A25">
            <w:pPr>
              <w:pStyle w:val="22"/>
              <w:framePr w:w="9634" w:h="10469" w:wrap="none" w:vAnchor="page" w:hAnchor="page" w:x="1166" w:y="4865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5"/>
              </w:rPr>
              <w:t>член штаба</w:t>
            </w:r>
          </w:p>
        </w:tc>
      </w:tr>
      <w:tr w:rsidR="00FF158A">
        <w:tblPrEx>
          <w:tblCellMar>
            <w:top w:w="0" w:type="dxa"/>
            <w:bottom w:w="0" w:type="dxa"/>
          </w:tblCellMar>
        </w:tblPrEx>
        <w:trPr>
          <w:trHeight w:hRule="exact" w:val="2088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158A" w:rsidRDefault="00713A25">
            <w:pPr>
              <w:pStyle w:val="22"/>
              <w:framePr w:w="9634" w:h="10469" w:wrap="none" w:vAnchor="page" w:hAnchor="page" w:x="1166" w:y="4865"/>
              <w:shd w:val="clear" w:color="auto" w:fill="auto"/>
              <w:spacing w:before="0" w:after="0" w:line="280" w:lineRule="exact"/>
              <w:ind w:left="160" w:firstLine="0"/>
            </w:pPr>
            <w:r>
              <w:rPr>
                <w:rStyle w:val="25"/>
              </w:rPr>
              <w:t>5.</w:t>
            </w:r>
          </w:p>
          <w:p w:rsidR="00FF158A" w:rsidRPr="00FD58CD" w:rsidRDefault="00FF158A">
            <w:pPr>
              <w:pStyle w:val="22"/>
              <w:framePr w:w="9634" w:h="10469" w:wrap="none" w:vAnchor="page" w:hAnchor="page" w:x="1166" w:y="4865"/>
              <w:shd w:val="clear" w:color="auto" w:fill="auto"/>
              <w:spacing w:before="0" w:after="0" w:line="300" w:lineRule="exact"/>
              <w:ind w:right="180" w:firstLine="0"/>
              <w:jc w:val="right"/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158A" w:rsidRDefault="00713A25">
            <w:pPr>
              <w:pStyle w:val="22"/>
              <w:framePr w:w="9634" w:h="10469" w:wrap="none" w:vAnchor="page" w:hAnchor="page" w:x="1166" w:y="4865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5"/>
              </w:rPr>
              <w:t>Снытко Елена Григорьевна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158A" w:rsidRDefault="00713A25">
            <w:pPr>
              <w:pStyle w:val="22"/>
              <w:framePr w:w="9634" w:h="10469" w:wrap="none" w:vAnchor="page" w:hAnchor="page" w:x="1166" w:y="4865"/>
              <w:shd w:val="clear" w:color="auto" w:fill="auto"/>
              <w:spacing w:before="0" w:after="0" w:line="346" w:lineRule="exact"/>
              <w:ind w:firstLine="0"/>
            </w:pPr>
            <w:r>
              <w:rPr>
                <w:rStyle w:val="25"/>
              </w:rPr>
              <w:t>начальник отдела по связям с</w:t>
            </w:r>
          </w:p>
          <w:p w:rsidR="00FF158A" w:rsidRDefault="00713A25">
            <w:pPr>
              <w:pStyle w:val="22"/>
              <w:framePr w:w="9634" w:h="10469" w:wrap="none" w:vAnchor="page" w:hAnchor="page" w:x="1166" w:y="4865"/>
              <w:shd w:val="clear" w:color="auto" w:fill="auto"/>
              <w:spacing w:before="0" w:after="0" w:line="346" w:lineRule="exact"/>
              <w:ind w:firstLine="0"/>
            </w:pPr>
            <w:r>
              <w:rPr>
                <w:rStyle w:val="25"/>
              </w:rPr>
              <w:t>общественностью, молодежной политики,культуре и спорту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158A" w:rsidRDefault="00713A25">
            <w:pPr>
              <w:pStyle w:val="22"/>
              <w:framePr w:w="9634" w:h="10469" w:wrap="none" w:vAnchor="page" w:hAnchor="page" w:x="1166" w:y="4865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5"/>
              </w:rPr>
              <w:t>член штаба</w:t>
            </w:r>
          </w:p>
        </w:tc>
      </w:tr>
      <w:tr w:rsidR="00FF158A">
        <w:tblPrEx>
          <w:tblCellMar>
            <w:top w:w="0" w:type="dxa"/>
            <w:bottom w:w="0" w:type="dxa"/>
          </w:tblCellMar>
        </w:tblPrEx>
        <w:trPr>
          <w:trHeight w:hRule="exact" w:val="696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FF158A" w:rsidRDefault="00FF158A" w:rsidP="00FD58CD">
            <w:pPr>
              <w:pStyle w:val="22"/>
              <w:framePr w:w="9634" w:h="10469" w:wrap="none" w:vAnchor="page" w:hAnchor="page" w:x="1166" w:y="4865"/>
              <w:shd w:val="clear" w:color="auto" w:fill="auto"/>
              <w:spacing w:before="0" w:after="0" w:line="130" w:lineRule="exact"/>
              <w:ind w:firstLine="0"/>
              <w:jc w:val="right"/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158A" w:rsidRDefault="00713A25">
            <w:pPr>
              <w:pStyle w:val="22"/>
              <w:framePr w:w="9634" w:h="10469" w:wrap="none" w:vAnchor="page" w:hAnchor="page" w:x="1166" w:y="4865"/>
              <w:shd w:val="clear" w:color="auto" w:fill="auto"/>
              <w:spacing w:before="0" w:after="0" w:line="341" w:lineRule="exact"/>
              <w:ind w:firstLine="0"/>
            </w:pPr>
            <w:r>
              <w:rPr>
                <w:rStyle w:val="25"/>
              </w:rPr>
              <w:t>Клягина Елена Александровна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158A" w:rsidRDefault="00713A25">
            <w:pPr>
              <w:pStyle w:val="22"/>
              <w:framePr w:w="9634" w:h="10469" w:wrap="none" w:vAnchor="page" w:hAnchor="page" w:x="1166" w:y="4865"/>
              <w:shd w:val="clear" w:color="auto" w:fill="auto"/>
              <w:spacing w:before="0" w:after="0" w:line="336" w:lineRule="exact"/>
              <w:ind w:firstLine="0"/>
            </w:pPr>
            <w:r>
              <w:rPr>
                <w:rStyle w:val="25"/>
              </w:rPr>
              <w:t>специалист отдела образования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158A" w:rsidRDefault="00713A25">
            <w:pPr>
              <w:pStyle w:val="22"/>
              <w:framePr w:w="9634" w:h="10469" w:wrap="none" w:vAnchor="page" w:hAnchor="page" w:x="1166" w:y="4865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5"/>
              </w:rPr>
              <w:t xml:space="preserve">член </w:t>
            </w:r>
            <w:r>
              <w:rPr>
                <w:rStyle w:val="25"/>
              </w:rPr>
              <w:t>штаба</w:t>
            </w:r>
          </w:p>
        </w:tc>
      </w:tr>
      <w:tr w:rsidR="00FF158A">
        <w:tblPrEx>
          <w:tblCellMar>
            <w:top w:w="0" w:type="dxa"/>
            <w:bottom w:w="0" w:type="dxa"/>
          </w:tblCellMar>
        </w:tblPrEx>
        <w:trPr>
          <w:trHeight w:hRule="exact" w:val="1037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158A" w:rsidRDefault="00713A25">
            <w:pPr>
              <w:pStyle w:val="22"/>
              <w:framePr w:w="9634" w:h="10469" w:wrap="none" w:vAnchor="page" w:hAnchor="page" w:x="1166" w:y="4865"/>
              <w:shd w:val="clear" w:color="auto" w:fill="auto"/>
              <w:spacing w:before="0" w:after="120" w:line="280" w:lineRule="exact"/>
              <w:ind w:left="160" w:firstLine="0"/>
            </w:pPr>
            <w:r>
              <w:rPr>
                <w:rStyle w:val="26"/>
              </w:rPr>
              <w:t>7.</w:t>
            </w:r>
          </w:p>
          <w:p w:rsidR="00FF158A" w:rsidRDefault="00FF158A">
            <w:pPr>
              <w:pStyle w:val="22"/>
              <w:framePr w:w="9634" w:h="10469" w:wrap="none" w:vAnchor="page" w:hAnchor="page" w:x="1166" w:y="4865"/>
              <w:shd w:val="clear" w:color="auto" w:fill="auto"/>
              <w:spacing w:before="120" w:after="0" w:line="360" w:lineRule="exact"/>
              <w:ind w:right="180" w:firstLine="0"/>
              <w:jc w:val="right"/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158A" w:rsidRDefault="00713A25">
            <w:pPr>
              <w:pStyle w:val="22"/>
              <w:framePr w:w="9634" w:h="10469" w:wrap="none" w:vAnchor="page" w:hAnchor="page" w:x="1166" w:y="4865"/>
              <w:shd w:val="clear" w:color="auto" w:fill="auto"/>
              <w:spacing w:before="0" w:after="0" w:line="341" w:lineRule="exact"/>
              <w:ind w:firstLine="0"/>
            </w:pPr>
            <w:r>
              <w:rPr>
                <w:rStyle w:val="25"/>
              </w:rPr>
              <w:t>Борисов Владимир Викторович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158A" w:rsidRDefault="00713A25">
            <w:pPr>
              <w:pStyle w:val="22"/>
              <w:framePr w:w="9634" w:h="10469" w:wrap="none" w:vAnchor="page" w:hAnchor="page" w:x="1166" w:y="4865"/>
              <w:shd w:val="clear" w:color="auto" w:fill="auto"/>
              <w:spacing w:before="0" w:after="0" w:line="346" w:lineRule="exact"/>
              <w:ind w:firstLine="0"/>
            </w:pPr>
            <w:r>
              <w:rPr>
                <w:rStyle w:val="25"/>
              </w:rPr>
              <w:t>начальник ГКУ ОСЗ</w:t>
            </w:r>
            <w:bookmarkStart w:id="2" w:name="_GoBack"/>
            <w:bookmarkEnd w:id="2"/>
            <w:r>
              <w:rPr>
                <w:rStyle w:val="25"/>
              </w:rPr>
              <w:t>Н Выгоничского района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158A" w:rsidRDefault="00713A25">
            <w:pPr>
              <w:pStyle w:val="22"/>
              <w:framePr w:w="9634" w:h="10469" w:wrap="none" w:vAnchor="page" w:hAnchor="page" w:x="1166" w:y="4865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5"/>
              </w:rPr>
              <w:t>член штаба</w:t>
            </w:r>
          </w:p>
        </w:tc>
      </w:tr>
      <w:tr w:rsidR="00FF158A">
        <w:tblPrEx>
          <w:tblCellMar>
            <w:top w:w="0" w:type="dxa"/>
            <w:bottom w:w="0" w:type="dxa"/>
          </w:tblCellMar>
        </w:tblPrEx>
        <w:trPr>
          <w:trHeight w:hRule="exact" w:val="1066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58A" w:rsidRDefault="00713A25">
            <w:pPr>
              <w:pStyle w:val="22"/>
              <w:framePr w:w="9634" w:h="10469" w:wrap="none" w:vAnchor="page" w:hAnchor="page" w:x="1166" w:y="4865"/>
              <w:shd w:val="clear" w:color="auto" w:fill="auto"/>
              <w:spacing w:before="0" w:after="0" w:line="280" w:lineRule="exact"/>
              <w:ind w:left="160" w:firstLine="0"/>
            </w:pPr>
            <w:r>
              <w:rPr>
                <w:rStyle w:val="25"/>
              </w:rPr>
              <w:t>8.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58A" w:rsidRDefault="00713A25">
            <w:pPr>
              <w:pStyle w:val="22"/>
              <w:framePr w:w="9634" w:h="10469" w:wrap="none" w:vAnchor="page" w:hAnchor="page" w:x="1166" w:y="4865"/>
              <w:shd w:val="clear" w:color="auto" w:fill="auto"/>
              <w:spacing w:before="0" w:after="0" w:line="346" w:lineRule="exact"/>
              <w:ind w:firstLine="0"/>
            </w:pPr>
            <w:r>
              <w:rPr>
                <w:rStyle w:val="25"/>
              </w:rPr>
              <w:t>Гапоненко Светлана Витальевна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58A" w:rsidRDefault="00713A25">
            <w:pPr>
              <w:pStyle w:val="22"/>
              <w:framePr w:w="9634" w:h="10469" w:wrap="none" w:vAnchor="page" w:hAnchor="page" w:x="1166" w:y="4865"/>
              <w:shd w:val="clear" w:color="auto" w:fill="auto"/>
              <w:spacing w:before="0" w:after="0" w:line="346" w:lineRule="exact"/>
              <w:ind w:firstLine="0"/>
            </w:pPr>
            <w:r>
              <w:rPr>
                <w:rStyle w:val="25"/>
              </w:rPr>
              <w:t>директор ГБУ</w:t>
            </w:r>
          </w:p>
          <w:p w:rsidR="00FF158A" w:rsidRDefault="00713A25">
            <w:pPr>
              <w:pStyle w:val="22"/>
              <w:framePr w:w="9634" w:h="10469" w:wrap="none" w:vAnchor="page" w:hAnchor="page" w:x="1166" w:y="4865"/>
              <w:shd w:val="clear" w:color="auto" w:fill="auto"/>
              <w:spacing w:before="0" w:after="0" w:line="346" w:lineRule="exact"/>
              <w:ind w:firstLine="0"/>
            </w:pPr>
            <w:r>
              <w:rPr>
                <w:rStyle w:val="2FranklinGothicHeavy18pt"/>
              </w:rPr>
              <w:t>кцсон</w:t>
            </w:r>
          </w:p>
          <w:p w:rsidR="00FF158A" w:rsidRDefault="00713A25">
            <w:pPr>
              <w:pStyle w:val="22"/>
              <w:framePr w:w="9634" w:h="10469" w:wrap="none" w:vAnchor="page" w:hAnchor="page" w:x="1166" w:y="4865"/>
              <w:shd w:val="clear" w:color="auto" w:fill="auto"/>
              <w:spacing w:before="0" w:after="0" w:line="346" w:lineRule="exact"/>
              <w:ind w:firstLine="0"/>
            </w:pPr>
            <w:r>
              <w:rPr>
                <w:rStyle w:val="25"/>
              </w:rPr>
              <w:t>Выгоничского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58A" w:rsidRDefault="00713A25">
            <w:pPr>
              <w:pStyle w:val="22"/>
              <w:framePr w:w="9634" w:h="10469" w:wrap="none" w:vAnchor="page" w:hAnchor="page" w:x="1166" w:y="4865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5"/>
              </w:rPr>
              <w:t>член штаба</w:t>
            </w:r>
          </w:p>
        </w:tc>
      </w:tr>
    </w:tbl>
    <w:p w:rsidR="00FF158A" w:rsidRDefault="00FF158A">
      <w:pPr>
        <w:rPr>
          <w:sz w:val="2"/>
          <w:szCs w:val="2"/>
        </w:rPr>
        <w:sectPr w:rsidR="00FF158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2"/>
        <w:gridCol w:w="3701"/>
        <w:gridCol w:w="2827"/>
        <w:gridCol w:w="2414"/>
      </w:tblGrid>
      <w:tr w:rsidR="00FF158A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158A" w:rsidRDefault="00FF158A">
            <w:pPr>
              <w:framePr w:w="9624" w:h="3528" w:wrap="none" w:vAnchor="page" w:hAnchor="page" w:x="1171" w:y="1078"/>
              <w:rPr>
                <w:sz w:val="10"/>
                <w:szCs w:val="10"/>
              </w:rPr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158A" w:rsidRDefault="00FF158A">
            <w:pPr>
              <w:framePr w:w="9624" w:h="3528" w:wrap="none" w:vAnchor="page" w:hAnchor="page" w:x="1171" w:y="1078"/>
              <w:rPr>
                <w:sz w:val="10"/>
                <w:szCs w:val="10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158A" w:rsidRDefault="00713A25">
            <w:pPr>
              <w:pStyle w:val="22"/>
              <w:framePr w:w="9624" w:h="3528" w:wrap="none" w:vAnchor="page" w:hAnchor="page" w:x="1171" w:y="1078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5"/>
              </w:rPr>
              <w:t>района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158A" w:rsidRDefault="00FF158A">
            <w:pPr>
              <w:framePr w:w="9624" w:h="3528" w:wrap="none" w:vAnchor="page" w:hAnchor="page" w:x="1171" w:y="1078"/>
              <w:rPr>
                <w:sz w:val="10"/>
                <w:szCs w:val="10"/>
              </w:rPr>
            </w:pPr>
          </w:p>
        </w:tc>
      </w:tr>
      <w:tr w:rsidR="00FF158A">
        <w:tblPrEx>
          <w:tblCellMar>
            <w:top w:w="0" w:type="dxa"/>
            <w:bottom w:w="0" w:type="dxa"/>
          </w:tblCellMar>
        </w:tblPrEx>
        <w:trPr>
          <w:trHeight w:hRule="exact" w:val="173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158A" w:rsidRDefault="00713A25">
            <w:pPr>
              <w:pStyle w:val="22"/>
              <w:framePr w:w="9624" w:h="3528" w:wrap="none" w:vAnchor="page" w:hAnchor="page" w:x="1171" w:y="1078"/>
              <w:shd w:val="clear" w:color="auto" w:fill="auto"/>
              <w:spacing w:before="0" w:after="840" w:line="280" w:lineRule="exact"/>
              <w:ind w:firstLine="0"/>
              <w:jc w:val="both"/>
            </w:pPr>
            <w:r>
              <w:rPr>
                <w:rStyle w:val="25"/>
              </w:rPr>
              <w:t>9.</w:t>
            </w:r>
          </w:p>
          <w:p w:rsidR="00FF158A" w:rsidRDefault="00FF158A">
            <w:pPr>
              <w:pStyle w:val="22"/>
              <w:framePr w:w="9624" w:h="3528" w:wrap="none" w:vAnchor="page" w:hAnchor="page" w:x="1171" w:y="1078"/>
              <w:shd w:val="clear" w:color="auto" w:fill="auto"/>
              <w:spacing w:before="840" w:after="0" w:line="440" w:lineRule="exact"/>
              <w:ind w:left="280" w:firstLine="0"/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158A" w:rsidRDefault="00713A25">
            <w:pPr>
              <w:pStyle w:val="22"/>
              <w:framePr w:w="9624" w:h="3528" w:wrap="none" w:vAnchor="page" w:hAnchor="page" w:x="1171" w:y="1078"/>
              <w:shd w:val="clear" w:color="auto" w:fill="auto"/>
              <w:spacing w:before="0" w:after="0" w:line="346" w:lineRule="exact"/>
              <w:ind w:firstLine="0"/>
            </w:pPr>
            <w:r>
              <w:rPr>
                <w:rStyle w:val="25"/>
              </w:rPr>
              <w:t>Каничева Наталья Николаевна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158A" w:rsidRDefault="00713A25">
            <w:pPr>
              <w:pStyle w:val="22"/>
              <w:framePr w:w="9624" w:h="3528" w:wrap="none" w:vAnchor="page" w:hAnchor="page" w:x="1171" w:y="1078"/>
              <w:shd w:val="clear" w:color="auto" w:fill="auto"/>
              <w:spacing w:before="0" w:after="0" w:line="346" w:lineRule="exact"/>
              <w:ind w:firstLine="0"/>
            </w:pPr>
            <w:r>
              <w:rPr>
                <w:rStyle w:val="25"/>
              </w:rPr>
              <w:t xml:space="preserve">начальник отдела </w:t>
            </w:r>
            <w:r>
              <w:rPr>
                <w:rStyle w:val="25"/>
              </w:rPr>
              <w:t>экономического развития, потребительского рынка и труда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158A" w:rsidRDefault="00713A25">
            <w:pPr>
              <w:pStyle w:val="22"/>
              <w:framePr w:w="9624" w:h="3528" w:wrap="none" w:vAnchor="page" w:hAnchor="page" w:x="1171" w:y="1078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5"/>
              </w:rPr>
              <w:t>член штаба</w:t>
            </w:r>
          </w:p>
        </w:tc>
      </w:tr>
      <w:tr w:rsidR="00FF158A">
        <w:tblPrEx>
          <w:tblCellMar>
            <w:top w:w="0" w:type="dxa"/>
            <w:bottom w:w="0" w:type="dxa"/>
          </w:tblCellMar>
        </w:tblPrEx>
        <w:trPr>
          <w:trHeight w:hRule="exact" w:val="70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158A" w:rsidRDefault="00713A25">
            <w:pPr>
              <w:pStyle w:val="22"/>
              <w:framePr w:w="9624" w:h="3528" w:wrap="none" w:vAnchor="page" w:hAnchor="page" w:x="1171" w:y="1078"/>
              <w:shd w:val="clear" w:color="auto" w:fill="auto"/>
              <w:spacing w:before="0" w:after="0" w:line="280" w:lineRule="exact"/>
              <w:ind w:firstLine="0"/>
              <w:jc w:val="both"/>
            </w:pPr>
            <w:r>
              <w:rPr>
                <w:rStyle w:val="25"/>
              </w:rPr>
              <w:t>10.</w:t>
            </w:r>
          </w:p>
          <w:p w:rsidR="00FF158A" w:rsidRDefault="00FF158A">
            <w:pPr>
              <w:pStyle w:val="22"/>
              <w:framePr w:w="9624" w:h="3528" w:wrap="none" w:vAnchor="page" w:hAnchor="page" w:x="1171" w:y="1078"/>
              <w:shd w:val="clear" w:color="auto" w:fill="auto"/>
              <w:spacing w:before="0" w:after="0" w:line="420" w:lineRule="exact"/>
              <w:ind w:left="420" w:firstLine="0"/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158A" w:rsidRDefault="00713A25">
            <w:pPr>
              <w:pStyle w:val="22"/>
              <w:framePr w:w="9624" w:h="3528" w:wrap="none" w:vAnchor="page" w:hAnchor="page" w:x="1171" w:y="1078"/>
              <w:shd w:val="clear" w:color="auto" w:fill="auto"/>
              <w:spacing w:before="0" w:after="0" w:line="346" w:lineRule="exact"/>
              <w:ind w:firstLine="0"/>
            </w:pPr>
            <w:r>
              <w:rPr>
                <w:rStyle w:val="25"/>
              </w:rPr>
              <w:t>Янченко Татьяна Валерьевна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158A" w:rsidRDefault="00713A25">
            <w:pPr>
              <w:pStyle w:val="22"/>
              <w:framePr w:w="9624" w:h="3528" w:wrap="none" w:vAnchor="page" w:hAnchor="page" w:x="1171" w:y="1078"/>
              <w:shd w:val="clear" w:color="auto" w:fill="auto"/>
              <w:spacing w:before="0" w:after="0" w:line="346" w:lineRule="exact"/>
              <w:ind w:firstLine="0"/>
            </w:pPr>
            <w:r>
              <w:rPr>
                <w:rStyle w:val="25"/>
              </w:rPr>
              <w:t>начальник финансового отдела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158A" w:rsidRDefault="00713A25">
            <w:pPr>
              <w:pStyle w:val="22"/>
              <w:framePr w:w="9624" w:h="3528" w:wrap="none" w:vAnchor="page" w:hAnchor="page" w:x="1171" w:y="1078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5"/>
              </w:rPr>
              <w:t>член штаба</w:t>
            </w:r>
          </w:p>
        </w:tc>
      </w:tr>
      <w:tr w:rsidR="00FF158A">
        <w:tblPrEx>
          <w:tblCellMar>
            <w:top w:w="0" w:type="dxa"/>
            <w:bottom w:w="0" w:type="dxa"/>
          </w:tblCellMar>
        </w:tblPrEx>
        <w:trPr>
          <w:trHeight w:hRule="exact" w:val="71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F158A" w:rsidRDefault="00713A25">
            <w:pPr>
              <w:pStyle w:val="22"/>
              <w:framePr w:w="9624" w:h="3528" w:wrap="none" w:vAnchor="page" w:hAnchor="page" w:x="1171" w:y="1078"/>
              <w:shd w:val="clear" w:color="auto" w:fill="auto"/>
              <w:spacing w:before="0" w:after="180" w:line="280" w:lineRule="exact"/>
              <w:ind w:firstLine="0"/>
              <w:jc w:val="both"/>
            </w:pPr>
            <w:r>
              <w:rPr>
                <w:rStyle w:val="25"/>
              </w:rPr>
              <w:t>11.</w:t>
            </w:r>
          </w:p>
          <w:p w:rsidR="00FF158A" w:rsidRDefault="00713A25">
            <w:pPr>
              <w:pStyle w:val="22"/>
              <w:framePr w:w="9624" w:h="3528" w:wrap="none" w:vAnchor="page" w:hAnchor="page" w:x="1171" w:y="1078"/>
              <w:shd w:val="clear" w:color="auto" w:fill="auto"/>
              <w:tabs>
                <w:tab w:val="left" w:leader="underscore" w:pos="408"/>
              </w:tabs>
              <w:spacing w:before="180" w:after="0" w:line="280" w:lineRule="exact"/>
              <w:ind w:firstLine="0"/>
              <w:jc w:val="both"/>
            </w:pPr>
            <w:r>
              <w:rPr>
                <w:rStyle w:val="27"/>
              </w:rPr>
              <w:tab/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58A" w:rsidRDefault="00713A25">
            <w:pPr>
              <w:pStyle w:val="22"/>
              <w:framePr w:w="9624" w:h="3528" w:wrap="none" w:vAnchor="page" w:hAnchor="page" w:x="1171" w:y="1078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5"/>
              </w:rPr>
              <w:t>Кнороз Алексей Сергеевич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F158A" w:rsidRDefault="00713A25">
            <w:pPr>
              <w:pStyle w:val="22"/>
              <w:framePr w:w="9624" w:h="3528" w:wrap="none" w:vAnchor="page" w:hAnchor="page" w:x="1171" w:y="1078"/>
              <w:shd w:val="clear" w:color="auto" w:fill="auto"/>
              <w:spacing w:before="0" w:after="0" w:line="346" w:lineRule="exact"/>
              <w:ind w:firstLine="0"/>
            </w:pPr>
            <w:r>
              <w:rPr>
                <w:rStyle w:val="25"/>
              </w:rPr>
              <w:t>Начальник отдела по делам ГО и ЧС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58A" w:rsidRDefault="00713A25">
            <w:pPr>
              <w:pStyle w:val="22"/>
              <w:framePr w:w="9624" w:h="3528" w:wrap="none" w:vAnchor="page" w:hAnchor="page" w:x="1171" w:y="1078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5"/>
              </w:rPr>
              <w:t>член штаба</w:t>
            </w:r>
          </w:p>
        </w:tc>
      </w:tr>
    </w:tbl>
    <w:p w:rsidR="00FF158A" w:rsidRDefault="00FF158A">
      <w:pPr>
        <w:rPr>
          <w:sz w:val="2"/>
          <w:szCs w:val="2"/>
        </w:rPr>
      </w:pPr>
    </w:p>
    <w:sectPr w:rsidR="00FF158A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3A25" w:rsidRDefault="00713A25">
      <w:r>
        <w:separator/>
      </w:r>
    </w:p>
  </w:endnote>
  <w:endnote w:type="continuationSeparator" w:id="0">
    <w:p w:rsidR="00713A25" w:rsidRDefault="00713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3A25" w:rsidRDefault="00713A25"/>
  </w:footnote>
  <w:footnote w:type="continuationSeparator" w:id="0">
    <w:p w:rsidR="00713A25" w:rsidRDefault="00713A2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211C91"/>
    <w:multiLevelType w:val="multilevel"/>
    <w:tmpl w:val="24B23A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58A"/>
    <w:rsid w:val="00713A25"/>
    <w:rsid w:val="00FD58CD"/>
    <w:rsid w:val="00FF1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Book Antiqua" w:eastAsia="Book Antiqua" w:hAnsi="Book Antiqua" w:cs="Book Antiqua"/>
      <w:b/>
      <w:bCs/>
      <w:i/>
      <w:iCs/>
      <w:smallCaps w:val="0"/>
      <w:strike w:val="0"/>
      <w:sz w:val="32"/>
      <w:szCs w:val="32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6"/>
      <w:szCs w:val="3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TrebuchetMS12pt0pt">
    <w:name w:val="Основной текст (2) + Trebuchet MS;12 pt;Курсив;Интервал 0 pt"/>
    <w:basedOn w:val="21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w w:val="30"/>
      <w:sz w:val="68"/>
      <w:szCs w:val="68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6"/>
      <w:szCs w:val="36"/>
      <w:u w:val="none"/>
      <w:lang w:val="en-US" w:eastAsia="en-US" w:bidi="en-US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8"/>
      <w:szCs w:val="8"/>
      <w:u w:val="none"/>
    </w:rPr>
  </w:style>
  <w:style w:type="character" w:customStyle="1" w:styleId="7">
    <w:name w:val="Основной текст (7)_"/>
    <w:basedOn w:val="a0"/>
    <w:link w:val="7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6"/>
      <w:szCs w:val="36"/>
      <w:u w:val="none"/>
    </w:rPr>
  </w:style>
  <w:style w:type="character" w:customStyle="1" w:styleId="24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TrebuchetMS12pt0pt0">
    <w:name w:val="Основной текст (2) + Trebuchet MS;12 pt;Курсив;Интервал 0 pt"/>
    <w:basedOn w:val="21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5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TrebuchetMS95pt1pt">
    <w:name w:val="Основной текст (2) + Trebuchet MS;9;5 pt;Интервал 1 pt"/>
    <w:basedOn w:val="21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15pt">
    <w:name w:val="Основной текст (2) + 15 pt;Полужирный;Курсив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FranklinGothicHeavy22pt">
    <w:name w:val="Основной текст (2) + Franklin Gothic Heavy;22 pt;Курсив"/>
    <w:basedOn w:val="21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44"/>
      <w:szCs w:val="44"/>
      <w:u w:val="none"/>
      <w:lang w:val="en-US" w:eastAsia="en-US" w:bidi="en-US"/>
    </w:rPr>
  </w:style>
  <w:style w:type="character" w:customStyle="1" w:styleId="2CenturyGothic65pt-1pt">
    <w:name w:val="Основной текст (2) + Century Gothic;6;5 pt;Малые прописные;Интервал -1 pt"/>
    <w:basedOn w:val="21"/>
    <w:rPr>
      <w:rFonts w:ascii="Century Gothic" w:eastAsia="Century Gothic" w:hAnsi="Century Gothic" w:cs="Century Gothic"/>
      <w:b/>
      <w:bCs/>
      <w:i w:val="0"/>
      <w:iCs w:val="0"/>
      <w:smallCaps/>
      <w:strike w:val="0"/>
      <w:color w:val="000000"/>
      <w:spacing w:val="-20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26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FranklinGothicHeavy18pt">
    <w:name w:val="Основной текст (2) + Franklin Gothic Heavy;18 pt"/>
    <w:basedOn w:val="21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FranklinGothicHeavy22pt50">
    <w:name w:val="Основной текст (2) + Franklin Gothic Heavy;22 pt;Масштаб 50%"/>
    <w:basedOn w:val="21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50"/>
      <w:position w:val="0"/>
      <w:sz w:val="44"/>
      <w:szCs w:val="44"/>
      <w:u w:val="none"/>
      <w:lang w:val="ru-RU" w:eastAsia="ru-RU" w:bidi="ru-RU"/>
    </w:rPr>
  </w:style>
  <w:style w:type="character" w:customStyle="1" w:styleId="2FranklinGothicHeavy21pt50">
    <w:name w:val="Основной текст (2) + Franklin Gothic Heavy;21 pt;Масштаб 50%"/>
    <w:basedOn w:val="21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50"/>
      <w:position w:val="0"/>
      <w:sz w:val="42"/>
      <w:szCs w:val="42"/>
      <w:u w:val="none"/>
      <w:lang w:val="ru-RU" w:eastAsia="ru-RU" w:bidi="ru-RU"/>
    </w:rPr>
  </w:style>
  <w:style w:type="character" w:customStyle="1" w:styleId="27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2TrebuchetMS12pt0pt1">
    <w:name w:val="Основной текст (2) + Trebuchet MS;12 pt;Курсив;Интервал 0 pt"/>
    <w:basedOn w:val="21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outlineLvl w:val="0"/>
    </w:pPr>
    <w:rPr>
      <w:rFonts w:ascii="Book Antiqua" w:eastAsia="Book Antiqua" w:hAnsi="Book Antiqua" w:cs="Book Antiqua"/>
      <w:b/>
      <w:bCs/>
      <w:i/>
      <w:iCs/>
      <w:sz w:val="32"/>
      <w:szCs w:val="32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605" w:lineRule="exact"/>
      <w:jc w:val="center"/>
      <w:outlineLvl w:val="1"/>
    </w:pPr>
    <w:rPr>
      <w:rFonts w:ascii="Times New Roman" w:eastAsia="Times New Roman" w:hAnsi="Times New Roman" w:cs="Times New Roman"/>
      <w:b/>
      <w:bCs/>
      <w:spacing w:val="-10"/>
      <w:sz w:val="36"/>
      <w:szCs w:val="3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540" w:after="360" w:line="0" w:lineRule="atLeas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360" w:after="360" w:line="0" w:lineRule="atLeast"/>
      <w:ind w:hanging="56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560" w:line="0" w:lineRule="atLeast"/>
    </w:pPr>
    <w:rPr>
      <w:rFonts w:ascii="Franklin Gothic Heavy" w:eastAsia="Franklin Gothic Heavy" w:hAnsi="Franklin Gothic Heavy" w:cs="Franklin Gothic Heavy"/>
      <w:w w:val="30"/>
      <w:sz w:val="68"/>
      <w:szCs w:val="6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240" w:line="0" w:lineRule="atLeast"/>
    </w:pPr>
    <w:rPr>
      <w:rFonts w:ascii="Times New Roman" w:eastAsia="Times New Roman" w:hAnsi="Times New Roman" w:cs="Times New Roman"/>
      <w:i/>
      <w:iCs/>
      <w:sz w:val="36"/>
      <w:szCs w:val="36"/>
      <w:lang w:val="en-US" w:eastAsia="en-US" w:bidi="en-US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i/>
      <w:iCs/>
      <w:sz w:val="8"/>
      <w:szCs w:val="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z w:val="26"/>
      <w:szCs w:val="26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-10"/>
      <w:sz w:val="36"/>
      <w:szCs w:val="36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341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Book Antiqua" w:eastAsia="Book Antiqua" w:hAnsi="Book Antiqua" w:cs="Book Antiqua"/>
      <w:b/>
      <w:bCs/>
      <w:i/>
      <w:iCs/>
      <w:smallCaps w:val="0"/>
      <w:strike w:val="0"/>
      <w:sz w:val="32"/>
      <w:szCs w:val="32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6"/>
      <w:szCs w:val="3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TrebuchetMS12pt0pt">
    <w:name w:val="Основной текст (2) + Trebuchet MS;12 pt;Курсив;Интервал 0 pt"/>
    <w:basedOn w:val="21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w w:val="30"/>
      <w:sz w:val="68"/>
      <w:szCs w:val="68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6"/>
      <w:szCs w:val="36"/>
      <w:u w:val="none"/>
      <w:lang w:val="en-US" w:eastAsia="en-US" w:bidi="en-US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8"/>
      <w:szCs w:val="8"/>
      <w:u w:val="none"/>
    </w:rPr>
  </w:style>
  <w:style w:type="character" w:customStyle="1" w:styleId="7">
    <w:name w:val="Основной текст (7)_"/>
    <w:basedOn w:val="a0"/>
    <w:link w:val="7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6"/>
      <w:szCs w:val="36"/>
      <w:u w:val="none"/>
    </w:rPr>
  </w:style>
  <w:style w:type="character" w:customStyle="1" w:styleId="24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TrebuchetMS12pt0pt0">
    <w:name w:val="Основной текст (2) + Trebuchet MS;12 pt;Курсив;Интервал 0 pt"/>
    <w:basedOn w:val="21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5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TrebuchetMS95pt1pt">
    <w:name w:val="Основной текст (2) + Trebuchet MS;9;5 pt;Интервал 1 pt"/>
    <w:basedOn w:val="21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15pt">
    <w:name w:val="Основной текст (2) + 15 pt;Полужирный;Курсив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FranklinGothicHeavy22pt">
    <w:name w:val="Основной текст (2) + Franklin Gothic Heavy;22 pt;Курсив"/>
    <w:basedOn w:val="21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44"/>
      <w:szCs w:val="44"/>
      <w:u w:val="none"/>
      <w:lang w:val="en-US" w:eastAsia="en-US" w:bidi="en-US"/>
    </w:rPr>
  </w:style>
  <w:style w:type="character" w:customStyle="1" w:styleId="2CenturyGothic65pt-1pt">
    <w:name w:val="Основной текст (2) + Century Gothic;6;5 pt;Малые прописные;Интервал -1 pt"/>
    <w:basedOn w:val="21"/>
    <w:rPr>
      <w:rFonts w:ascii="Century Gothic" w:eastAsia="Century Gothic" w:hAnsi="Century Gothic" w:cs="Century Gothic"/>
      <w:b/>
      <w:bCs/>
      <w:i w:val="0"/>
      <w:iCs w:val="0"/>
      <w:smallCaps/>
      <w:strike w:val="0"/>
      <w:color w:val="000000"/>
      <w:spacing w:val="-20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26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FranklinGothicHeavy18pt">
    <w:name w:val="Основной текст (2) + Franklin Gothic Heavy;18 pt"/>
    <w:basedOn w:val="21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FranklinGothicHeavy22pt50">
    <w:name w:val="Основной текст (2) + Franklin Gothic Heavy;22 pt;Масштаб 50%"/>
    <w:basedOn w:val="21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50"/>
      <w:position w:val="0"/>
      <w:sz w:val="44"/>
      <w:szCs w:val="44"/>
      <w:u w:val="none"/>
      <w:lang w:val="ru-RU" w:eastAsia="ru-RU" w:bidi="ru-RU"/>
    </w:rPr>
  </w:style>
  <w:style w:type="character" w:customStyle="1" w:styleId="2FranklinGothicHeavy21pt50">
    <w:name w:val="Основной текст (2) + Franklin Gothic Heavy;21 pt;Масштаб 50%"/>
    <w:basedOn w:val="21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50"/>
      <w:position w:val="0"/>
      <w:sz w:val="42"/>
      <w:szCs w:val="42"/>
      <w:u w:val="none"/>
      <w:lang w:val="ru-RU" w:eastAsia="ru-RU" w:bidi="ru-RU"/>
    </w:rPr>
  </w:style>
  <w:style w:type="character" w:customStyle="1" w:styleId="27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2TrebuchetMS12pt0pt1">
    <w:name w:val="Основной текст (2) + Trebuchet MS;12 pt;Курсив;Интервал 0 pt"/>
    <w:basedOn w:val="21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outlineLvl w:val="0"/>
    </w:pPr>
    <w:rPr>
      <w:rFonts w:ascii="Book Antiqua" w:eastAsia="Book Antiqua" w:hAnsi="Book Antiqua" w:cs="Book Antiqua"/>
      <w:b/>
      <w:bCs/>
      <w:i/>
      <w:iCs/>
      <w:sz w:val="32"/>
      <w:szCs w:val="32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605" w:lineRule="exact"/>
      <w:jc w:val="center"/>
      <w:outlineLvl w:val="1"/>
    </w:pPr>
    <w:rPr>
      <w:rFonts w:ascii="Times New Roman" w:eastAsia="Times New Roman" w:hAnsi="Times New Roman" w:cs="Times New Roman"/>
      <w:b/>
      <w:bCs/>
      <w:spacing w:val="-10"/>
      <w:sz w:val="36"/>
      <w:szCs w:val="3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540" w:after="360" w:line="0" w:lineRule="atLeas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360" w:after="360" w:line="0" w:lineRule="atLeast"/>
      <w:ind w:hanging="56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560" w:line="0" w:lineRule="atLeast"/>
    </w:pPr>
    <w:rPr>
      <w:rFonts w:ascii="Franklin Gothic Heavy" w:eastAsia="Franklin Gothic Heavy" w:hAnsi="Franklin Gothic Heavy" w:cs="Franklin Gothic Heavy"/>
      <w:w w:val="30"/>
      <w:sz w:val="68"/>
      <w:szCs w:val="6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240" w:line="0" w:lineRule="atLeast"/>
    </w:pPr>
    <w:rPr>
      <w:rFonts w:ascii="Times New Roman" w:eastAsia="Times New Roman" w:hAnsi="Times New Roman" w:cs="Times New Roman"/>
      <w:i/>
      <w:iCs/>
      <w:sz w:val="36"/>
      <w:szCs w:val="36"/>
      <w:lang w:val="en-US" w:eastAsia="en-US" w:bidi="en-US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i/>
      <w:iCs/>
      <w:sz w:val="8"/>
      <w:szCs w:val="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z w:val="26"/>
      <w:szCs w:val="26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-10"/>
      <w:sz w:val="36"/>
      <w:szCs w:val="36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341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Arsenkova_S_V</dc:creator>
  <cp:lastModifiedBy>Arsenkova_S_V</cp:lastModifiedBy>
  <cp:revision>1</cp:revision>
  <dcterms:created xsi:type="dcterms:W3CDTF">2020-07-29T08:55:00Z</dcterms:created>
  <dcterms:modified xsi:type="dcterms:W3CDTF">2020-07-29T08:59:00Z</dcterms:modified>
</cp:coreProperties>
</file>