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B2A" w:rsidRDefault="00F76B2A" w:rsidP="00F76B2A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76B2A">
        <w:rPr>
          <w:rFonts w:ascii="Times New Roman" w:eastAsia="Times New Roman" w:hAnsi="Times New Roman" w:cs="Times New Roman"/>
          <w:bCs/>
          <w:sz w:val="32"/>
          <w:szCs w:val="32"/>
        </w:rPr>
        <w:t>РОССИЙСКАЯ ФЕДЕРАЦИЯ</w:t>
      </w:r>
    </w:p>
    <w:p w:rsidR="00595226" w:rsidRPr="00595226" w:rsidRDefault="00595226" w:rsidP="00F76B2A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БРЯНСКАЯ ОБЛАСТЬ</w:t>
      </w:r>
    </w:p>
    <w:p w:rsidR="00F76B2A" w:rsidRPr="00F76B2A" w:rsidRDefault="00F76B2A" w:rsidP="00F76B2A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76B2A">
        <w:rPr>
          <w:rFonts w:ascii="Times New Roman" w:eastAsia="Times New Roman" w:hAnsi="Times New Roman" w:cs="Times New Roman"/>
          <w:bCs/>
          <w:sz w:val="32"/>
          <w:szCs w:val="32"/>
        </w:rPr>
        <w:t>АДМИНИСТРАЦИЯ ВЫГОНИЧСКОГО РАЙОНА</w:t>
      </w:r>
    </w:p>
    <w:p w:rsidR="00F76B2A" w:rsidRPr="00F76B2A" w:rsidRDefault="00F76B2A" w:rsidP="00F76B2A">
      <w:pPr>
        <w:pBdr>
          <w:bottom w:val="thinThickSmallGap" w:sz="24" w:space="1" w:color="auto"/>
        </w:pBd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F76B2A" w:rsidRPr="00F76B2A" w:rsidRDefault="00F76B2A" w:rsidP="00F76B2A">
      <w:pPr>
        <w:tabs>
          <w:tab w:val="left" w:pos="0"/>
          <w:tab w:val="left" w:pos="6252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76B2A">
        <w:rPr>
          <w:rFonts w:ascii="Times New Roman" w:eastAsia="Times New Roman" w:hAnsi="Times New Roman" w:cs="Times New Roman"/>
          <w:bCs/>
          <w:sz w:val="32"/>
          <w:szCs w:val="32"/>
        </w:rPr>
        <w:tab/>
      </w:r>
    </w:p>
    <w:p w:rsidR="00F76B2A" w:rsidRPr="00F76B2A" w:rsidRDefault="00F76B2A" w:rsidP="00F76B2A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F76B2A">
        <w:rPr>
          <w:rFonts w:ascii="Times New Roman" w:eastAsia="Times New Roman" w:hAnsi="Times New Roman" w:cs="Times New Roman"/>
          <w:bCs/>
          <w:sz w:val="32"/>
          <w:szCs w:val="32"/>
        </w:rPr>
        <w:t>ПОСТАНОВЛЕНИЕ</w:t>
      </w:r>
    </w:p>
    <w:p w:rsidR="00EC0696" w:rsidRPr="00813BE4" w:rsidRDefault="00EC0696" w:rsidP="00EC069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C0696" w:rsidRDefault="00EC0696" w:rsidP="00EC069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8C7D1C">
        <w:rPr>
          <w:rFonts w:ascii="Times New Roman" w:hAnsi="Times New Roman" w:cs="Times New Roman"/>
          <w:sz w:val="28"/>
          <w:szCs w:val="24"/>
        </w:rPr>
        <w:t>От</w:t>
      </w:r>
      <w:r w:rsidR="00D74E0C">
        <w:rPr>
          <w:rFonts w:ascii="Times New Roman" w:hAnsi="Times New Roman" w:cs="Times New Roman"/>
          <w:sz w:val="28"/>
          <w:szCs w:val="24"/>
        </w:rPr>
        <w:t xml:space="preserve"> 22 августа </w:t>
      </w:r>
      <w:r>
        <w:rPr>
          <w:rFonts w:ascii="Times New Roman" w:hAnsi="Times New Roman" w:cs="Times New Roman"/>
          <w:sz w:val="28"/>
          <w:szCs w:val="24"/>
        </w:rPr>
        <w:t>2022 г. №</w:t>
      </w:r>
      <w:r w:rsidR="00D74E0C">
        <w:rPr>
          <w:rFonts w:ascii="Times New Roman" w:hAnsi="Times New Roman" w:cs="Times New Roman"/>
          <w:sz w:val="28"/>
          <w:szCs w:val="24"/>
        </w:rPr>
        <w:t>542</w:t>
      </w:r>
    </w:p>
    <w:p w:rsidR="00EC0696" w:rsidRDefault="00EC0696" w:rsidP="00EC069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8"/>
      </w:tblGrid>
      <w:tr w:rsidR="00EC0696" w:rsidTr="00EC0696">
        <w:trPr>
          <w:trHeight w:val="64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EC0696" w:rsidRDefault="00EC0696" w:rsidP="00EC0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7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дорожной карты </w:t>
            </w:r>
          </w:p>
          <w:p w:rsidR="00EC0696" w:rsidRDefault="00EC0696" w:rsidP="00EC0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имущественной поддержке </w:t>
            </w:r>
            <w:r w:rsidRPr="00EC3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696" w:rsidRDefault="00EC0696" w:rsidP="00EC0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субъектов МСП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</w:t>
            </w:r>
          </w:p>
          <w:p w:rsidR="00EC0696" w:rsidRDefault="00EC0696" w:rsidP="007A6163">
            <w:pPr>
              <w:keepNext/>
              <w:jc w:val="both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C0696" w:rsidRPr="00915D59" w:rsidRDefault="00EC0696" w:rsidP="00EC069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C12A6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</w:t>
      </w:r>
      <w:r w:rsidRPr="00C12A66">
        <w:rPr>
          <w:rFonts w:ascii="Times New Roman" w:hAnsi="Times New Roman" w:cs="Times New Roman"/>
          <w:sz w:val="28"/>
          <w:szCs w:val="28"/>
        </w:rPr>
        <w:t xml:space="preserve">во исполнение решений Протокола  совещания АО «Корпорация «МСП» с аппаратами полномочных представителей Президента Российской Федерации в федеральных округах, органами исполнительной власти субъектов Российской Федерации, региональными коллегиальными органами (рабочими группами), территориальными органами </w:t>
      </w:r>
      <w:proofErr w:type="spellStart"/>
      <w:r w:rsidRPr="00C12A66">
        <w:rPr>
          <w:rFonts w:ascii="Times New Roman" w:hAnsi="Times New Roman" w:cs="Times New Roman"/>
          <w:sz w:val="28"/>
          <w:szCs w:val="28"/>
        </w:rPr>
        <w:t>Росимущества</w:t>
      </w:r>
      <w:proofErr w:type="spellEnd"/>
      <w:r w:rsidRPr="00C12A66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 от 15 июля 2022 г. № 3-ИП-ВКС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915D59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proofErr w:type="spellStart"/>
      <w:r w:rsidR="00F76B2A">
        <w:rPr>
          <w:rFonts w:ascii="Times New Roman" w:hAnsi="Times New Roman" w:cs="Times New Roman"/>
          <w:sz w:val="28"/>
          <w:szCs w:val="24"/>
        </w:rPr>
        <w:t>Выгоничского</w:t>
      </w:r>
      <w:proofErr w:type="spellEnd"/>
      <w:r w:rsidR="00F76B2A">
        <w:rPr>
          <w:rFonts w:ascii="Times New Roman" w:hAnsi="Times New Roman" w:cs="Times New Roman"/>
          <w:sz w:val="28"/>
          <w:szCs w:val="24"/>
        </w:rPr>
        <w:t xml:space="preserve"> </w:t>
      </w:r>
      <w:r w:rsidR="00AA3A50">
        <w:rPr>
          <w:rFonts w:ascii="Times New Roman" w:hAnsi="Times New Roman" w:cs="Times New Roman"/>
          <w:sz w:val="28"/>
          <w:szCs w:val="24"/>
        </w:rPr>
        <w:t xml:space="preserve">муниципального </w:t>
      </w:r>
      <w:r w:rsidR="00F76B2A">
        <w:rPr>
          <w:rFonts w:ascii="Times New Roman" w:hAnsi="Times New Roman" w:cs="Times New Roman"/>
          <w:sz w:val="28"/>
          <w:szCs w:val="24"/>
        </w:rPr>
        <w:t>района</w:t>
      </w:r>
    </w:p>
    <w:p w:rsidR="00EC0696" w:rsidRPr="00456080" w:rsidRDefault="00EC0696" w:rsidP="00EC069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56080">
        <w:rPr>
          <w:rFonts w:ascii="Times New Roman" w:hAnsi="Times New Roman" w:cs="Times New Roman"/>
          <w:sz w:val="28"/>
          <w:szCs w:val="24"/>
        </w:rPr>
        <w:t>ПОСТАНОВЛЯЕТ:</w:t>
      </w:r>
    </w:p>
    <w:p w:rsidR="00EC0696" w:rsidRDefault="00EC0696" w:rsidP="0080423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C0696" w:rsidRPr="00EC0696" w:rsidRDefault="00EC0696" w:rsidP="0080423E">
      <w:pPr>
        <w:pStyle w:val="a7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C0696">
        <w:rPr>
          <w:rFonts w:ascii="Times New Roman" w:hAnsi="Times New Roman" w:cs="Times New Roman"/>
          <w:sz w:val="28"/>
          <w:szCs w:val="28"/>
        </w:rPr>
        <w:t xml:space="preserve">Утвердить дорожную карту по имущественной поддержке  субъектов МСП и </w:t>
      </w:r>
      <w:proofErr w:type="spellStart"/>
      <w:r w:rsidRPr="00EC0696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EC0696">
        <w:rPr>
          <w:rFonts w:ascii="Times New Roman" w:hAnsi="Times New Roman" w:cs="Times New Roman"/>
          <w:sz w:val="28"/>
          <w:szCs w:val="28"/>
        </w:rPr>
        <w:t xml:space="preserve"> граждан согласно приложению №1.</w:t>
      </w:r>
    </w:p>
    <w:p w:rsidR="00EC0696" w:rsidRPr="001A071C" w:rsidRDefault="00EC0696" w:rsidP="0080423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96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</w:t>
      </w:r>
      <w:r w:rsidRPr="00EC0696">
        <w:rPr>
          <w:rFonts w:ascii="Times New Roman" w:hAnsi="Times New Roman" w:cs="Times New Roman"/>
          <w:sz w:val="28"/>
          <w:szCs w:val="24"/>
        </w:rPr>
        <w:t xml:space="preserve">администрации о </w:t>
      </w:r>
      <w:proofErr w:type="spellStart"/>
      <w:r w:rsidR="00916563">
        <w:rPr>
          <w:rFonts w:ascii="Times New Roman" w:hAnsi="Times New Roman" w:cs="Times New Roman"/>
          <w:sz w:val="28"/>
          <w:szCs w:val="24"/>
        </w:rPr>
        <w:t>Выгоничского</w:t>
      </w:r>
      <w:proofErr w:type="spellEnd"/>
      <w:r w:rsidR="00916563">
        <w:rPr>
          <w:rFonts w:ascii="Times New Roman" w:hAnsi="Times New Roman" w:cs="Times New Roman"/>
          <w:sz w:val="28"/>
          <w:szCs w:val="24"/>
        </w:rPr>
        <w:t xml:space="preserve"> </w:t>
      </w:r>
      <w:r w:rsidRPr="00EC0696">
        <w:rPr>
          <w:rFonts w:ascii="Times New Roman" w:hAnsi="Times New Roman" w:cs="Times New Roman"/>
          <w:sz w:val="28"/>
          <w:szCs w:val="24"/>
        </w:rPr>
        <w:t xml:space="preserve">муниципального </w:t>
      </w:r>
      <w:r w:rsidR="00AA3A50">
        <w:rPr>
          <w:rFonts w:ascii="Times New Roman" w:hAnsi="Times New Roman" w:cs="Times New Roman"/>
          <w:sz w:val="28"/>
          <w:szCs w:val="24"/>
        </w:rPr>
        <w:t>района</w:t>
      </w:r>
      <w:r w:rsidRPr="00EC0696">
        <w:rPr>
          <w:rFonts w:ascii="Times New Roman" w:hAnsi="Times New Roman" w:cs="Times New Roman"/>
          <w:sz w:val="28"/>
          <w:szCs w:val="28"/>
        </w:rPr>
        <w:t xml:space="preserve"> в сети Интернет:</w:t>
      </w:r>
      <w:r w:rsidR="00AA3A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A50">
        <w:rPr>
          <w:rFonts w:ascii="Times New Roman" w:hAnsi="Times New Roman" w:cs="Times New Roman"/>
          <w:sz w:val="28"/>
          <w:szCs w:val="28"/>
          <w:lang w:val="en-US"/>
        </w:rPr>
        <w:t>adminwr</w:t>
      </w:r>
      <w:proofErr w:type="spellEnd"/>
      <w:r w:rsidR="005952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522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C0696" w:rsidRPr="001A071C" w:rsidRDefault="00EC0696" w:rsidP="0080423E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71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</w:t>
      </w:r>
      <w:proofErr w:type="spellStart"/>
      <w:r w:rsidR="0059522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595226">
        <w:rPr>
          <w:rFonts w:ascii="Times New Roman" w:hAnsi="Times New Roman" w:cs="Times New Roman"/>
          <w:sz w:val="28"/>
          <w:szCs w:val="28"/>
        </w:rPr>
        <w:t xml:space="preserve"> </w:t>
      </w:r>
      <w:r w:rsidRPr="001A071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95226">
        <w:rPr>
          <w:rFonts w:ascii="Times New Roman" w:hAnsi="Times New Roman" w:cs="Times New Roman"/>
          <w:sz w:val="28"/>
          <w:szCs w:val="28"/>
        </w:rPr>
        <w:t>района</w:t>
      </w:r>
      <w:r w:rsidRPr="001A071C">
        <w:rPr>
          <w:rFonts w:ascii="Times New Roman" w:hAnsi="Times New Roman" w:cs="Times New Roman"/>
          <w:sz w:val="28"/>
          <w:szCs w:val="28"/>
        </w:rPr>
        <w:t xml:space="preserve"> Брянской области </w:t>
      </w:r>
      <w:r w:rsidR="00595226">
        <w:rPr>
          <w:rFonts w:ascii="Times New Roman" w:hAnsi="Times New Roman" w:cs="Times New Roman"/>
          <w:sz w:val="28"/>
          <w:szCs w:val="28"/>
        </w:rPr>
        <w:t>А.Г. Юркина</w:t>
      </w:r>
      <w:r w:rsidRPr="001A071C">
        <w:rPr>
          <w:rFonts w:ascii="Times New Roman" w:hAnsi="Times New Roman" w:cs="Times New Roman"/>
          <w:sz w:val="28"/>
          <w:szCs w:val="28"/>
        </w:rPr>
        <w:t>.</w:t>
      </w:r>
    </w:p>
    <w:p w:rsidR="00EC0696" w:rsidRPr="001A071C" w:rsidRDefault="00EC0696" w:rsidP="00EC0696">
      <w:pPr>
        <w:tabs>
          <w:tab w:val="left" w:pos="426"/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071C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EC0696" w:rsidRPr="001A071C" w:rsidRDefault="00EC0696" w:rsidP="00EC0696">
      <w:pPr>
        <w:pStyle w:val="a5"/>
        <w:ind w:firstLine="0"/>
        <w:rPr>
          <w:smallCaps w:val="0"/>
          <w:sz w:val="28"/>
          <w:szCs w:val="26"/>
          <w:lang w:eastAsia="en-US"/>
        </w:rPr>
      </w:pPr>
    </w:p>
    <w:p w:rsidR="00EC0696" w:rsidRPr="001A071C" w:rsidRDefault="00EC0696" w:rsidP="00EC0696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8"/>
          <w:szCs w:val="26"/>
          <w:lang w:eastAsia="en-US"/>
        </w:rPr>
      </w:pPr>
    </w:p>
    <w:p w:rsidR="00EC0696" w:rsidRPr="00F52436" w:rsidRDefault="00595226" w:rsidP="00EC0696">
      <w:pPr>
        <w:pStyle w:val="2"/>
        <w:spacing w:line="240" w:lineRule="auto"/>
        <w:ind w:left="0"/>
        <w:rPr>
          <w:rFonts w:ascii="Times New Roman" w:hAnsi="Times New Roman" w:cs="Times New Roman"/>
          <w:smallCap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6"/>
          <w:lang w:eastAsia="en-US"/>
        </w:rPr>
        <w:t>Глава</w:t>
      </w:r>
      <w:r w:rsidR="00F12F27">
        <w:rPr>
          <w:rFonts w:ascii="Times New Roman" w:hAnsi="Times New Roman" w:cs="Times New Roman"/>
          <w:sz w:val="28"/>
          <w:szCs w:val="26"/>
          <w:lang w:eastAsia="en-US"/>
        </w:rPr>
        <w:t xml:space="preserve"> </w:t>
      </w:r>
      <w:r w:rsidR="00EC0696" w:rsidRPr="001A071C">
        <w:rPr>
          <w:rFonts w:ascii="Times New Roman" w:hAnsi="Times New Roman" w:cs="Times New Roman"/>
          <w:sz w:val="28"/>
          <w:szCs w:val="26"/>
          <w:lang w:eastAsia="en-US"/>
        </w:rPr>
        <w:t xml:space="preserve">администрации                        </w:t>
      </w:r>
      <w:r w:rsidR="00EC0696" w:rsidRPr="001A071C">
        <w:rPr>
          <w:rFonts w:ascii="Times New Roman" w:hAnsi="Times New Roman" w:cs="Times New Roman"/>
          <w:sz w:val="28"/>
          <w:szCs w:val="26"/>
          <w:lang w:eastAsia="en-US"/>
        </w:rPr>
        <w:tab/>
      </w:r>
      <w:r w:rsidR="00EC0696" w:rsidRPr="001A071C">
        <w:rPr>
          <w:rFonts w:ascii="Times New Roman" w:hAnsi="Times New Roman" w:cs="Times New Roman"/>
          <w:sz w:val="28"/>
          <w:szCs w:val="26"/>
          <w:lang w:eastAsia="en-US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6"/>
          <w:lang w:eastAsia="en-US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6"/>
          <w:lang w:eastAsia="en-US"/>
        </w:rPr>
        <w:t>Чепиков</w:t>
      </w:r>
      <w:proofErr w:type="spellEnd"/>
    </w:p>
    <w:p w:rsidR="00EC0696" w:rsidRDefault="00EC0696" w:rsidP="00EC069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C0696" w:rsidRDefault="00EC0696" w:rsidP="00EC069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C0696" w:rsidRDefault="00EC0696" w:rsidP="00EC069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C0696" w:rsidRDefault="00EC0696" w:rsidP="00EC069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C0696" w:rsidRDefault="00EC0696" w:rsidP="00EC0696">
      <w:pPr>
        <w:pStyle w:val="ConsPlusNormal"/>
        <w:jc w:val="both"/>
        <w:rPr>
          <w:sz w:val="28"/>
        </w:rPr>
      </w:pPr>
    </w:p>
    <w:p w:rsidR="00EC0696" w:rsidRDefault="00EC0696" w:rsidP="00EC0696">
      <w:pPr>
        <w:pStyle w:val="ConsPlusNormal"/>
        <w:jc w:val="both"/>
        <w:rPr>
          <w:sz w:val="28"/>
        </w:rPr>
      </w:pPr>
    </w:p>
    <w:p w:rsidR="008A1B59" w:rsidRPr="0080423E" w:rsidRDefault="008A1B59" w:rsidP="008A1B59">
      <w:pPr>
        <w:pStyle w:val="ConsPlusNormal"/>
        <w:spacing w:line="240" w:lineRule="exact"/>
        <w:ind w:left="5245"/>
        <w:jc w:val="both"/>
        <w:rPr>
          <w:sz w:val="28"/>
          <w:szCs w:val="28"/>
        </w:rPr>
      </w:pPr>
      <w:r w:rsidRPr="0080423E">
        <w:rPr>
          <w:sz w:val="28"/>
          <w:szCs w:val="28"/>
        </w:rPr>
        <w:t>Приложение №1</w:t>
      </w:r>
    </w:p>
    <w:p w:rsidR="008A1B59" w:rsidRPr="0080423E" w:rsidRDefault="008A1B59" w:rsidP="008A1B59">
      <w:pPr>
        <w:pStyle w:val="ConsPlusNormal"/>
        <w:spacing w:line="240" w:lineRule="exact"/>
        <w:ind w:left="5245"/>
        <w:jc w:val="both"/>
        <w:rPr>
          <w:sz w:val="28"/>
          <w:szCs w:val="28"/>
        </w:rPr>
      </w:pPr>
      <w:r w:rsidRPr="0080423E">
        <w:rPr>
          <w:sz w:val="28"/>
          <w:szCs w:val="28"/>
        </w:rPr>
        <w:t>к постановлению</w:t>
      </w:r>
      <w:r w:rsidR="00B7760F">
        <w:rPr>
          <w:sz w:val="28"/>
          <w:szCs w:val="28"/>
        </w:rPr>
        <w:t xml:space="preserve"> </w:t>
      </w:r>
      <w:proofErr w:type="gramStart"/>
      <w:r w:rsidRPr="0080423E">
        <w:rPr>
          <w:sz w:val="28"/>
          <w:szCs w:val="28"/>
        </w:rPr>
        <w:t xml:space="preserve">администрации  </w:t>
      </w:r>
      <w:proofErr w:type="spellStart"/>
      <w:r w:rsidR="00942E12">
        <w:rPr>
          <w:sz w:val="28"/>
          <w:szCs w:val="28"/>
        </w:rPr>
        <w:t>Выгоничского</w:t>
      </w:r>
      <w:proofErr w:type="spellEnd"/>
      <w:proofErr w:type="gramEnd"/>
      <w:r w:rsidR="00B7760F">
        <w:rPr>
          <w:sz w:val="28"/>
          <w:szCs w:val="28"/>
        </w:rPr>
        <w:t xml:space="preserve"> </w:t>
      </w:r>
      <w:r w:rsidR="00942E12">
        <w:rPr>
          <w:sz w:val="28"/>
          <w:szCs w:val="28"/>
        </w:rPr>
        <w:t>муниципального района</w:t>
      </w:r>
      <w:r w:rsidRPr="0080423E">
        <w:rPr>
          <w:sz w:val="28"/>
          <w:szCs w:val="28"/>
        </w:rPr>
        <w:t xml:space="preserve"> </w:t>
      </w:r>
      <w:r w:rsidR="001F4F51" w:rsidRPr="0080423E">
        <w:rPr>
          <w:sz w:val="28"/>
          <w:szCs w:val="28"/>
        </w:rPr>
        <w:t>Брянской области</w:t>
      </w:r>
    </w:p>
    <w:p w:rsidR="008A1B59" w:rsidRPr="0080423E" w:rsidRDefault="008A1B59" w:rsidP="008A1B59">
      <w:pPr>
        <w:ind w:left="4537"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4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D74E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 августа </w:t>
      </w:r>
      <w:r w:rsidRPr="0080423E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1F4F51" w:rsidRPr="008042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22 </w:t>
      </w:r>
      <w:r w:rsidRPr="0080423E">
        <w:rPr>
          <w:rFonts w:ascii="Times New Roman" w:eastAsia="Calibri" w:hAnsi="Times New Roman" w:cs="Times New Roman"/>
          <w:sz w:val="28"/>
          <w:szCs w:val="28"/>
          <w:lang w:eastAsia="en-US"/>
        </w:rPr>
        <w:t>г. №</w:t>
      </w:r>
      <w:r w:rsidR="00D74E0C">
        <w:rPr>
          <w:rFonts w:ascii="Times New Roman" w:eastAsia="Calibri" w:hAnsi="Times New Roman" w:cs="Times New Roman"/>
          <w:sz w:val="28"/>
          <w:szCs w:val="28"/>
          <w:lang w:eastAsia="en-US"/>
        </w:rPr>
        <w:t>542</w:t>
      </w:r>
    </w:p>
    <w:p w:rsidR="008A1B59" w:rsidRDefault="008A1B59" w:rsidP="008A1B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1B59" w:rsidRDefault="008A1B59" w:rsidP="008A1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12A66">
        <w:rPr>
          <w:rFonts w:ascii="Times New Roman" w:hAnsi="Times New Roman" w:cs="Times New Roman"/>
          <w:sz w:val="28"/>
          <w:szCs w:val="28"/>
        </w:rPr>
        <w:t>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12A6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2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B59" w:rsidRPr="00C12A66" w:rsidRDefault="008A1B59" w:rsidP="008A1B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2A66">
        <w:rPr>
          <w:rFonts w:ascii="Times New Roman" w:hAnsi="Times New Roman" w:cs="Times New Roman"/>
          <w:sz w:val="28"/>
          <w:szCs w:val="28"/>
        </w:rPr>
        <w:t xml:space="preserve">по имущественной поддержке  субъектов МСП и </w:t>
      </w:r>
      <w:proofErr w:type="spellStart"/>
      <w:r w:rsidRPr="00C12A66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C12A6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8A1B59" w:rsidRPr="00C12A66" w:rsidRDefault="008A1B59" w:rsidP="008A1B59">
      <w:pPr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3"/>
        <w:gridCol w:w="1701"/>
        <w:gridCol w:w="1843"/>
        <w:gridCol w:w="2835"/>
      </w:tblGrid>
      <w:tr w:rsidR="00E37908" w:rsidRPr="00C12A66" w:rsidTr="00567E39">
        <w:tc>
          <w:tcPr>
            <w:tcW w:w="709" w:type="dxa"/>
          </w:tcPr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A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A6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3" w:type="dxa"/>
          </w:tcPr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A6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E37908" w:rsidRPr="00E37908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3" w:type="dxa"/>
          </w:tcPr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  <w:r w:rsidRPr="00C12A6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2A66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E37908" w:rsidRPr="00C12A66" w:rsidTr="00567E39">
        <w:tc>
          <w:tcPr>
            <w:tcW w:w="709" w:type="dxa"/>
          </w:tcPr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E37908" w:rsidRPr="00322616" w:rsidRDefault="00E37908" w:rsidP="007A6163">
            <w:pPr>
              <w:rPr>
                <w:rFonts w:ascii="Times New Roman" w:hAnsi="Times New Roman" w:cs="Times New Roman"/>
              </w:rPr>
            </w:pPr>
            <w:r w:rsidRPr="00322616">
              <w:rPr>
                <w:rFonts w:ascii="Times New Roman" w:hAnsi="Times New Roman" w:cs="Times New Roman"/>
              </w:rPr>
              <w:t>Увеличение количества объектов в перечнях муниципального имущества</w:t>
            </w:r>
          </w:p>
        </w:tc>
        <w:tc>
          <w:tcPr>
            <w:tcW w:w="1701" w:type="dxa"/>
          </w:tcPr>
          <w:p w:rsidR="00E37908" w:rsidRPr="00322616" w:rsidRDefault="00E37908" w:rsidP="00E37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37908" w:rsidRPr="00322616" w:rsidRDefault="00E37908" w:rsidP="007A6163">
            <w:pPr>
              <w:rPr>
                <w:rFonts w:ascii="Times New Roman" w:hAnsi="Times New Roman" w:cs="Times New Roman"/>
              </w:rPr>
            </w:pPr>
            <w:r w:rsidRPr="00322616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835" w:type="dxa"/>
          </w:tcPr>
          <w:p w:rsidR="00E37908" w:rsidRPr="00322616" w:rsidRDefault="00942E12" w:rsidP="00942E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</w:t>
            </w:r>
            <w:r w:rsidR="00E37908">
              <w:rPr>
                <w:rFonts w:ascii="Times New Roman" w:hAnsi="Times New Roman" w:cs="Times New Roman"/>
              </w:rPr>
              <w:t xml:space="preserve">по управлению муниципальным имуществом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Выгоничского</w:t>
            </w:r>
            <w:proofErr w:type="spellEnd"/>
            <w:r w:rsidR="00E37908">
              <w:rPr>
                <w:rFonts w:ascii="Times New Roman" w:hAnsi="Times New Roman" w:cs="Times New Roman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</w:rPr>
              <w:t>района</w:t>
            </w:r>
            <w:r w:rsidR="00E37908"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</w:tr>
      <w:tr w:rsidR="00E37908" w:rsidRPr="00C12A66" w:rsidTr="00567E39">
        <w:tc>
          <w:tcPr>
            <w:tcW w:w="709" w:type="dxa"/>
          </w:tcPr>
          <w:p w:rsidR="00E37908" w:rsidRPr="00C12A66" w:rsidRDefault="00E37908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3" w:type="dxa"/>
          </w:tcPr>
          <w:p w:rsidR="00E37908" w:rsidRPr="00322616" w:rsidRDefault="00E37908" w:rsidP="007A6163">
            <w:pPr>
              <w:rPr>
                <w:rFonts w:ascii="Times New Roman" w:hAnsi="Times New Roman" w:cs="Times New Roman"/>
              </w:rPr>
            </w:pPr>
            <w:r w:rsidRPr="00322616">
              <w:rPr>
                <w:rFonts w:ascii="Times New Roman" w:hAnsi="Times New Roman" w:cs="Times New Roman"/>
              </w:rPr>
              <w:t xml:space="preserve">Предоставление имущества субъектам МСП и </w:t>
            </w:r>
            <w:proofErr w:type="spellStart"/>
            <w:r w:rsidRPr="00322616">
              <w:rPr>
                <w:rFonts w:ascii="Times New Roman" w:hAnsi="Times New Roman" w:cs="Times New Roman"/>
              </w:rPr>
              <w:t>самозанятым</w:t>
            </w:r>
            <w:proofErr w:type="spellEnd"/>
            <w:r w:rsidRPr="00322616">
              <w:rPr>
                <w:rFonts w:ascii="Times New Roman" w:hAnsi="Times New Roman" w:cs="Times New Roman"/>
              </w:rPr>
              <w:t xml:space="preserve"> гражданам (в аренду или на иных правах) из числа объектов, включенных в перечни муниципального имущества</w:t>
            </w:r>
          </w:p>
        </w:tc>
        <w:tc>
          <w:tcPr>
            <w:tcW w:w="1701" w:type="dxa"/>
          </w:tcPr>
          <w:p w:rsidR="00E37908" w:rsidRPr="006B2A1E" w:rsidRDefault="00E37908" w:rsidP="00E37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37908" w:rsidRPr="006B2A1E" w:rsidRDefault="00E37908" w:rsidP="007A6163">
            <w:pPr>
              <w:rPr>
                <w:rFonts w:ascii="Times New Roman" w:hAnsi="Times New Roman" w:cs="Times New Roman"/>
              </w:rPr>
            </w:pPr>
            <w:r w:rsidRPr="006B2A1E">
              <w:rPr>
                <w:rFonts w:ascii="Times New Roman" w:hAnsi="Times New Roman" w:cs="Times New Roman"/>
              </w:rPr>
              <w:t>2022-2024</w:t>
            </w:r>
          </w:p>
        </w:tc>
        <w:tc>
          <w:tcPr>
            <w:tcW w:w="2835" w:type="dxa"/>
          </w:tcPr>
          <w:p w:rsidR="00E37908" w:rsidRPr="00C12A66" w:rsidRDefault="00942E12" w:rsidP="007A6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Отдел по управлению муниципальным имуществом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Брянской области</w:t>
            </w:r>
          </w:p>
        </w:tc>
      </w:tr>
    </w:tbl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4F51" w:rsidRDefault="001F4F51" w:rsidP="00EC0696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1F4F51" w:rsidSect="004A32F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7CA1"/>
    <w:multiLevelType w:val="hybridMultilevel"/>
    <w:tmpl w:val="2EEC5DD2"/>
    <w:lvl w:ilvl="0" w:tplc="D774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649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CC6E2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F65F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75E6A4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984032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5A3B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C7EA4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77616F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3A0C17F0"/>
    <w:multiLevelType w:val="hybridMultilevel"/>
    <w:tmpl w:val="4D1A6B28"/>
    <w:lvl w:ilvl="0" w:tplc="0419000F">
      <w:start w:val="1"/>
      <w:numFmt w:val="decimal"/>
      <w:lvlText w:val="%1."/>
      <w:lvlJc w:val="left"/>
      <w:pPr>
        <w:ind w:left="404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040DE"/>
    <w:multiLevelType w:val="hybridMultilevel"/>
    <w:tmpl w:val="32403248"/>
    <w:lvl w:ilvl="0" w:tplc="B1FA4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96"/>
    <w:rsid w:val="00031B27"/>
    <w:rsid w:val="001A071C"/>
    <w:rsid w:val="001F4F51"/>
    <w:rsid w:val="002247DF"/>
    <w:rsid w:val="002E73A0"/>
    <w:rsid w:val="00532952"/>
    <w:rsid w:val="00567E39"/>
    <w:rsid w:val="00595226"/>
    <w:rsid w:val="005B4A9B"/>
    <w:rsid w:val="00746475"/>
    <w:rsid w:val="0080423E"/>
    <w:rsid w:val="008A1B59"/>
    <w:rsid w:val="00916563"/>
    <w:rsid w:val="00942E12"/>
    <w:rsid w:val="00A24B8D"/>
    <w:rsid w:val="00A947DF"/>
    <w:rsid w:val="00AA3A50"/>
    <w:rsid w:val="00B7760F"/>
    <w:rsid w:val="00D74E0C"/>
    <w:rsid w:val="00E37908"/>
    <w:rsid w:val="00EC0696"/>
    <w:rsid w:val="00EC74BA"/>
    <w:rsid w:val="00F12F27"/>
    <w:rsid w:val="00F7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9AA40-DC9C-47F5-A74D-2C7D1648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9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C06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696"/>
    <w:rPr>
      <w:rFonts w:ascii="Times New Roman" w:eastAsia="Times New Roman" w:hAnsi="Times New Roman" w:cs="Times New Roman"/>
      <w:b/>
      <w:bCs/>
      <w:smallCaps/>
      <w:sz w:val="24"/>
      <w:szCs w:val="20"/>
      <w:lang w:eastAsia="ru-RU"/>
    </w:rPr>
  </w:style>
  <w:style w:type="paragraph" w:styleId="a3">
    <w:name w:val="No Spacing"/>
    <w:uiPriority w:val="1"/>
    <w:qFormat/>
    <w:rsid w:val="00EC0696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C06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6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EC069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EC0696"/>
    <w:pPr>
      <w:spacing w:after="0" w:line="240" w:lineRule="auto"/>
      <w:ind w:firstLine="709"/>
    </w:pPr>
    <w:rPr>
      <w:rFonts w:ascii="Times New Roman" w:eastAsia="Times New Roman" w:hAnsi="Times New Roman" w:cs="Times New Roman"/>
      <w:smallCaps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EC0696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C069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0696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EC069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C069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32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295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E5222-F20F-49E1-ADE3-46C205F53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Афонина Ирина Вячеславовна</cp:lastModifiedBy>
  <cp:revision>9</cp:revision>
  <cp:lastPrinted>2022-08-22T10:52:00Z</cp:lastPrinted>
  <dcterms:created xsi:type="dcterms:W3CDTF">2022-08-22T08:46:00Z</dcterms:created>
  <dcterms:modified xsi:type="dcterms:W3CDTF">2022-08-23T10:27:00Z</dcterms:modified>
</cp:coreProperties>
</file>