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2C8" w:rsidRPr="006C5EF9" w:rsidRDefault="00ED02C8" w:rsidP="005B72F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6C5EF9">
        <w:rPr>
          <w:rFonts w:ascii="Times New Roman" w:hAnsi="Times New Roman" w:cs="Times New Roman"/>
          <w:sz w:val="24"/>
          <w:szCs w:val="24"/>
        </w:rPr>
        <w:t>БРЯНСКАЯ ОБЛАСТЬ</w:t>
      </w:r>
    </w:p>
    <w:p w:rsidR="00ED02C8" w:rsidRPr="006C5EF9" w:rsidRDefault="00ED02C8" w:rsidP="005B72F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6C5EF9">
        <w:rPr>
          <w:rFonts w:ascii="Times New Roman" w:hAnsi="Times New Roman" w:cs="Times New Roman"/>
          <w:sz w:val="24"/>
          <w:szCs w:val="24"/>
        </w:rPr>
        <w:t>ВЫГОНИЧСКИЙ РАЙОННЫЙ СОВЕТ НАРОДНЫХ ДЕПУТАТОВ</w:t>
      </w:r>
    </w:p>
    <w:p w:rsidR="00C555F4" w:rsidRPr="006C5EF9" w:rsidRDefault="00DF3B14" w:rsidP="005B72F5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шестого</w:t>
      </w:r>
      <w:r w:rsidR="00C555F4" w:rsidRPr="006C5EF9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ED02C8" w:rsidRPr="006C5EF9" w:rsidRDefault="00ED02C8" w:rsidP="00ED02C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02C8" w:rsidRPr="006C5EF9" w:rsidRDefault="00ED02C8" w:rsidP="00ED02C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5E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РЕШЕНИЕ                                                                      </w:t>
      </w:r>
    </w:p>
    <w:p w:rsidR="00ED02C8" w:rsidRPr="00E73F60" w:rsidRDefault="00ED02C8" w:rsidP="00ED02C8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2C8" w:rsidRDefault="00ED02C8" w:rsidP="00ED0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5B72F5">
        <w:rPr>
          <w:rFonts w:ascii="Times New Roman" w:eastAsia="Times New Roman" w:hAnsi="Times New Roman" w:cs="Times New Roman"/>
          <w:sz w:val="28"/>
          <w:szCs w:val="28"/>
          <w:lang w:eastAsia="ru-RU"/>
        </w:rPr>
        <w:t>06.</w:t>
      </w:r>
      <w:r w:rsidR="00DF3B14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5615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D02C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F3B1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B7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№ 76</w:t>
      </w:r>
    </w:p>
    <w:p w:rsidR="00ED02C8" w:rsidRDefault="006F4AD9" w:rsidP="00ED02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п. Выгоничи</w:t>
      </w:r>
    </w:p>
    <w:p w:rsidR="006F4AD9" w:rsidRPr="00ED02C8" w:rsidRDefault="006F4AD9" w:rsidP="00ED02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02C8" w:rsidRPr="00DF3B14" w:rsidRDefault="00ED02C8" w:rsidP="00ED02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приняти</w:t>
      </w:r>
      <w:r w:rsidR="005615CD" w:rsidRP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муниципальную </w:t>
      </w:r>
    </w:p>
    <w:p w:rsidR="004A7CC0" w:rsidRDefault="00ED02C8" w:rsidP="00ED02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собственность МО «</w:t>
      </w:r>
      <w:proofErr w:type="spellStart"/>
      <w:r w:rsidR="005615CD" w:rsidRP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Выгоничский</w:t>
      </w:r>
      <w:proofErr w:type="spellEnd"/>
      <w:r w:rsidR="005615CD" w:rsidRP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D02C8" w:rsidRPr="00DF3B14" w:rsidRDefault="00ED02C8" w:rsidP="00ED02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муниципальный район»</w:t>
      </w:r>
    </w:p>
    <w:p w:rsidR="00ED02C8" w:rsidRPr="00DF3B14" w:rsidRDefault="00DF3B14" w:rsidP="00ED02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объектов водоснабжения.</w:t>
      </w:r>
    </w:p>
    <w:p w:rsidR="00ED02C8" w:rsidRPr="00ED02C8" w:rsidRDefault="00ED02C8" w:rsidP="00ED02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02C8" w:rsidRDefault="00DF3B14" w:rsidP="00DF3B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3336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реализации программы «Чистая Вода» на территории </w:t>
      </w:r>
      <w:proofErr w:type="spellStart"/>
      <w:r w:rsidRPr="00AD3336">
        <w:rPr>
          <w:rFonts w:ascii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AD3336">
        <w:rPr>
          <w:rFonts w:ascii="Times New Roman" w:hAnsi="Times New Roman" w:cs="Times New Roman"/>
          <w:sz w:val="28"/>
          <w:szCs w:val="28"/>
          <w:lang w:eastAsia="ru-RU"/>
        </w:rPr>
        <w:t xml:space="preserve"> района, учитывая Решение </w:t>
      </w:r>
      <w:proofErr w:type="spellStart"/>
      <w:r w:rsidRPr="00AD3336">
        <w:rPr>
          <w:rFonts w:ascii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AD3336">
        <w:rPr>
          <w:rFonts w:ascii="Times New Roman" w:hAnsi="Times New Roman" w:cs="Times New Roman"/>
          <w:sz w:val="28"/>
          <w:szCs w:val="28"/>
          <w:lang w:eastAsia="ru-RU"/>
        </w:rPr>
        <w:t xml:space="preserve"> поселкового совета народных депутатов № 4-74 от 08.07.2020года «О передаче объектов водоснабжения в муниципальную собственность </w:t>
      </w:r>
      <w:proofErr w:type="spellStart"/>
      <w:r w:rsidRPr="00AD3336">
        <w:rPr>
          <w:rFonts w:ascii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AD3336">
        <w:rPr>
          <w:rFonts w:ascii="Times New Roman" w:hAnsi="Times New Roman" w:cs="Times New Roman"/>
          <w:sz w:val="28"/>
          <w:szCs w:val="28"/>
          <w:lang w:eastAsia="ru-RU"/>
        </w:rPr>
        <w:t xml:space="preserve"> района», в целях реализации полномочий, предусмотренных п.4 части 1 ст.14 и п.4 части 1 статьи 15 Федерального закона от 06 октября 2003г. № 131-ФЗ «Об общих принципах организации местного самоуправления в РФ»,  руководствуясь Положением о владении, пользованием и распоряжением (управлении) муниципальным имуществом </w:t>
      </w:r>
      <w:proofErr w:type="spellStart"/>
      <w:r w:rsidRPr="00AD3336">
        <w:rPr>
          <w:rFonts w:ascii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AD3336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№ 265 от 18.12.2012 года</w:t>
      </w:r>
      <w:r w:rsidR="005615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="005615CD" w:rsidRP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Выгоничский</w:t>
      </w:r>
      <w:proofErr w:type="spellEnd"/>
      <w:r w:rsidR="005615CD" w:rsidRP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районный Совет народных депутатов</w:t>
      </w:r>
    </w:p>
    <w:p w:rsidR="005615CD" w:rsidRDefault="005615CD" w:rsidP="00ED02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15CD" w:rsidRDefault="005B72F5" w:rsidP="00ED02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</w:t>
      </w:r>
      <w:r w:rsidR="005615CD" w:rsidRP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DF3B14" w:rsidRPr="00DF3B14" w:rsidRDefault="00DF3B14" w:rsidP="00ED02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02C8" w:rsidRPr="00DF3B14" w:rsidRDefault="00ED02C8" w:rsidP="00ED02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1.Принять в муниципальную собственность МО «</w:t>
      </w:r>
      <w:proofErr w:type="spellStart"/>
      <w:r w:rsidRP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Выгоничский</w:t>
      </w:r>
      <w:proofErr w:type="spellEnd"/>
      <w:r w:rsidRP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муниципальный район» следующее имущество:</w:t>
      </w:r>
    </w:p>
    <w:p w:rsidR="00DF3B14" w:rsidRPr="00DF3B14" w:rsidRDefault="00DF3B14" w:rsidP="00DF3B1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Водонапорная башня расположенная в </w:t>
      </w:r>
      <w:proofErr w:type="spell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proofErr w:type="gram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линок</w:t>
      </w:r>
      <w:proofErr w:type="spell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Брянской области кадастровый номер земельного участка 32:03:0630301:132,  год ввода в эксплуатацию 1965, первоначальная стоимость на дату принятия к бухгалтерскому учету 503 400 руб.;</w:t>
      </w:r>
    </w:p>
    <w:p w:rsidR="00DF3B14" w:rsidRPr="00DF3B14" w:rsidRDefault="00DF3B14" w:rsidP="00DF3B1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Водонапорная башня расположенная в </w:t>
      </w:r>
      <w:proofErr w:type="spell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пос</w:t>
      </w:r>
      <w:proofErr w:type="gram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.З</w:t>
      </w:r>
      <w:proofErr w:type="gram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аречье</w:t>
      </w:r>
      <w:proofErr w:type="spell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Брянской области кадастровый номер земельного участка 32:03:0630301:133</w:t>
      </w:r>
      <w:r w:rsidR="00BE14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BE1495"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 ввода в эксплуатацию 1965, первоначальная стоимость на дату принятия к бухгалтерскому учету </w:t>
      </w:r>
      <w:r w:rsidR="00BE1495">
        <w:rPr>
          <w:rFonts w:ascii="Times New Roman" w:eastAsia="Calibri" w:hAnsi="Times New Roman" w:cs="Times New Roman"/>
          <w:sz w:val="28"/>
          <w:szCs w:val="28"/>
          <w:lang w:eastAsia="ru-RU"/>
        </w:rPr>
        <w:t>556 063</w:t>
      </w:r>
      <w:r w:rsidR="00BE1495"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руб.;</w:t>
      </w:r>
    </w:p>
    <w:p w:rsidR="00DF3B14" w:rsidRPr="00DF3B14" w:rsidRDefault="00DF3B14" w:rsidP="00DF3B1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Водонапорная башня расположенная в </w:t>
      </w:r>
      <w:proofErr w:type="spell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.Г</w:t>
      </w:r>
      <w:proofErr w:type="gram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ородец</w:t>
      </w:r>
      <w:proofErr w:type="spell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Брянской области кадастровый номер земельного участка 32:03:0640102:308,  год ввода в эксплуатацию 1968, первоначальная стоимость на дату принятия к бухгалтерскому учету 465 300 руб.;</w:t>
      </w:r>
    </w:p>
    <w:p w:rsidR="00DF3B14" w:rsidRPr="00DF3B14" w:rsidRDefault="00DF3B14" w:rsidP="00DF3B1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Водонапорная башня расположенная в </w:t>
      </w:r>
      <w:proofErr w:type="spell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.Г</w:t>
      </w:r>
      <w:proofErr w:type="gram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ородец</w:t>
      </w:r>
      <w:proofErr w:type="spell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Брянской области кадастровый номер земельного участка 32:03:0640101:179 32:03:0640101:184, год ввода в эксплуатацию 1968, первоначальная стоимость на дату принятия к бухгалтерскому учету 772 400 руб.;</w:t>
      </w:r>
    </w:p>
    <w:p w:rsidR="00DF3B14" w:rsidRPr="00DF3B14" w:rsidRDefault="00DF3B14" w:rsidP="00DF3B1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- Водонапорная башня</w:t>
      </w:r>
      <w:r w:rsidR="004C53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расположенная в с. Новый Городец </w:t>
      </w:r>
      <w:proofErr w:type="spell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Выгоничского</w:t>
      </w:r>
      <w:proofErr w:type="spellEnd"/>
    </w:p>
    <w:p w:rsidR="00DF3B14" w:rsidRPr="00DF3B14" w:rsidRDefault="00DF3B14" w:rsidP="00DF3B1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района Брянской области кадастровый номер земельного участка 32:03:0630101:207, год ввода в эксплуатацию 1968, первоначальная стоимость на дату принятия к бухгалтерскому учету 503 400 руб.;</w:t>
      </w:r>
    </w:p>
    <w:p w:rsidR="00DF3B14" w:rsidRPr="00DF3B14" w:rsidRDefault="00DF3B14" w:rsidP="00DF3B1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-Водонапорная сеть расположенная в </w:t>
      </w:r>
      <w:proofErr w:type="spell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proofErr w:type="gram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линок</w:t>
      </w:r>
      <w:proofErr w:type="spell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Брянской области, год ввода в эксплуатацию 1965, первоначальная стоимость на дату принятия к бухгалтерскому учету 76 800 руб.;</w:t>
      </w:r>
    </w:p>
    <w:p w:rsidR="00DF3B14" w:rsidRPr="00DF3B14" w:rsidRDefault="00DF3B14" w:rsidP="00DF3B1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-Водонапорная сеть расположенная </w:t>
      </w:r>
      <w:proofErr w:type="spell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ул</w:t>
      </w:r>
      <w:proofErr w:type="gram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.П</w:t>
      </w:r>
      <w:proofErr w:type="gram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олевая</w:t>
      </w:r>
      <w:proofErr w:type="spell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с.Городец</w:t>
      </w:r>
      <w:proofErr w:type="spell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Брянской области, год ввода в эксплуатацию 1991, первоначальная стоимость на дату принятия к бухгалтерскому учету 46 100 руб.;</w:t>
      </w:r>
    </w:p>
    <w:p w:rsidR="00DF3B14" w:rsidRPr="00DF3B14" w:rsidRDefault="00DF3B14" w:rsidP="00DF3B1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Водонапорная </w:t>
      </w:r>
      <w:proofErr w:type="gram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сеть</w:t>
      </w:r>
      <w:proofErr w:type="gram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расположенная в с. Новый Городец </w:t>
      </w:r>
      <w:proofErr w:type="spell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Брянской области,  год ввода в эксплуатацию 1968, первоначальная стоимость на дату принятия к бухгалтерскому учету 38 400 руб.;</w:t>
      </w:r>
    </w:p>
    <w:p w:rsidR="00DF3B14" w:rsidRPr="00DF3B14" w:rsidRDefault="00DF3B14" w:rsidP="00DF3B1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Водонапорная </w:t>
      </w:r>
      <w:proofErr w:type="gram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сеть</w:t>
      </w:r>
      <w:proofErr w:type="gram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расположенная в с. Новый Городец </w:t>
      </w:r>
      <w:proofErr w:type="spellStart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DF3B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Брянской области, год ввода в эксплуатацию 1969, первоначальная стоимость на дату принятия к бухгалтерскому учету 10 700 руб.</w:t>
      </w:r>
    </w:p>
    <w:p w:rsidR="00ED02C8" w:rsidRDefault="00ED02C8" w:rsidP="00ED02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2.</w:t>
      </w:r>
      <w:r w:rsid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Отделу по управлению муниципальным имуществом (Ермоленко Т.А.) а</w:t>
      </w:r>
      <w:r w:rsidRP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дминистрации </w:t>
      </w:r>
      <w:proofErr w:type="spellStart"/>
      <w:r w:rsidRP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Выгоничского</w:t>
      </w:r>
      <w:proofErr w:type="spellEnd"/>
      <w:r w:rsidRP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внести указанное имущество в реестр казны.</w:t>
      </w:r>
    </w:p>
    <w:p w:rsidR="0032534F" w:rsidRDefault="0032534F" w:rsidP="00325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Данное решение вступает в силу после опубликования.</w:t>
      </w:r>
    </w:p>
    <w:p w:rsidR="0032534F" w:rsidRPr="00DF3B14" w:rsidRDefault="007624AE" w:rsidP="00325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bookmarkStart w:id="0" w:name="_GoBack"/>
      <w:bookmarkEnd w:id="0"/>
      <w:r w:rsidR="003253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Опубликовать настоящее решение в районной газете «Российская нива».</w:t>
      </w:r>
    </w:p>
    <w:p w:rsidR="00DF3B14" w:rsidRDefault="00DF3B14" w:rsidP="0032534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B14" w:rsidRDefault="00DF3B14" w:rsidP="00ED02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B14" w:rsidRPr="00DF3B14" w:rsidRDefault="00DF3B14" w:rsidP="00ED02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2C8" w:rsidRPr="006C5EF9" w:rsidRDefault="00ED02C8" w:rsidP="00ED02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 w:rsidR="005615CD" w:rsidRPr="006C5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Выгоничского</w:t>
      </w:r>
      <w:proofErr w:type="spellEnd"/>
      <w:r w:rsidR="005615CD" w:rsidRPr="006C5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C5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района         </w:t>
      </w:r>
      <w:r w:rsid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</w:t>
      </w:r>
      <w:r w:rsidRPr="006C5E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 w:rsid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</w:t>
      </w:r>
      <w:proofErr w:type="spellStart"/>
      <w:r w:rsidR="00DF3B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С.В.Коршунов</w:t>
      </w:r>
      <w:proofErr w:type="spellEnd"/>
    </w:p>
    <w:p w:rsidR="004C138C" w:rsidRDefault="004C138C"/>
    <w:sectPr w:rsidR="004C1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78"/>
    <w:rsid w:val="00203527"/>
    <w:rsid w:val="002A3B06"/>
    <w:rsid w:val="0032534F"/>
    <w:rsid w:val="004A7CC0"/>
    <w:rsid w:val="004C138C"/>
    <w:rsid w:val="004C5348"/>
    <w:rsid w:val="005615CD"/>
    <w:rsid w:val="005B72F5"/>
    <w:rsid w:val="006C5EF9"/>
    <w:rsid w:val="006D3819"/>
    <w:rsid w:val="006F4AD9"/>
    <w:rsid w:val="007624AE"/>
    <w:rsid w:val="00835878"/>
    <w:rsid w:val="00BE1495"/>
    <w:rsid w:val="00C555F4"/>
    <w:rsid w:val="00DF3B14"/>
    <w:rsid w:val="00ED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02C8"/>
    <w:pPr>
      <w:spacing w:after="0" w:line="240" w:lineRule="auto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5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534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02C8"/>
    <w:pPr>
      <w:spacing w:after="0" w:line="240" w:lineRule="auto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5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53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Grishina_N_V</dc:creator>
  <cp:keywords/>
  <dc:description/>
  <cp:lastModifiedBy>Лунёва Надежда Михайловна</cp:lastModifiedBy>
  <cp:revision>16</cp:revision>
  <cp:lastPrinted>2020-08-06T06:34:00Z</cp:lastPrinted>
  <dcterms:created xsi:type="dcterms:W3CDTF">2018-04-24T13:23:00Z</dcterms:created>
  <dcterms:modified xsi:type="dcterms:W3CDTF">2020-08-06T06:35:00Z</dcterms:modified>
</cp:coreProperties>
</file>