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26" w:rsidRPr="00F06EDD" w:rsidRDefault="00B63C26" w:rsidP="00B63C26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РОССИЙСКАЯ ФЕДЕРАЦИЯ</w:t>
      </w:r>
    </w:p>
    <w:p w:rsidR="00B63C26" w:rsidRPr="00F06EDD" w:rsidRDefault="00B63C26" w:rsidP="00B63C26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АДМИНИСТРАЦИЯ ВЫГОНИЧСКОГО РАЙОНА</w:t>
      </w:r>
    </w:p>
    <w:p w:rsidR="00B63C26" w:rsidRPr="00F06EDD" w:rsidRDefault="00B63C26" w:rsidP="00B63C26">
      <w:pPr>
        <w:widowControl/>
        <w:autoSpaceDE/>
        <w:autoSpaceDN/>
        <w:adjustRightInd/>
        <w:jc w:val="center"/>
        <w:rPr>
          <w:sz w:val="36"/>
          <w:szCs w:val="36"/>
        </w:rPr>
      </w:pPr>
      <w:r w:rsidRPr="00F06EDD">
        <w:rPr>
          <w:b/>
          <w:sz w:val="36"/>
          <w:szCs w:val="36"/>
        </w:rPr>
        <w:t>БРЯНСКОЙ ОБЛАСТИ</w:t>
      </w:r>
    </w:p>
    <w:p w:rsidR="00B63C26" w:rsidRPr="00F06EDD" w:rsidRDefault="00693BD1" w:rsidP="00B63C26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693BD1">
        <w:rPr>
          <w:noProof/>
        </w:rPr>
        <w:pict>
          <v:line id="Прямая соединительная линия 1" o:spid="_x0000_s1026" style="position:absolute;left:0;text-align:left;z-index:251658240;visibility:visible;mso-wrap-distance-top:-6e-5mm;mso-wrap-distance-bottom:-6e-5mm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60LVY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B63C26" w:rsidRPr="00F06EDD" w:rsidRDefault="00B63C26" w:rsidP="00B63C26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</w:p>
    <w:p w:rsidR="00B63C26" w:rsidRPr="00CF176E" w:rsidRDefault="00B63C26" w:rsidP="00B63C26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ПОСТАНОВЛЕНИЕ</w:t>
      </w:r>
    </w:p>
    <w:p w:rsidR="00B63C26" w:rsidRDefault="00B63C26" w:rsidP="00B63C26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B63C26" w:rsidRPr="002B04BB" w:rsidRDefault="00B63C26" w:rsidP="00B63C26">
      <w:pPr>
        <w:shd w:val="clear" w:color="auto" w:fill="FFFFFF"/>
        <w:tabs>
          <w:tab w:val="left" w:pos="2938"/>
        </w:tabs>
        <w:spacing w:before="277"/>
        <w:ind w:left="29"/>
        <w:rPr>
          <w:sz w:val="28"/>
          <w:szCs w:val="28"/>
        </w:rPr>
      </w:pPr>
      <w:r w:rsidRPr="000B75FB">
        <w:rPr>
          <w:spacing w:val="-5"/>
          <w:sz w:val="28"/>
          <w:szCs w:val="28"/>
        </w:rPr>
        <w:t>От</w:t>
      </w:r>
      <w:r>
        <w:rPr>
          <w:spacing w:val="-5"/>
          <w:sz w:val="28"/>
          <w:szCs w:val="28"/>
        </w:rPr>
        <w:t xml:space="preserve"> </w:t>
      </w:r>
      <w:r w:rsidR="00CA744A">
        <w:rPr>
          <w:sz w:val="28"/>
          <w:szCs w:val="28"/>
        </w:rPr>
        <w:t>24</w:t>
      </w:r>
      <w:r w:rsidR="001B1071">
        <w:rPr>
          <w:sz w:val="28"/>
          <w:szCs w:val="28"/>
        </w:rPr>
        <w:t>.01.2020</w:t>
      </w:r>
      <w:r>
        <w:rPr>
          <w:sz w:val="28"/>
          <w:szCs w:val="28"/>
        </w:rPr>
        <w:t xml:space="preserve"> </w:t>
      </w:r>
      <w:r w:rsidRPr="000B75FB">
        <w:rPr>
          <w:sz w:val="28"/>
          <w:szCs w:val="28"/>
        </w:rPr>
        <w:t xml:space="preserve">г.  № </w:t>
      </w:r>
      <w:r w:rsidR="00CA744A">
        <w:rPr>
          <w:sz w:val="28"/>
          <w:szCs w:val="28"/>
        </w:rPr>
        <w:t xml:space="preserve"> 61</w:t>
      </w:r>
    </w:p>
    <w:p w:rsidR="00B63C26" w:rsidRDefault="00B63C26" w:rsidP="00B63C26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B63C26" w:rsidRDefault="00B63C26" w:rsidP="00B63C26">
      <w:pPr>
        <w:shd w:val="clear" w:color="auto" w:fill="FFFFFF"/>
        <w:spacing w:line="276" w:lineRule="auto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п. Выгоничи</w:t>
      </w:r>
    </w:p>
    <w:p w:rsidR="00B63C26" w:rsidRDefault="00B63C26" w:rsidP="00B63C26">
      <w:pPr>
        <w:shd w:val="clear" w:color="auto" w:fill="FFFFFF"/>
        <w:spacing w:line="276" w:lineRule="auto"/>
        <w:rPr>
          <w:spacing w:val="-3"/>
          <w:sz w:val="28"/>
          <w:szCs w:val="28"/>
        </w:rPr>
      </w:pPr>
    </w:p>
    <w:tbl>
      <w:tblPr>
        <w:tblW w:w="0" w:type="auto"/>
        <w:tblLook w:val="04A0"/>
      </w:tblPr>
      <w:tblGrid>
        <w:gridCol w:w="5570"/>
      </w:tblGrid>
      <w:tr w:rsidR="00B63C26" w:rsidRPr="00CF176E" w:rsidTr="001B1071">
        <w:trPr>
          <w:trHeight w:val="3042"/>
        </w:trPr>
        <w:tc>
          <w:tcPr>
            <w:tcW w:w="5570" w:type="dxa"/>
          </w:tcPr>
          <w:p w:rsidR="00B63C26" w:rsidRPr="00CF176E" w:rsidRDefault="00B63C26" w:rsidP="001B107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F176E">
              <w:rPr>
                <w:sz w:val="28"/>
                <w:szCs w:val="28"/>
              </w:rPr>
              <w:t xml:space="preserve">О внесении изменений в краткосрочный (2017-2019 годы) план реализации региональной программы «Проведение капитального ремонта общего имущества многоквартирных домов на территории Брянской области» (2014 – 2043 годы) на территории муниципального образования «Выгоничский  муниципальный район»  </w:t>
            </w:r>
          </w:p>
          <w:p w:rsidR="00B63C26" w:rsidRPr="00CF176E" w:rsidRDefault="00B63C26" w:rsidP="001B1071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63C26" w:rsidRPr="00CF176E" w:rsidRDefault="00B63C26" w:rsidP="00B63C26">
      <w:pPr>
        <w:shd w:val="clear" w:color="auto" w:fill="FFFFFF"/>
        <w:spacing w:line="276" w:lineRule="auto"/>
        <w:ind w:left="22" w:right="4" w:firstLine="720"/>
        <w:jc w:val="both"/>
        <w:rPr>
          <w:spacing w:val="-2"/>
          <w:sz w:val="28"/>
          <w:szCs w:val="28"/>
        </w:rPr>
      </w:pPr>
    </w:p>
    <w:p w:rsidR="00B63C26" w:rsidRPr="00CF176E" w:rsidRDefault="00B63C26" w:rsidP="00B63C26">
      <w:pPr>
        <w:shd w:val="clear" w:color="auto" w:fill="FFFFFF"/>
        <w:spacing w:line="276" w:lineRule="auto"/>
        <w:ind w:left="22" w:right="4" w:firstLine="687"/>
        <w:jc w:val="both"/>
        <w:rPr>
          <w:spacing w:val="-1"/>
          <w:sz w:val="28"/>
          <w:szCs w:val="28"/>
        </w:rPr>
      </w:pPr>
      <w:r w:rsidRPr="00CF176E">
        <w:rPr>
          <w:spacing w:val="-2"/>
          <w:sz w:val="28"/>
          <w:szCs w:val="28"/>
        </w:rPr>
        <w:t xml:space="preserve">В соответствии со статьей 168 Жилищного кодекса </w:t>
      </w:r>
      <w:r w:rsidRPr="00CF176E">
        <w:rPr>
          <w:spacing w:val="-1"/>
          <w:sz w:val="28"/>
          <w:szCs w:val="28"/>
        </w:rPr>
        <w:t>Российской Федерации, Законом Брянской области от 11 июня 2013 года № 40-З «Об организации проведения капитального ремонта общего имущества в многоквартирных домах, расположенных на территории Брянской области» администрация Выгоничского района</w:t>
      </w:r>
    </w:p>
    <w:p w:rsidR="00B63C26" w:rsidRPr="00CF176E" w:rsidRDefault="00B63C26" w:rsidP="00B63C26">
      <w:pPr>
        <w:shd w:val="clear" w:color="auto" w:fill="FFFFFF"/>
        <w:ind w:right="4"/>
        <w:jc w:val="both"/>
        <w:rPr>
          <w:spacing w:val="-3"/>
          <w:sz w:val="28"/>
          <w:szCs w:val="28"/>
        </w:rPr>
      </w:pPr>
    </w:p>
    <w:p w:rsidR="00B63C26" w:rsidRPr="00CF176E" w:rsidRDefault="00B63C26" w:rsidP="00B63C26">
      <w:pPr>
        <w:shd w:val="clear" w:color="auto" w:fill="FFFFFF"/>
        <w:spacing w:line="360" w:lineRule="auto"/>
        <w:ind w:left="22" w:right="4" w:firstLine="687"/>
        <w:jc w:val="both"/>
        <w:rPr>
          <w:spacing w:val="-3"/>
          <w:sz w:val="28"/>
          <w:szCs w:val="28"/>
        </w:rPr>
      </w:pPr>
      <w:r w:rsidRPr="00CF176E">
        <w:rPr>
          <w:spacing w:val="-3"/>
          <w:sz w:val="28"/>
          <w:szCs w:val="28"/>
        </w:rPr>
        <w:t>ПОСТАНОВЛЯЕТ:</w:t>
      </w:r>
    </w:p>
    <w:p w:rsidR="00B63C26" w:rsidRPr="002B04BB" w:rsidRDefault="00B63C26" w:rsidP="00B63C26">
      <w:pPr>
        <w:shd w:val="clear" w:color="auto" w:fill="FFFFFF"/>
        <w:tabs>
          <w:tab w:val="left" w:pos="2938"/>
        </w:tabs>
        <w:spacing w:before="277" w:line="276" w:lineRule="auto"/>
        <w:ind w:left="29"/>
        <w:jc w:val="both"/>
        <w:rPr>
          <w:sz w:val="28"/>
          <w:szCs w:val="28"/>
        </w:rPr>
      </w:pPr>
      <w:r w:rsidRPr="00CF176E">
        <w:rPr>
          <w:sz w:val="28"/>
          <w:szCs w:val="28"/>
        </w:rPr>
        <w:t xml:space="preserve">       1. </w:t>
      </w:r>
      <w:proofErr w:type="gramStart"/>
      <w:r w:rsidRPr="00CF176E">
        <w:rPr>
          <w:sz w:val="28"/>
          <w:szCs w:val="28"/>
        </w:rPr>
        <w:t>Внести в  краткосрочный (2017-2019 годы) п</w:t>
      </w:r>
      <w:r w:rsidRPr="00F95455">
        <w:rPr>
          <w:sz w:val="28"/>
          <w:szCs w:val="28"/>
        </w:rPr>
        <w:t xml:space="preserve">лан реализации региональной программы </w:t>
      </w:r>
      <w:r>
        <w:rPr>
          <w:sz w:val="28"/>
          <w:szCs w:val="28"/>
        </w:rPr>
        <w:t>«П</w:t>
      </w:r>
      <w:r w:rsidRPr="00F95455">
        <w:rPr>
          <w:sz w:val="28"/>
          <w:szCs w:val="28"/>
        </w:rPr>
        <w:t>роведение капитального ремонта общего имущества много</w:t>
      </w:r>
      <w:r>
        <w:rPr>
          <w:sz w:val="28"/>
          <w:szCs w:val="28"/>
        </w:rPr>
        <w:t>квартирных домов на территории Б</w:t>
      </w:r>
      <w:r w:rsidRPr="00F95455">
        <w:rPr>
          <w:sz w:val="28"/>
          <w:szCs w:val="28"/>
        </w:rPr>
        <w:t>рянской области</w:t>
      </w:r>
      <w:r>
        <w:rPr>
          <w:sz w:val="28"/>
          <w:szCs w:val="28"/>
        </w:rPr>
        <w:t>»</w:t>
      </w:r>
      <w:r w:rsidRPr="00F95455">
        <w:rPr>
          <w:sz w:val="28"/>
          <w:szCs w:val="28"/>
        </w:rPr>
        <w:t xml:space="preserve"> (2014 - 2043 годы)</w:t>
      </w:r>
      <w:r>
        <w:rPr>
          <w:sz w:val="28"/>
          <w:szCs w:val="28"/>
        </w:rPr>
        <w:t xml:space="preserve"> на </w:t>
      </w:r>
      <w:r w:rsidRPr="00845360">
        <w:rPr>
          <w:sz w:val="28"/>
          <w:szCs w:val="28"/>
        </w:rPr>
        <w:t>территории муниципального образования «Выгоничский  муниципальный район</w:t>
      </w:r>
      <w:r w:rsidRPr="00845360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, утвержденный </w:t>
      </w:r>
      <w:r w:rsidRPr="00F95455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 Выгоничского района</w:t>
      </w:r>
      <w:r w:rsidRPr="00F95455">
        <w:rPr>
          <w:sz w:val="28"/>
          <w:szCs w:val="28"/>
        </w:rPr>
        <w:t xml:space="preserve"> </w:t>
      </w:r>
      <w:r>
        <w:rPr>
          <w:sz w:val="28"/>
          <w:szCs w:val="28"/>
        </w:rPr>
        <w:t>от 09.09.2016 года</w:t>
      </w:r>
      <w:r w:rsidRPr="00E936BE">
        <w:rPr>
          <w:sz w:val="28"/>
          <w:szCs w:val="28"/>
        </w:rPr>
        <w:t xml:space="preserve"> № </w:t>
      </w:r>
      <w:r>
        <w:rPr>
          <w:sz w:val="28"/>
          <w:szCs w:val="28"/>
        </w:rPr>
        <w:t>356  (в редакции постановления от  10.05.2017 г. № 258, от  24.07.2017 г. № 337, от</w:t>
      </w:r>
      <w:r>
        <w:rPr>
          <w:spacing w:val="-5"/>
          <w:sz w:val="28"/>
          <w:szCs w:val="28"/>
        </w:rPr>
        <w:t xml:space="preserve"> 20.12.2017</w:t>
      </w:r>
      <w:r w:rsidRPr="000B75FB">
        <w:rPr>
          <w:sz w:val="28"/>
          <w:szCs w:val="28"/>
        </w:rPr>
        <w:t xml:space="preserve">  г.  № </w:t>
      </w:r>
      <w:r>
        <w:rPr>
          <w:sz w:val="28"/>
          <w:szCs w:val="28"/>
        </w:rPr>
        <w:t xml:space="preserve"> 687/1, от 02.03.2018 г. № 109,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27.07.2018 г. № 331</w:t>
      </w:r>
      <w:r w:rsidRPr="007E1EF2">
        <w:rPr>
          <w:spacing w:val="-5"/>
          <w:sz w:val="28"/>
          <w:szCs w:val="28"/>
        </w:rPr>
        <w:t xml:space="preserve"> </w:t>
      </w:r>
      <w:r w:rsidRPr="007E1EF2">
        <w:rPr>
          <w:sz w:val="28"/>
          <w:szCs w:val="28"/>
        </w:rPr>
        <w:t>от   12.10.2018 г.  № 495</w:t>
      </w:r>
      <w:r>
        <w:rPr>
          <w:sz w:val="28"/>
          <w:szCs w:val="28"/>
        </w:rPr>
        <w:t>,</w:t>
      </w:r>
      <w:r w:rsidRPr="00F77D67">
        <w:rPr>
          <w:spacing w:val="-5"/>
          <w:sz w:val="28"/>
          <w:szCs w:val="28"/>
        </w:rPr>
        <w:t xml:space="preserve"> </w:t>
      </w:r>
      <w:r w:rsidRPr="000B75FB">
        <w:rPr>
          <w:spacing w:val="-5"/>
          <w:sz w:val="28"/>
          <w:szCs w:val="28"/>
        </w:rPr>
        <w:t>от</w:t>
      </w:r>
      <w:r w:rsidRPr="000B75F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22.11.2018 </w:t>
      </w:r>
      <w:r w:rsidRPr="000B75FB">
        <w:rPr>
          <w:sz w:val="28"/>
          <w:szCs w:val="28"/>
        </w:rPr>
        <w:t xml:space="preserve">г.  № </w:t>
      </w:r>
      <w:r>
        <w:rPr>
          <w:sz w:val="28"/>
          <w:szCs w:val="28"/>
        </w:rPr>
        <w:t>562, от 01.02.2019 г. №61,от 25.09.2019 г. №478</w:t>
      </w:r>
      <w:r w:rsidR="001B1071">
        <w:rPr>
          <w:sz w:val="28"/>
          <w:szCs w:val="28"/>
        </w:rPr>
        <w:t>, от 03.12.2019 г. № 595</w:t>
      </w:r>
      <w:r>
        <w:rPr>
          <w:sz w:val="28"/>
          <w:szCs w:val="28"/>
        </w:rPr>
        <w:t>)</w:t>
      </w:r>
      <w:proofErr w:type="gramEnd"/>
    </w:p>
    <w:p w:rsidR="00B63C26" w:rsidRDefault="001B1071" w:rsidP="00B63C26">
      <w:pPr>
        <w:shd w:val="clear" w:color="auto" w:fill="FFFFFF"/>
        <w:tabs>
          <w:tab w:val="left" w:pos="2938"/>
        </w:tabs>
        <w:spacing w:before="27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внести </w:t>
      </w:r>
      <w:r w:rsidR="00B63C26">
        <w:rPr>
          <w:sz w:val="28"/>
          <w:szCs w:val="28"/>
        </w:rPr>
        <w:t>следующие изменения:</w:t>
      </w:r>
    </w:p>
    <w:p w:rsidR="00B63C26" w:rsidRPr="00D10456" w:rsidRDefault="00B63C26" w:rsidP="00B63C26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Pr="0045226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45226C">
        <w:rPr>
          <w:rFonts w:ascii="Times New Roman" w:hAnsi="Times New Roman"/>
          <w:sz w:val="28"/>
          <w:szCs w:val="28"/>
        </w:rPr>
        <w:t xml:space="preserve"> разделе 2 «Объем и источники финансирования мероприятий, осуществляемых в рамках краткосрочного плана»:</w:t>
      </w:r>
    </w:p>
    <w:p w:rsidR="00B63C26" w:rsidRDefault="00B63C26" w:rsidP="00B63C26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6C">
        <w:rPr>
          <w:rFonts w:ascii="Times New Roman" w:hAnsi="Times New Roman"/>
          <w:sz w:val="28"/>
          <w:szCs w:val="28"/>
        </w:rPr>
        <w:t>в абзаце первом цифры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226C">
        <w:rPr>
          <w:rFonts w:ascii="Times New Roman" w:hAnsi="Times New Roman"/>
          <w:sz w:val="28"/>
          <w:szCs w:val="28"/>
        </w:rPr>
        <w:t>«</w:t>
      </w:r>
      <w:r w:rsidR="001B1071">
        <w:rPr>
          <w:rFonts w:ascii="Times New Roman" w:hAnsi="Times New Roman"/>
          <w:sz w:val="28"/>
          <w:szCs w:val="28"/>
        </w:rPr>
        <w:t>12 578 049,78</w:t>
      </w:r>
      <w:r>
        <w:rPr>
          <w:rFonts w:ascii="Times New Roman" w:hAnsi="Times New Roman"/>
          <w:sz w:val="28"/>
          <w:szCs w:val="28"/>
        </w:rPr>
        <w:t>»</w:t>
      </w:r>
      <w:r w:rsidRPr="0045226C">
        <w:rPr>
          <w:rFonts w:ascii="Times New Roman" w:hAnsi="Times New Roman"/>
          <w:sz w:val="28"/>
          <w:szCs w:val="28"/>
        </w:rPr>
        <w:t xml:space="preserve"> заменить </w:t>
      </w:r>
      <w:r>
        <w:rPr>
          <w:rFonts w:ascii="Times New Roman" w:hAnsi="Times New Roman"/>
          <w:sz w:val="28"/>
          <w:szCs w:val="28"/>
        </w:rPr>
        <w:t>ц</w:t>
      </w:r>
      <w:r w:rsidRPr="0045226C">
        <w:rPr>
          <w:rFonts w:ascii="Times New Roman" w:hAnsi="Times New Roman"/>
          <w:sz w:val="28"/>
          <w:szCs w:val="28"/>
        </w:rPr>
        <w:t xml:space="preserve">ифрами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45226C">
        <w:rPr>
          <w:rFonts w:ascii="Times New Roman" w:hAnsi="Times New Roman"/>
          <w:sz w:val="28"/>
          <w:szCs w:val="28"/>
        </w:rPr>
        <w:t>«</w:t>
      </w:r>
      <w:r w:rsidR="001B1071">
        <w:rPr>
          <w:rFonts w:ascii="Times New Roman" w:hAnsi="Times New Roman"/>
          <w:sz w:val="28"/>
          <w:szCs w:val="28"/>
        </w:rPr>
        <w:t>16 639 378,1</w:t>
      </w:r>
      <w:r>
        <w:rPr>
          <w:rFonts w:ascii="Times New Roman" w:hAnsi="Times New Roman"/>
          <w:sz w:val="28"/>
          <w:szCs w:val="28"/>
        </w:rPr>
        <w:t>»;</w:t>
      </w:r>
    </w:p>
    <w:p w:rsidR="00B63C26" w:rsidRDefault="00B63C26" w:rsidP="00B63C26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6C">
        <w:rPr>
          <w:rFonts w:ascii="Times New Roman" w:hAnsi="Times New Roman"/>
          <w:sz w:val="28"/>
          <w:szCs w:val="28"/>
        </w:rPr>
        <w:t xml:space="preserve">в абзаце </w:t>
      </w:r>
      <w:r>
        <w:rPr>
          <w:rFonts w:ascii="Times New Roman" w:hAnsi="Times New Roman"/>
          <w:sz w:val="28"/>
          <w:szCs w:val="28"/>
        </w:rPr>
        <w:t>втором</w:t>
      </w:r>
      <w:r w:rsidRPr="0045226C">
        <w:rPr>
          <w:rFonts w:ascii="Times New Roman" w:hAnsi="Times New Roman"/>
          <w:sz w:val="28"/>
          <w:szCs w:val="28"/>
        </w:rPr>
        <w:t xml:space="preserve"> цифры «</w:t>
      </w:r>
      <w:r w:rsidR="001B1071">
        <w:rPr>
          <w:rFonts w:ascii="Times New Roman" w:hAnsi="Times New Roman"/>
          <w:sz w:val="28"/>
          <w:szCs w:val="28"/>
        </w:rPr>
        <w:t>12 578 049,78</w:t>
      </w:r>
      <w:r>
        <w:rPr>
          <w:rFonts w:ascii="Times New Roman" w:hAnsi="Times New Roman"/>
          <w:sz w:val="28"/>
          <w:szCs w:val="28"/>
        </w:rPr>
        <w:t>»</w:t>
      </w:r>
      <w:r w:rsidRPr="0045226C">
        <w:rPr>
          <w:rFonts w:ascii="Times New Roman" w:hAnsi="Times New Roman"/>
          <w:sz w:val="28"/>
          <w:szCs w:val="28"/>
        </w:rPr>
        <w:t xml:space="preserve"> заменить </w:t>
      </w:r>
      <w:r>
        <w:rPr>
          <w:rFonts w:ascii="Times New Roman" w:hAnsi="Times New Roman"/>
          <w:sz w:val="28"/>
          <w:szCs w:val="28"/>
        </w:rPr>
        <w:t>ц</w:t>
      </w:r>
      <w:r w:rsidRPr="0045226C">
        <w:rPr>
          <w:rFonts w:ascii="Times New Roman" w:hAnsi="Times New Roman"/>
          <w:sz w:val="28"/>
          <w:szCs w:val="28"/>
        </w:rPr>
        <w:t>ифрами «</w:t>
      </w:r>
      <w:r w:rsidR="001B1071">
        <w:rPr>
          <w:rFonts w:ascii="Times New Roman" w:hAnsi="Times New Roman"/>
          <w:sz w:val="28"/>
          <w:szCs w:val="28"/>
        </w:rPr>
        <w:t>16 639 378,1</w:t>
      </w:r>
      <w:r>
        <w:rPr>
          <w:rFonts w:ascii="Times New Roman" w:hAnsi="Times New Roman"/>
          <w:sz w:val="28"/>
          <w:szCs w:val="28"/>
        </w:rPr>
        <w:t>»;</w:t>
      </w:r>
    </w:p>
    <w:p w:rsidR="00B63C26" w:rsidRDefault="00B63C26" w:rsidP="00B63C26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3C26" w:rsidRPr="00EA314B" w:rsidRDefault="00B63C26" w:rsidP="00B63C2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EA314B">
        <w:rPr>
          <w:sz w:val="28"/>
          <w:szCs w:val="28"/>
        </w:rPr>
        <w:t>Приложения 1</w:t>
      </w:r>
      <w:r>
        <w:rPr>
          <w:sz w:val="28"/>
          <w:szCs w:val="28"/>
        </w:rPr>
        <w:t xml:space="preserve">.1, 2.1, </w:t>
      </w:r>
      <w:r w:rsidRPr="00EA314B">
        <w:rPr>
          <w:sz w:val="28"/>
          <w:szCs w:val="28"/>
        </w:rPr>
        <w:t>3</w:t>
      </w:r>
      <w:r>
        <w:rPr>
          <w:sz w:val="28"/>
          <w:szCs w:val="28"/>
        </w:rPr>
        <w:t>.1</w:t>
      </w:r>
      <w:r w:rsidRPr="00EA314B">
        <w:rPr>
          <w:sz w:val="28"/>
          <w:szCs w:val="28"/>
        </w:rPr>
        <w:t xml:space="preserve"> к краткосрочному плану изложить в редакции, согласно приложениям 1-3 к настоящему постановлению.</w:t>
      </w:r>
    </w:p>
    <w:p w:rsidR="00B63C26" w:rsidRPr="00EA314B" w:rsidRDefault="00B63C26" w:rsidP="00B63C26">
      <w:pPr>
        <w:pStyle w:val="a3"/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</w:t>
      </w:r>
      <w:r w:rsidRPr="00EA314B">
        <w:rPr>
          <w:rFonts w:ascii="Times New Roman" w:hAnsi="Times New Roman"/>
          <w:sz w:val="28"/>
          <w:szCs w:val="28"/>
        </w:rPr>
        <w:t>. Настоящее постановление опубликовать в установленном</w:t>
      </w:r>
      <w:r w:rsidRPr="00EA314B">
        <w:rPr>
          <w:rFonts w:ascii="Times New Roman" w:hAnsi="Times New Roman"/>
        </w:rPr>
        <w:t xml:space="preserve"> </w:t>
      </w:r>
      <w:r w:rsidRPr="00EA314B">
        <w:rPr>
          <w:rFonts w:ascii="Times New Roman" w:hAnsi="Times New Roman"/>
          <w:sz w:val="28"/>
          <w:szCs w:val="28"/>
        </w:rPr>
        <w:t>порядке.</w:t>
      </w:r>
    </w:p>
    <w:p w:rsidR="00B63C26" w:rsidRDefault="00B63C26" w:rsidP="00B6486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A314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EA314B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за</w:t>
      </w:r>
      <w:proofErr w:type="gramEnd"/>
      <w:r w:rsidRPr="00EA314B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ем</w:t>
      </w:r>
      <w:r w:rsidRPr="00EA314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</w:t>
      </w:r>
      <w:r w:rsidRPr="00EA314B">
        <w:rPr>
          <w:sz w:val="28"/>
          <w:szCs w:val="28"/>
        </w:rPr>
        <w:t>остановления оставляю за собой.</w:t>
      </w:r>
    </w:p>
    <w:p w:rsidR="00B6486B" w:rsidRDefault="00B6486B" w:rsidP="00B6486B">
      <w:pPr>
        <w:spacing w:line="276" w:lineRule="auto"/>
        <w:ind w:firstLine="567"/>
        <w:jc w:val="both"/>
        <w:rPr>
          <w:sz w:val="28"/>
          <w:szCs w:val="28"/>
        </w:rPr>
      </w:pPr>
    </w:p>
    <w:p w:rsidR="00B6486B" w:rsidRDefault="00B6486B" w:rsidP="00B6486B">
      <w:pPr>
        <w:spacing w:line="276" w:lineRule="auto"/>
        <w:ind w:firstLine="567"/>
        <w:jc w:val="both"/>
        <w:rPr>
          <w:sz w:val="28"/>
          <w:szCs w:val="28"/>
        </w:rPr>
      </w:pPr>
    </w:p>
    <w:p w:rsidR="00B6486B" w:rsidRDefault="00B6486B" w:rsidP="00B6486B">
      <w:pPr>
        <w:spacing w:line="276" w:lineRule="auto"/>
        <w:ind w:firstLine="567"/>
        <w:jc w:val="both"/>
        <w:rPr>
          <w:sz w:val="28"/>
          <w:szCs w:val="28"/>
        </w:rPr>
      </w:pPr>
    </w:p>
    <w:p w:rsidR="00B6486B" w:rsidRDefault="00B6486B" w:rsidP="00B6486B">
      <w:pPr>
        <w:spacing w:line="276" w:lineRule="auto"/>
        <w:ind w:firstLine="567"/>
        <w:jc w:val="both"/>
        <w:rPr>
          <w:sz w:val="28"/>
          <w:szCs w:val="28"/>
        </w:rPr>
      </w:pPr>
    </w:p>
    <w:p w:rsidR="00B63C26" w:rsidRDefault="00B6486B" w:rsidP="00B6486B">
      <w:pPr>
        <w:widowControl/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района                                                             </w:t>
      </w:r>
      <w:proofErr w:type="spellStart"/>
      <w:r>
        <w:rPr>
          <w:sz w:val="28"/>
          <w:szCs w:val="28"/>
        </w:rPr>
        <w:t>С.Н.Чепиков</w:t>
      </w:r>
      <w:proofErr w:type="spellEnd"/>
    </w:p>
    <w:p w:rsidR="00B63C26" w:rsidRPr="00887F5E" w:rsidRDefault="00B63C26" w:rsidP="00B63C26">
      <w:pPr>
        <w:widowControl/>
        <w:autoSpaceDE/>
        <w:autoSpaceDN/>
        <w:adjustRightInd/>
        <w:spacing w:after="200" w:line="360" w:lineRule="auto"/>
        <w:ind w:left="720"/>
        <w:jc w:val="both"/>
        <w:rPr>
          <w:sz w:val="28"/>
          <w:szCs w:val="28"/>
        </w:rPr>
      </w:pPr>
    </w:p>
    <w:p w:rsidR="004D7416" w:rsidRDefault="004D7416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/>
    <w:p w:rsidR="00B62E44" w:rsidRDefault="00B62E44">
      <w:pPr>
        <w:rPr>
          <w:sz w:val="28"/>
          <w:szCs w:val="28"/>
        </w:rPr>
      </w:pPr>
      <w:r w:rsidRPr="00B62E44">
        <w:rPr>
          <w:sz w:val="28"/>
          <w:szCs w:val="28"/>
        </w:rPr>
        <w:t xml:space="preserve">Исполнитель   </w:t>
      </w:r>
      <w:proofErr w:type="spellStart"/>
      <w:r w:rsidRPr="00B62E44"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__________________</w:t>
      </w:r>
      <w:r w:rsidRPr="00B62E44">
        <w:rPr>
          <w:sz w:val="28"/>
          <w:szCs w:val="28"/>
        </w:rPr>
        <w:t>Дробышвская</w:t>
      </w:r>
      <w:proofErr w:type="spellEnd"/>
      <w:r w:rsidRPr="00B62E44">
        <w:rPr>
          <w:sz w:val="28"/>
          <w:szCs w:val="28"/>
        </w:rPr>
        <w:t xml:space="preserve"> Е.С.</w:t>
      </w:r>
    </w:p>
    <w:p w:rsidR="00B62E44" w:rsidRDefault="00B62E44">
      <w:pPr>
        <w:rPr>
          <w:sz w:val="28"/>
          <w:szCs w:val="28"/>
        </w:rPr>
      </w:pPr>
    </w:p>
    <w:p w:rsidR="00B62E44" w:rsidRDefault="00B62E44">
      <w:pPr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администрации </w:t>
      </w:r>
      <w:proofErr w:type="spellStart"/>
      <w:r>
        <w:rPr>
          <w:sz w:val="28"/>
          <w:szCs w:val="28"/>
        </w:rPr>
        <w:t>района____________________Несмачный</w:t>
      </w:r>
      <w:proofErr w:type="spellEnd"/>
      <w:r>
        <w:rPr>
          <w:sz w:val="28"/>
          <w:szCs w:val="28"/>
        </w:rPr>
        <w:t xml:space="preserve"> С.Н.</w:t>
      </w:r>
    </w:p>
    <w:p w:rsidR="00B62E44" w:rsidRDefault="00B62E44">
      <w:pPr>
        <w:rPr>
          <w:sz w:val="28"/>
          <w:szCs w:val="28"/>
        </w:rPr>
      </w:pPr>
    </w:p>
    <w:p w:rsidR="00B62E44" w:rsidRDefault="00B62E44">
      <w:pPr>
        <w:rPr>
          <w:sz w:val="28"/>
          <w:szCs w:val="28"/>
        </w:rPr>
      </w:pPr>
      <w:r>
        <w:rPr>
          <w:sz w:val="28"/>
          <w:szCs w:val="28"/>
        </w:rPr>
        <w:t>Начальник организационно-</w:t>
      </w:r>
    </w:p>
    <w:p w:rsidR="00B62E44" w:rsidRDefault="00B62E44">
      <w:pPr>
        <w:rPr>
          <w:sz w:val="28"/>
          <w:szCs w:val="28"/>
        </w:rPr>
      </w:pPr>
      <w:r>
        <w:rPr>
          <w:sz w:val="28"/>
          <w:szCs w:val="28"/>
        </w:rPr>
        <w:t xml:space="preserve">контрольной и кадровой </w:t>
      </w:r>
      <w:proofErr w:type="spellStart"/>
      <w:r>
        <w:rPr>
          <w:sz w:val="28"/>
          <w:szCs w:val="28"/>
        </w:rPr>
        <w:t>работы______________________Арсенкова</w:t>
      </w:r>
      <w:proofErr w:type="spellEnd"/>
      <w:r>
        <w:rPr>
          <w:sz w:val="28"/>
          <w:szCs w:val="28"/>
        </w:rPr>
        <w:t xml:space="preserve"> С.В.</w:t>
      </w:r>
    </w:p>
    <w:p w:rsidR="00B62E44" w:rsidRDefault="00B62E44">
      <w:pPr>
        <w:rPr>
          <w:sz w:val="28"/>
          <w:szCs w:val="28"/>
        </w:rPr>
      </w:pPr>
    </w:p>
    <w:p w:rsidR="00B62E44" w:rsidRPr="00B62E44" w:rsidRDefault="00B62E44">
      <w:pPr>
        <w:rPr>
          <w:sz w:val="28"/>
          <w:szCs w:val="28"/>
        </w:rPr>
      </w:pPr>
      <w:r>
        <w:rPr>
          <w:sz w:val="28"/>
          <w:szCs w:val="28"/>
        </w:rPr>
        <w:t xml:space="preserve">Юрист администрации района </w:t>
      </w:r>
      <w:proofErr w:type="spellStart"/>
      <w:r>
        <w:rPr>
          <w:sz w:val="28"/>
          <w:szCs w:val="28"/>
        </w:rPr>
        <w:t>_______________________Алексютин</w:t>
      </w:r>
      <w:proofErr w:type="spellEnd"/>
      <w:r>
        <w:rPr>
          <w:sz w:val="28"/>
          <w:szCs w:val="28"/>
        </w:rPr>
        <w:t xml:space="preserve"> Ю.Е.</w:t>
      </w:r>
    </w:p>
    <w:sectPr w:rsidR="00B62E44" w:rsidRPr="00B62E44" w:rsidSect="00B6486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C26"/>
    <w:rsid w:val="000256A5"/>
    <w:rsid w:val="001B1071"/>
    <w:rsid w:val="001E65FF"/>
    <w:rsid w:val="004D7416"/>
    <w:rsid w:val="00693BD1"/>
    <w:rsid w:val="00B62E44"/>
    <w:rsid w:val="00B63C26"/>
    <w:rsid w:val="00B6486B"/>
    <w:rsid w:val="00CA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C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C2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Karina</cp:lastModifiedBy>
  <cp:revision>5</cp:revision>
  <cp:lastPrinted>2020-01-24T10:03:00Z</cp:lastPrinted>
  <dcterms:created xsi:type="dcterms:W3CDTF">2019-12-09T10:43:00Z</dcterms:created>
  <dcterms:modified xsi:type="dcterms:W3CDTF">2020-03-05T13:00:00Z</dcterms:modified>
</cp:coreProperties>
</file>