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" w:type="dxa"/>
        <w:tblLook w:val="00A0" w:firstRow="1" w:lastRow="0" w:firstColumn="1" w:lastColumn="0" w:noHBand="0" w:noVBand="0"/>
      </w:tblPr>
      <w:tblGrid>
        <w:gridCol w:w="9356"/>
      </w:tblGrid>
      <w:tr w:rsidR="00AE2C35" w:rsidRPr="00AE2C35" w:rsidTr="008C489E">
        <w:trPr>
          <w:trHeight w:val="284"/>
        </w:trPr>
        <w:tc>
          <w:tcPr>
            <w:tcW w:w="9356" w:type="dxa"/>
          </w:tcPr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E2C35">
              <w:rPr>
                <w:rFonts w:ascii="Times New Roman" w:hAnsi="Times New Roman" w:cs="Times New Roman"/>
                <w:b/>
                <w:bCs/>
                <w:sz w:val="30"/>
                <w:szCs w:val="30"/>
                <w:lang w:eastAsia="ru-RU"/>
              </w:rPr>
              <w:t>РОССИЙСКАЯ ФЕДЕРАЦИЯ</w:t>
            </w:r>
          </w:p>
        </w:tc>
      </w:tr>
      <w:tr w:rsidR="00AE2C35" w:rsidRPr="00AE2C35" w:rsidTr="008C489E">
        <w:tc>
          <w:tcPr>
            <w:tcW w:w="9356" w:type="dxa"/>
          </w:tcPr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E2C35">
              <w:rPr>
                <w:rFonts w:ascii="Times New Roman" w:hAnsi="Times New Roman" w:cs="Times New Roman"/>
                <w:b/>
                <w:bCs/>
                <w:sz w:val="30"/>
                <w:szCs w:val="30"/>
                <w:lang w:eastAsia="ru-RU"/>
              </w:rPr>
              <w:t>БРЯНСКАЯ ОБЛАСТЬ</w:t>
            </w:r>
          </w:p>
        </w:tc>
      </w:tr>
      <w:tr w:rsidR="00AE2C35" w:rsidRPr="00AE2C35" w:rsidTr="008C489E">
        <w:tc>
          <w:tcPr>
            <w:tcW w:w="9356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AE2C35" w:rsidRPr="00AE2C35" w:rsidRDefault="00AE2C35" w:rsidP="00AE2C3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2C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 ВЫГОНИЧСКОГО РАЙОНА</w:t>
            </w:r>
          </w:p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AE2C35" w:rsidRPr="00AE2C35" w:rsidTr="008C489E">
        <w:tc>
          <w:tcPr>
            <w:tcW w:w="9356" w:type="dxa"/>
            <w:tcBorders>
              <w:top w:val="thinThickMediumGap" w:sz="18" w:space="0" w:color="auto"/>
              <w:left w:val="nil"/>
              <w:bottom w:val="nil"/>
              <w:right w:val="nil"/>
            </w:tcBorders>
          </w:tcPr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2C35" w:rsidRPr="00AE2C35" w:rsidRDefault="00AE2C35" w:rsidP="00AE2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AE2C35"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AE2C35" w:rsidRDefault="00AE2C35" w:rsidP="00AE2C3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A6F" w:rsidRPr="000C3A6F" w:rsidRDefault="000C3A6F" w:rsidP="000C3A6F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 xml:space="preserve">от 19.08.2022 № 526  </w:t>
      </w:r>
    </w:p>
    <w:p w:rsidR="000C3A6F" w:rsidRPr="000C3A6F" w:rsidRDefault="000C3A6F" w:rsidP="000C3A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>п. Выгоничи</w:t>
      </w:r>
    </w:p>
    <w:p w:rsidR="000C3A6F" w:rsidRPr="000C3A6F" w:rsidRDefault="000C3A6F" w:rsidP="000C3A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A6F" w:rsidRPr="000C3A6F" w:rsidRDefault="000C3A6F" w:rsidP="000C3A6F">
      <w:pPr>
        <w:spacing w:after="0" w:line="240" w:lineRule="auto"/>
        <w:ind w:right="4675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C3A6F">
        <w:rPr>
          <w:rFonts w:ascii="Times New Roman" w:hAnsi="Times New Roman" w:cs="Times New Roman"/>
          <w:b/>
          <w:sz w:val="27"/>
          <w:szCs w:val="27"/>
        </w:rPr>
        <w:t>О Выгоничском муниципальном звене Брянской областной территориальной подсистемы единой государственной системы предупреждения и ликвидации чрезвычайных ситуаций</w:t>
      </w:r>
    </w:p>
    <w:p w:rsidR="000C3A6F" w:rsidRPr="000C3A6F" w:rsidRDefault="000C3A6F" w:rsidP="000C3A6F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 xml:space="preserve">В соответствии с требованиями Федерального закона от 21 декабря 1994 года 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постановления Правительства Брянской области от 18 июля 2016 года № 382-п «О Брянской областной территориальной подсистеме единой государственной системы предупреждения и ликвидации чрезвычайных ситуаций», в целях совершенствования Выгоничского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ситуаций, </w:t>
      </w:r>
    </w:p>
    <w:p w:rsidR="000C3A6F" w:rsidRPr="000C3A6F" w:rsidRDefault="000C3A6F" w:rsidP="000C3A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ar-SA"/>
        </w:rPr>
      </w:pPr>
      <w:r w:rsidRPr="000C3A6F">
        <w:rPr>
          <w:rFonts w:ascii="Times New Roman" w:hAnsi="Times New Roman" w:cs="Times New Roman"/>
          <w:b/>
          <w:color w:val="000000"/>
          <w:sz w:val="27"/>
          <w:szCs w:val="27"/>
          <w:lang w:eastAsia="ar-SA"/>
        </w:rPr>
        <w:t>ПОСТАНАВЛЯЮ:</w:t>
      </w:r>
    </w:p>
    <w:p w:rsidR="000C3A6F" w:rsidRPr="000C3A6F" w:rsidRDefault="000C3A6F" w:rsidP="000C3A6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ar-SA"/>
        </w:rPr>
      </w:pP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>1. Утвердить Положение о Выгоничском муниципальном звене Брянской областной территориальной подсистемы единой государственной системы предупреждения и ликвидации чрезвычайных ситуаций (Приложение № 1).</w:t>
      </w: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>2. Рекомендовать руководителям предприятий, учреждений и организаций всех форм собственности руководствоваться вышеназванным Положением.</w:t>
      </w: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 xml:space="preserve">3. Утвердить структуру Выгоничского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(Приложение № 2). </w:t>
      </w:r>
    </w:p>
    <w:p w:rsidR="000C3A6F" w:rsidRPr="000C3A6F" w:rsidRDefault="000C3A6F" w:rsidP="000C3A6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ab/>
        <w:t>4. Утвердить Перечень сил и средств постоянной готовности Выгоничского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на территории Выгоничского района Брянской области (Приложение № 3).</w:t>
      </w:r>
    </w:p>
    <w:p w:rsidR="000C3A6F" w:rsidRPr="000C3A6F" w:rsidRDefault="000C3A6F" w:rsidP="000C3A6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ab/>
        <w:t xml:space="preserve">5. Постановление администрации Выгоничского района от 12.05.2021 №304 «Об утверждении Положения о муниципальном звене территориальной подсистемы единой государственной системы предупреждения и ликвидации </w:t>
      </w:r>
      <w:r w:rsidRPr="000C3A6F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чрезвычайных ситуаций на территории Выгоничского муниципального района Брянской области» признать утратившим силу;</w:t>
      </w:r>
    </w:p>
    <w:p w:rsidR="000C3A6F" w:rsidRPr="000C3A6F" w:rsidRDefault="000C3A6F" w:rsidP="000C3A6F">
      <w:pPr>
        <w:widowControl w:val="0"/>
        <w:suppressAutoHyphens/>
        <w:spacing w:after="0" w:line="240" w:lineRule="auto"/>
        <w:ind w:firstLine="540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7"/>
          <w:szCs w:val="27"/>
          <w:lang w:eastAsia="ru-RU"/>
        </w:rPr>
        <w:tab/>
        <w:t xml:space="preserve">6. </w:t>
      </w:r>
      <w:proofErr w:type="gramStart"/>
      <w:r w:rsidRPr="000C3A6F">
        <w:rPr>
          <w:rFonts w:ascii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0C3A6F">
        <w:rPr>
          <w:rFonts w:ascii="Times New Roman" w:hAnsi="Times New Roman" w:cs="Times New Roman"/>
          <w:sz w:val="27"/>
          <w:szCs w:val="27"/>
          <w:lang w:eastAsia="ru-RU"/>
        </w:rPr>
        <w:t xml:space="preserve"> выполнением настоящего постановления оставляю за собой.</w:t>
      </w:r>
    </w:p>
    <w:p w:rsidR="000C3A6F" w:rsidRPr="000C3A6F" w:rsidRDefault="000C3A6F" w:rsidP="000C3A6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0C3A6F" w:rsidRPr="000C3A6F" w:rsidRDefault="000C3A6F" w:rsidP="000C3A6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0C3A6F" w:rsidRPr="000C3A6F" w:rsidRDefault="000C3A6F" w:rsidP="000C3A6F">
      <w:pPr>
        <w:spacing w:after="0" w:line="240" w:lineRule="auto"/>
        <w:jc w:val="right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0C3A6F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Глава администрации района</w:t>
      </w:r>
      <w:r w:rsidRPr="000C3A6F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ab/>
        <w:t xml:space="preserve">                                                    С.Н. Чепиков</w:t>
      </w:r>
    </w:p>
    <w:p w:rsidR="000C3A6F" w:rsidRPr="000C3A6F" w:rsidRDefault="000C3A6F" w:rsidP="000C3A6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A6F" w:rsidRPr="000C3A6F" w:rsidRDefault="000C3A6F" w:rsidP="000C3A6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0C3A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Приложение № 1</w:t>
      </w:r>
    </w:p>
    <w:p w:rsidR="000C3A6F" w:rsidRPr="000C3A6F" w:rsidRDefault="000C3A6F" w:rsidP="000C3A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0C3A6F" w:rsidRPr="000C3A6F" w:rsidRDefault="000C3A6F" w:rsidP="000C3A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796FFF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 w:rsidR="00A065E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</w:p>
    <w:p w:rsidR="000C3A6F" w:rsidRPr="000C3A6F" w:rsidRDefault="000C3A6F" w:rsidP="000C3A6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796F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065E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от 19.08.2022 № 526</w:t>
      </w:r>
    </w:p>
    <w:p w:rsidR="000C3A6F" w:rsidRPr="000C3A6F" w:rsidRDefault="000C3A6F" w:rsidP="000C3A6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t>ПОЛОЖЕНИЕ</w:t>
      </w: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br/>
        <w:t>о Выгоничском муниципальном звене Брянской областной территориальной подсистемы единой государственной системы предупреждения и ликвидации чрезвычайных ситуаций</w:t>
      </w:r>
    </w:p>
    <w:p w:rsidR="000C3A6F" w:rsidRPr="000C3A6F" w:rsidRDefault="000C3A6F" w:rsidP="00BB75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1. Настоящее Положение определяет порядок функционирования, принципы построения, состав сил и средств Выгоничского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(далее – Выгоничского</w:t>
      </w: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муниципальное звено БОТП). </w:t>
      </w:r>
      <w:proofErr w:type="gramStart"/>
      <w:r w:rsidRPr="000C3A6F">
        <w:rPr>
          <w:rFonts w:ascii="Times New Roman" w:hAnsi="Times New Roman" w:cs="Times New Roman"/>
          <w:sz w:val="26"/>
          <w:szCs w:val="26"/>
          <w:lang w:eastAsia="ru-RU"/>
        </w:rPr>
        <w:t>Положение разработано на основании Федерального закона от 21 декабря 1994 года 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постановления Правительства Брянской области от 18 июля 2016 года № 382-п «О Брянской областной территориальной подсистеме единой государственной</w:t>
      </w:r>
      <w:proofErr w:type="gramEnd"/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системы предупреждения и ликвидации чрезвычайных ситуаций».</w:t>
      </w:r>
    </w:p>
    <w:p w:rsidR="000C3A6F" w:rsidRPr="000C3A6F" w:rsidRDefault="000C3A6F" w:rsidP="000C3A6F">
      <w:pPr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>2. Выгоничское муниципальное звено БОТП объединяет органы управления, силы и средства органов местного самоуправления, предприятий, учреждений и организаций, расположенных на территории Выгоничского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района Брянской области, независимо от их организационно-правовой формы и формы собственности (далее – организации), в полномочия которых входит решение вопросов защиты населения и территории от чрезвычайных ситуаций, в том числе по обеспечению безопасности людей на водных объектах, а также органы управления, специально уполномоченные решать задачи гражданской обороны, задачи по предупреждению и ликвидации чрезвычайных ситуаций на территории Выгоничского района Брянской области, и осуществляет свою деятельность в целях выполнения задач, предусмотренных Законом Брянской области от 30 декабря 2005 года № 122-З «О защите населения и территории Брянской области от чрезвычайных ситуаций природного и техногенного характера».</w:t>
      </w:r>
    </w:p>
    <w:p w:rsidR="000C3A6F" w:rsidRPr="000C3A6F" w:rsidRDefault="000C3A6F" w:rsidP="000C3A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3. Выгоничское муниципальное звено  БОТП состоит из территориального звена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района и объектовых звеньев и осуществляет свою деятельность на двух уровнях: муниципальном и объектовом.</w:t>
      </w:r>
    </w:p>
    <w:p w:rsidR="000C3A6F" w:rsidRPr="000C3A6F" w:rsidRDefault="000C3A6F" w:rsidP="000C3A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>Выгоничское муниципальное звено БОТП создается для предупреждения и ликвидации чрезвычайных ситуаций природного и техногенного характера (далее – чрезвычайная ситуация) и обеспечения противопожарной безопасности в пределах  территории муниципального округа.</w:t>
      </w:r>
    </w:p>
    <w:p w:rsidR="000C3A6F" w:rsidRPr="000C3A6F" w:rsidRDefault="000C3A6F" w:rsidP="000C3A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>Объектовые звенья Выгоничского муниципального звена БОТП создаются в организациях для решения задач по предупреждению и ликвидации чрезвычайных ситуаций и защиты работников организаций и подведомственных им объектов производственного и социального назначения от чрезвычайных ситуаций.</w:t>
      </w:r>
    </w:p>
    <w:p w:rsidR="000C3A6F" w:rsidRPr="000C3A6F" w:rsidRDefault="000C3A6F" w:rsidP="000C3A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Организация, состав сил и средств, а также порядок деятельности объектовых звеньев определяются положениями о них, утверждаемыми их руководителями по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согласованию с органом, специально уполномоченным на решение задач в области защиты населения и территорий от чрезвычайных ситуаций и (или) гражданской обороны при администрации Выгоничского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района.</w:t>
      </w:r>
    </w:p>
    <w:p w:rsidR="000C3A6F" w:rsidRPr="000C3A6F" w:rsidRDefault="000C3A6F" w:rsidP="000C3A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ab/>
        <w:t>4. Основными задачами Выгоничского</w:t>
      </w: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звена БОТП являются: </w:t>
      </w: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реализация в интересах Выгоничского</w:t>
      </w: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Pr="000C3A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Брянской области единой политики в области предупреждения и ликвидации чрезвычайных ситуаций, защиты при их возникновении жизни и здоровья населения, материальных и культурных ценностей, окружающей природной среды области и обеспечения пожарной безопасности;</w:t>
      </w: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пожарной безопасности и безопасности людей на водных объектах;</w:t>
      </w:r>
    </w:p>
    <w:p w:rsidR="000C3A6F" w:rsidRPr="000C3A6F" w:rsidRDefault="000C3A6F" w:rsidP="000C3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 и обеспечения пожарной безопасности;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сбор, обработка, обмен и выдача информации в области защиты населения и территории от чрезвычайных ситуаций;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создание резервов финансовых и материальных ресурсов для ликвидации чрезвычайных ситуаций;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осуществление в пределах своей компетенции надзора и контроля в области защиты населения и территории от чрезвычайных ситуаций и обеспечения пожарной безопасности;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ликвидация чрезвычайных ситуаций;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осуществление мероприятий по социальной защите населения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, пострадавшего от чрезвычайных ситуаций, проведение гуманитарных акций;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осуществление сотрудничества с другими муниципальными районами Брянской области в области предупреждения и ликвидации чрезвычайных ситуаций, в том числе обеспечения безопасности людей на водных объектах;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учет всех возможных потенциальных источников чрезвычайных ситуаций, определение степени их опасности для населения и территории Выгоничского района Брянской области в зависимости от величины риска возникновения и тяжести последствий возможных чрезвычайных ситуаций;</w:t>
      </w:r>
    </w:p>
    <w:p w:rsidR="000C3A6F" w:rsidRPr="000C3A6F" w:rsidRDefault="000C3A6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согласованности действий органов местного самоуправления и организаций при решении вопросов в области предупреждения и ликвидации чрезвычайных ситуаций и обеспечения пожарной безопасности, а также восстановления объектов жилищно-коммунального хозяйства, социальной сферы,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инженерной инфраструктуры, поврежденных и разрушенных в результате чрезвычайной ситуации.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5. На каждом уровне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сил, системы оповещения населения о чрезвычайных ситуациях и системы информирования населения о чрезвычайных ситуациях.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муниципальном и объектовом уровнях.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6. Координационными органами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 w:rsidRPr="00BB75DD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являются: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на муниципальном уровне (в пределах территории муниципального образования) – КЧС и ОПБ 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BB75D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(далее КЧС и ОПБ)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на объектовом уровне – КЧС и ОПБ организаций.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7. Образование, реорганизация и упразднение КЧС и ОПБ, определение их компетенции, утверждение руководителей и персонального состава осуществляются соответственно орган местного самоуправления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BB75DD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и организациями.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В состав комиссии включаются должностные лица структурных подразделений исполнительных органов власти, орган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 Выгоничского</w:t>
      </w:r>
      <w:r w:rsidR="00BB75D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, организаций, а также лица, на которых возложены функции по защите населения и территорий от чрезвычайных ситуаций.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Комп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етенция КЧС и ОПБ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BB75D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 xml:space="preserve">района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и объектового уровней, а также порядок принятия решений определяются в положениях о них или в решениях об их образовании.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Функции и обязанности членов КЧС и ОПБ определяет ее председатель.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КЧС и ОПБ </w:t>
      </w:r>
      <w:r w:rsidR="00BB75DD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и организаций возглавляются соответственно руководителями указанных органов и организаций или их заместителями.</w:t>
      </w:r>
    </w:p>
    <w:p w:rsidR="00E75F3F" w:rsidRPr="00AD7345" w:rsidRDefault="00E75F3F" w:rsidP="00BB7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8. Основными задачами КЧС и ОПБ в соответствии с их компетенцией являются: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координация деятельности органов управления и сил 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CB0768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 на соответствующих уровнях;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подготовка предложений Главе администрации района о привлечении сил и средств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 xml:space="preserve"> Выгоничского 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для ликвидации чрезвычайных ситуаций;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организация работ по ликвидации последствий чрезвычайных ситуаций, восстановлению производственной и инженерной инфраструктуры, поврежденной в результате чрезвычайных ситуаций;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рассмотрение вопросов о привлечении сил и сре</w:t>
      </w:r>
      <w:proofErr w:type="gramStart"/>
      <w:r w:rsidRPr="00AD7345">
        <w:rPr>
          <w:rFonts w:ascii="Times New Roman" w:hAnsi="Times New Roman" w:cs="Times New Roman"/>
          <w:sz w:val="26"/>
          <w:szCs w:val="26"/>
          <w:lang w:eastAsia="ru-RU"/>
        </w:rPr>
        <w:t>дств гр</w:t>
      </w:r>
      <w:proofErr w:type="gramEnd"/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 и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нормативными правовыми актами Брянской области,</w:t>
      </w:r>
      <w:r w:rsidR="00CB0768"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рассмотрение вопросов об организации оповещения и информирования населения о чрезвычайных ситуациях;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обеспечение готовности к действиям исполнительных органов власти, органов местного самоуправления и организаций при решении вопросов предупреждения и ликвидации чрезвычайных ситуаций и обеспечения пожарной безопасности;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организация взаимодействия с комиссиями соседних районов по вопросам предупреждения и ликвидации чрезвычайных ситуаций, обеспечение пожарной безопасности и безопасности людей на водных объектах района.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D7345">
        <w:rPr>
          <w:rFonts w:ascii="Times New Roman" w:hAnsi="Times New Roman" w:cs="Times New Roman"/>
          <w:sz w:val="26"/>
          <w:szCs w:val="26"/>
          <w:lang w:eastAsia="ru-RU"/>
        </w:rPr>
        <w:t>Иные задачи могут быть возложены на соответствующие КЧС и ОПБ решениями руководителей  органов местног</w:t>
      </w:r>
      <w:r w:rsidR="00FA66C6" w:rsidRPr="00AD7345">
        <w:rPr>
          <w:rFonts w:ascii="Times New Roman" w:hAnsi="Times New Roman" w:cs="Times New Roman"/>
          <w:sz w:val="26"/>
          <w:szCs w:val="26"/>
          <w:lang w:eastAsia="ru-RU"/>
        </w:rPr>
        <w:t>о самоуправления и организаций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, в соответствии с законами и иными нормативными правовыми актами Российской Федерации, Брянской области и</w:t>
      </w:r>
      <w:r w:rsidR="00CB0768"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9. Организация мероприятий по защите населения и территории  Брянской области от чрезвычайных ситуаций межмуниципального и регионального характера, организация тушения пожаров силами государственной противопожарной службы на территории Брянской области, осуществление поиска и спасания людей на водных объектах, расположенных на территории Брянской области, возложены на главное управление МЧС России по Брянской области.</w:t>
      </w:r>
    </w:p>
    <w:p w:rsidR="00E75F3F" w:rsidRPr="00AD7345" w:rsidRDefault="00E75F3F" w:rsidP="00CB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Постоянно действующими органами управления</w:t>
      </w:r>
      <w:r w:rsidR="00CB0768"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B0768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звена  БОТП являются: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региональном уровне – главное управление МЧС России по Брянской области;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муниципальном уровне – органы, специально уполномоченные на решение задач в области защиты населения и территорий от чрезвычайных ситуаций и (или) гражданской обороны, при орган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объектовом уровне – структурные подразделения или работники организаций, уполномоченные на решение задач в области защиты населения и территории от чрезвычайных ситуаций и (или) гражданской обороны.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Постоянно действующие органы управления</w:t>
      </w:r>
      <w:r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 звена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БОТП создаются и осуществляют свою деятельность в соответствии с законами и иными нормативными правовыми актами Российской Федерации, Брянской области 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2B8D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>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Компетенция и полномочия постоянно действующих органов управления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определяются соответствующими положениями о них или уставами указанных органов управления.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10. Органами повседневного управления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являются: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региональном уровне:</w:t>
      </w:r>
    </w:p>
    <w:p w:rsidR="00E75F3F" w:rsidRPr="00AD7345" w:rsidRDefault="00CB0768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Центр управления в кризисных ситуациях главного управления МЧС России по Брянской области (дале</w:t>
      </w:r>
      <w:r w:rsidR="00672637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е –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ЦУКС ГУ МЧС России по Брянской области), которое осуществляет координацию деятельности органов повседневного управления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(в том числе управления силами и средствами</w:t>
      </w:r>
      <w:r w:rsidRPr="00CB076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БОТП;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муниципальном уровне: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МКУ «Единая дежурная диспетчерская служба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объектовом уровне: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дежурно-диспетчерские службы организаций (объектов).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Органы повседневного управления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создаются и осуществляют свою деятельность в соответствии с законами и иными нормативными правовыми актами Российской Федерации, Брянской области 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района 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>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 Компетенция и полномочия органов повседневного управления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 определяются соответствующим Положением о них.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11. Размещение органов управления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 в зависимости от обстановки осуществляется на стационарных или подвижных пунктах управления, оснащаемых соответствующими средствами связи, оповещения, сбора, обработки и передачи информации и поддерживаемых в состоянии постоянной готовности к использованию.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12. К силам и средствам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звена БОТП относятся силы и средства предприятий и организаций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предназначенные и выделяемые (привлекаемые) для предупреждения и ликвидации чрезвычайных ситуаций и тушения пожаров.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 состав сил и средств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БОТП, предназначенных для ликвидации чрезвычайных ситуаций, входят:</w:t>
      </w:r>
    </w:p>
    <w:p w:rsidR="00E75F3F" w:rsidRPr="00AD7345" w:rsidRDefault="00E75F3F" w:rsidP="0041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а) силы и средства орган</w:t>
      </w:r>
      <w:r w:rsidR="002B2B8D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2B5113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41353B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41353B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353B">
        <w:rPr>
          <w:rFonts w:ascii="Times New Roman" w:hAnsi="Times New Roman" w:cs="Times New Roman"/>
          <w:sz w:val="26"/>
          <w:szCs w:val="26"/>
          <w:lang w:eastAsia="ru-RU"/>
        </w:rPr>
        <w:t xml:space="preserve">района 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организаций и предприятий района соответствующих звеньев </w:t>
      </w:r>
      <w:r w:rsidR="0041353B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41353B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БОТП;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д) силы и средства нештатных  аварийно-спасательных формирований.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Силы и средства ГО привлекаются к организации и проведению мероприятий по предотвращению и ликвидации ЧС в порядке, установленном законом.</w:t>
      </w:r>
    </w:p>
    <w:p w:rsidR="00E75F3F" w:rsidRPr="00AD7345" w:rsidRDefault="0041353B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13. В состав сил и средств</w:t>
      </w:r>
      <w:r w:rsidRPr="0041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– силы постоянной готовности).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Основу сил постоянной готовности составляют аварийно-спасательные  формирования (службы), пожарные подразделения, медицинские формирования (подразделения) экстренного реагирования, иные службы и формирования со сроками готовности не более четырех часов, оснащенные специальной техникой, оборудованием, снаряжением, инструментом, материалами, с учетом обеспечения проведения аварийно-спасательных и других неотложных работ в зоне чрезвычайных ситуаций посменно в течение не менее трех суток.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Перечень сил постоянной готовности области в установленном порядке утверждается Главой администрации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093016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Состав и структуру сил постоянной готовности определяют создающие их исполнительные органы власти области, орган местного самоуправления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, организации и предприятия, исходя из возложенных на них задач по предупреждению и ликвидации чрезвычайных ситуаций.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Координацию деятельности всех аварийно-спасательных служб и аварийно-спасательных формирований на территории Брянской области осуществляет главное управление МЧС России по Брянской области в пределах компетенции.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Координацию деятельности аварийно-спасательных служб и аварийно-спасательных формирований на территории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осуществляют орган, специально уполномоченны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на решение задач в области защиты населения и территории от чрезвычайных ситуаций и (или) гражданской обороны, при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14.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E75F3F" w:rsidRPr="00AD7345" w:rsidRDefault="00093016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E75F3F" w:rsidRPr="00AD7345" w:rsidRDefault="00093016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по решению федеральных органов исполнительной власти, исполнительных органов власти области,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организаций и предприятий, осуществляющих руководство деятельностью указанных служб и формирований.</w:t>
      </w:r>
    </w:p>
    <w:p w:rsidR="00E75F3F" w:rsidRPr="00AD7345" w:rsidRDefault="00093016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15. Подготовка и переподготовка должностных лиц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</w:t>
      </w:r>
      <w:r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БОТП, организуется в порядке, установленном нормативными правовыми актами Российской Федерации, Правительства Брянской области и администрации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района.</w:t>
      </w:r>
    </w:p>
    <w:p w:rsidR="00E75F3F" w:rsidRPr="00AD7345" w:rsidRDefault="00093016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Методическое руководство, координацию и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подготовкой населения в области защиты от чрезвычайных ситуаций осуществляет в пределах своей компетенции главное управление МЧС России по Брянской области.</w:t>
      </w:r>
    </w:p>
    <w:p w:rsidR="00E75F3F" w:rsidRPr="00AD7345" w:rsidRDefault="00093016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16.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МЧС России и главным управлением МЧС России по Брянской области, органами государственного надзора и контроля, а также федеральными органами исполнительной власти, органами исполнительной власти области, органами местного самоуправления и организациями, создающими указанные службы и формирования.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17. Для ликвидации чрезвычайных ситуаций создаются и используются резервы финансовых и материальных ресурсов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администрации Выгоничского района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области,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 xml:space="preserve">поселковой, сельских администраций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создания, использования и восполнения </w:t>
      </w:r>
      <w:r w:rsidR="00093016" w:rsidRPr="00AD7345">
        <w:rPr>
          <w:rFonts w:ascii="Times New Roman" w:hAnsi="Times New Roman" w:cs="Times New Roman"/>
          <w:sz w:val="26"/>
          <w:szCs w:val="26"/>
          <w:lang w:eastAsia="ru-RU"/>
        </w:rPr>
        <w:t>резервов,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финансовых и материальных ресурсов определяется законодательством и нормативными правовыми актами Брянской области,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2B5113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приказами организаций.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Резервы материальных ресурсов для ликвидации чрезвычайных ситуаций создаются исходя из прогнозируемых видов и масштабов чрезвычайных ситуаций.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Номенклатура и объем резервов материальных ресурсов для ликвидации чрезвычайных ситуаций, а также </w:t>
      </w:r>
      <w:proofErr w:type="gramStart"/>
      <w:r w:rsidRPr="00AD7345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их созданием, хранением, использованием и восполнением устанавливаются создающим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их орган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ами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18. Управление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звеном БОТП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AD7345">
        <w:rPr>
          <w:rFonts w:ascii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язи и оповещения, сетей вещания, каналов сети связи общего пользования и ведомственных сетей связи, обеспечивающих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доведение информации и сигналов оповещения до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управления и сил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093016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19. Информационное обеспечение</w:t>
      </w:r>
      <w:r w:rsidR="00093016" w:rsidRPr="0009301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93016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AD7345">
        <w:rPr>
          <w:rFonts w:ascii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AD7345">
        <w:rPr>
          <w:rFonts w:ascii="Times New Roman" w:hAnsi="Times New Roman" w:cs="Times New Roman"/>
          <w:sz w:val="26"/>
          <w:szCs w:val="26"/>
          <w:lang w:eastAsia="ru-RU"/>
        </w:rPr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E75F3F" w:rsidRPr="00AD7345" w:rsidRDefault="00E75F3F" w:rsidP="0009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Для приема сообщений о чрезвычайных ситуациях, в том числе вызванных пожарами, используются номера вызова экстренных оперативных служб: 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с телефонов операторов мобильной связи «112», «101»; 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с городских (стационарных) телефонов «01», «112», 59-90-00 (телефон горячей линии главного управления МЧС России по Брянской области), 72-10-00 (телефон доверия главного управления МЧС России по Брянской области),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2-14-90, 2-17-48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телефон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МКУ «ЕДДС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 Выгоничского муниципального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и организациями в порядке, установленном Правительством Российской Федерации и нормативными правовыми актами Брянской области и администрации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Порядок сбора информации в области защиты населения и территории Брянской области от чрезвычайных ситуаций и обмен этой информацией устанавливается Правительством Брянской области и администрацией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Обмен информацией с соседними районами, предприятиями и организациями осуществляется на основе соглашений о взаимодействии.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20. Проведение мероприятий по предупреждению и ликвидации чрезвычайных ситуаций в рамках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осуществляется на основе Плана действий по предупреждению и ликвидации чрезвычайных ситуаций органов местного самоуправления и организаций.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Организационно-методическое руководство планированием действий в рамках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141ED5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БОТП осуществляет орган, специально уполномоченный на решение задач в области защиты населения и территорий от чрезвычайных ситуаций и (или) гражданской обороны, при администрации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ED1164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21. При отсутствии угрозы возникновения чрезвычайных ситуаций на территории района органы управления и силы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звена 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>БОТП функционируют в режиме повседневной деятельности.</w:t>
      </w:r>
    </w:p>
    <w:p w:rsidR="00E75F3F" w:rsidRPr="00AD7345" w:rsidRDefault="00E75F3F" w:rsidP="00ED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6"/>
          <w:szCs w:val="26"/>
          <w:lang w:eastAsia="ru-RU"/>
        </w:rPr>
        <w:t>Решениями руководителей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2B5113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организаций, на территории которых могут возникнуть или возникли чрезвычайные ситуации либо к полномочиям которых отнесена ликвидация чрезвычайной ситуации, для соответствующих органов управлений и сил</w:t>
      </w:r>
      <w:r w:rsidR="00ED1164"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D1164"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может устанавливаться один из следующих режимов функционирования: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а) режим повышенной готовности – при угрозе возникновения чрезвычайной ситуации;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б) режим чрезвычайной ситуации – при возникновении и ликвидации чрезвычайной ситуации.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22. Решениям руководител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 о введении для соответствующих органов управления и сил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режима повышенной готовности или режима чрезвычайной ситуации определяются: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в) силы и средства, привлекаемые к проведению мероприятий по предупреждению и ликвидации чрезвычайных ситуаций;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д) должностные лица, ответственные за осуществление мероприятий по предупреждению чрезвычайной ситуации, или руководители ликвидации чрезвычайной ситуации.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БОТП, а также мерах по обеспечению безопасности населения.</w:t>
      </w:r>
    </w:p>
    <w:p w:rsidR="00E75F3F" w:rsidRPr="00AD7345" w:rsidRDefault="00ED1164" w:rsidP="00ED116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23.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="002B5113" w:rsidRPr="00AD73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 отменяют установленные режимы функционирования органов управления и сил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БОТП.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24. Основными мероприятиями, проводимыми органами управления и силами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БОТП, являются: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а) в режиме повседневной деятельности: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изучение состояния окружающей среды и прогнозирование чрезвычайных ситуаций;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сбор, обработка и обмен в установленном порядке информацией в области защиты населения и территорий от чрезвычайной ситуации и обеспечения пожарной безопасности;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разработка и реализация целевых и научно-технических программ и мер по предупреждению чрезвычайной ситуации и обеспечению пожарной безопасности;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планирование действий органов управления и сил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БОТП, организация подготовки и обеспечения их деятельности;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подготовка населения к действиям в чрезвычайных ситуациях, в том числе при получении сигналов экстренного оповещения;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б) в режиме повышенной готовности: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усиление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введение при необходимости круглосуточного дежурства руководителей и должностных лиц органов управления и сил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на  пункте управления;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непрерывный сбор, обработка и передача органам управления и силам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звена БОТП данных о прогнозируемых чрезвычайных ситуациях, информирование населения о чрезвычайных ситуациях;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уточнение планов действий (взаимодействия) по предупреждению и ликвидации чрезвычайных ситуаций и иных документов;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приведение при необходимости сил и средств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звена БОТП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проведение при необходимости эвакуационных мероприятий;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оповещение Главы администрации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-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председателя КЧС и ОПБ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а при необходимости сбор членов комиссии, руководителей предприятий и организаций 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проводимые оперативной дежурной сменой МКУ «ЕДДС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» по распоряжению Главы администрации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председателя КЧС и ОПБ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в режиме чрезвычайной ситуации: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непрерывный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оповещение Главы администрации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района 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председателя КЧС и ОПБ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проводимое оперативной дежурной сменой МКУ «ЕДДС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муниципального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E75F3F" w:rsidRPr="00AD7345" w:rsidRDefault="00ED1164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оповещение и сбор членов КЧС и ОПБ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оповещение руководителей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организаций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проводимые оперативной дежурной сменой МКУ «ЕДДС</w:t>
      </w:r>
      <w:r w:rsidRPr="00ED116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мун</w:t>
      </w:r>
      <w:r w:rsidR="00B15B5D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>ципального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» по распоряжению Главы администрации</w:t>
      </w:r>
      <w:r w:rsidR="00B15B5D"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15B5D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председателя КЧС и ОПБ </w:t>
      </w:r>
      <w:r w:rsidR="00B15B5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а также оповещение населения о возникших чрезвычайных ситуациях;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проведение мероприятий по защите населения и территорий от чрезвычайных ситуаций;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организация работ по ликвидации чрезвычайных ситуаций и всестороннему обеспечению действий сил и средств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 БОТП,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непрерывный сбор, анализ и обмен информацией об обстановке в зоне чрезвычайной ситуации в ходе проведения работ по ее ликвидации;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организация и поддержание непрерывного взаимодействия органов исполнительной власти области, орган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и организаций по вопросам ликвидации чрезвычайных ситуаций и их последствий;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проведение мероприятий по жизнеобеспечению населения в чрезвычайных ситуациях.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25. При введении режима чрезвычайного положения по обстоятельствам, предусмотренным в пункте «а» статьи 3 Федерального закона «О чрезвычайном положении», для органов управления и сил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2B5113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БОТП устанавливается режим повышенной готовности, а при введении режима чрезвычайного положения по обстоятельствам, предусмотренным в пункте «б» указанной статьи, – режим чрезвычайной ситуации.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В режиме чрезвычайного положения органы управления и силы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22DB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функционируют с учетом особого правового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режима деятельности орган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 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proofErr w:type="gramEnd"/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и организаций.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25.1.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При введении режима повышенной готовности или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пунктами 3, 4 статьи 4.1 Федерального закона «О защите населения и территорий от чрезвычайных ситуаций природного и техногенного характера» устанавливается один из следующих уровней реагирования на чрезвычайную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ситуацию (далее – уровень реагирования):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объектовый уровень реагирования;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местный уровень реагирования;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региональный (межмуниципальный) уровень реагирования.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25.2.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орган государственной власти или должностное лицо, определенные пунктами 3, 4 статьи 4.1 Федерального закона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«О защите населения и территорий от чрезвычайных ситуаций природного и техногенного характера», могут определять руководителя ликвидации чрезвычайной ситуации и принимать дополнительные меры по защите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населения и территорий от чрезвычайных ситуаций в соответствии с пунктом 5 указанной статьи.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Руководитель ликвидации чрезвычайной ситуации готовит для органа государственной власти или должностного лица, указанных в пунктах 3, 4 статьи 4.1 Федерального закона «О защите населения и территорий от чрезвычайных ситуаций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природного и техногенного характера», предложения по принятию дополнительных мер, предусмотренных абзацем первым настоящего подпункта.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Порядок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25.3. 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органом государственной власти или должностным лицом, определенными пунктами 3, 4 статьи 4.1 Федерального закона «О защите населения и территорий от чрезвычайных ситуаций природного и техногенного характера», отменяются установленные уровни реагирования.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26. Ликвидация чрезвычайных ситуаций: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локального характера осуществляется силами и средствами организации;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 характера осуществляется силами и средствами органов местного самоуправления;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межмуниципального и регионального характера осуществляется силами и средствами орган местного самоуправления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органов исполнительной власти 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Брянской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области, оказавшихся в зоне чрезвычайной ситуации.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При недостаточности указанных сил и сре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ивлекаются в установленном порядке силы и средства территориальных федеральных органов исполнительной власти.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27. Координацию действий органов управления, сил и средств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0219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при ликвидации чрезвычайных ситуаций осуществляет </w:t>
      </w:r>
      <w:proofErr w:type="gramStart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соответствующая</w:t>
      </w:r>
      <w:proofErr w:type="gramEnd"/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КЧС и ОПБ: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чрезвычайные ситуации, распространение которых ограничено производственным помещением, – объектовые КЧС и ОПБ;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чрезвычайные ситуации, распространение которых ограничено территорией объектов, – объектовые КЧС и ОПБ с участием оперативных групп КЧС и ОПБ орган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местного самоуправления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чрезвычайные ситуации, распространение которых происходит на территории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, включающей один или несколько подведомственных объектов и прилегающую к ним жилую зону, – КЧС и ОПБ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района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с участием оперативной группы КЧС и ОПБ области;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чрезвычайные ситуации, распространение которых происходит на всей территории муниципального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или на территории нескольких муниципальных районов, входящих в состав области, – под руководством КЧС и ОПБ области.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28. Общественные аварийно-спасательные формирования могут участвовать в ликвидации чрезвычайных ситуаций под руководством соответствующих органов, специально уполномоченных на решение задач гражданской обороны и задач по предупреждению и ликвидации чрезвычайных ситуаций, при наличии у них надлежащей подготовки, подтвержденной в аттестационном порядке.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29.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Руководители ликвидации чрезвычайных ситуаций назначаются на основе классификации чрезвычайных ситуаций.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Руководители ликвидации локальной чрезвычайной ситуации назначаются руководителем объекта экономики, на котором произошла чрезвычайная ситуация.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Руководители ликвидации муниципальной чрезвычайной ситуации назначаются </w:t>
      </w:r>
      <w:r w:rsidR="00B02196" w:rsidRPr="00AD7345">
        <w:rPr>
          <w:rFonts w:ascii="Times New Roman" w:hAnsi="Times New Roman" w:cs="Times New Roman"/>
          <w:sz w:val="26"/>
          <w:szCs w:val="26"/>
          <w:lang w:eastAsia="ru-RU"/>
        </w:rPr>
        <w:t>Главой администрации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, на котором произошла чрезвычайная ситуация.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Руководители ликвидации межмуниципальной и региональной чрезвычайной ситуации назначаются Губернатором Брянской области.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законами и иными нормативными правовыми актами Российской Федерации, Брянской области и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Руководители ликвидации чрезвычайных ситуаций по согласованию с 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Решения руководителей ликвидации чрезвычайных ситуаций являются обязательными для всех граждан и организаций, находящихся в зоне чрезвычайных ситуаций, если иное не предусмотрено законами и иными нормативными правовыми актами Российской Федерации, Брянской области и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30. Финансовое обеспечение функционирования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B02196" w:rsidRPr="00AD7345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звена БОТП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Брянской области и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Организации всех форм собственности участвуют в ликвидации чрезвычайных ситуаций за счет собственных средств. 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Выделение средств на финансирование мероприятий по ликвидации чрезвычайных ситуаций из резервного фонда администрации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осуществляется в порядке, установленном администрацией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Выделение средств на финансирование мероприятий по ликвидации чрезвычайных ситуаций из резервного фонда Правительства Брянской области осуществляется в порядке, установленном Правительством Брянской области.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Брянской области.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31. На каждом уровне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="00B02196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звена БОТП для ликвидации чрезвычайных ситуаций создаются резервы материальных ресурсов и финансовых средств. Их создание и восполнение осуществляется за счет: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муниципальном уровне – бюджет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и внебюджетных источников;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на объектовом уровне – собственных средств организаций.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Выпуск материальных ценностей из районного материального резерва, предназначенных для обеспечения неотложных работ при ликвидации последствий чрезвычайных ситуаций, осуществляется в соответствии с законодательством и иными нормативными правовыми актами</w:t>
      </w:r>
      <w:r w:rsidRPr="00B15B5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32.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:rsidR="00E75F3F" w:rsidRPr="00AD7345" w:rsidRDefault="00B15B5D" w:rsidP="00E424C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>Тушение пожаров в лесах осуществляется в соответствии с законодательством Российской Федерации.</w:t>
      </w:r>
    </w:p>
    <w:p w:rsidR="005F7949" w:rsidRPr="000C3A6F" w:rsidRDefault="00001977" w:rsidP="005F794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D7345">
        <w:rPr>
          <w:rFonts w:ascii="Times New Roman" w:hAnsi="Times New Roman" w:cs="Times New Roman"/>
          <w:sz w:val="24"/>
          <w:szCs w:val="24"/>
        </w:rPr>
        <w:br w:type="page"/>
      </w:r>
      <w:r w:rsidR="005F794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0101BC">
        <w:rPr>
          <w:rFonts w:ascii="Times New Roman" w:hAnsi="Times New Roman" w:cs="Times New Roman"/>
          <w:sz w:val="24"/>
          <w:szCs w:val="24"/>
        </w:rPr>
        <w:t xml:space="preserve">    </w:t>
      </w:r>
      <w:r w:rsidR="005F7949">
        <w:rPr>
          <w:rFonts w:ascii="Times New Roman" w:hAnsi="Times New Roman" w:cs="Times New Roman"/>
          <w:sz w:val="24"/>
          <w:szCs w:val="24"/>
        </w:rPr>
        <w:t xml:space="preserve">   </w:t>
      </w:r>
      <w:r w:rsidR="000101BC">
        <w:rPr>
          <w:rFonts w:ascii="Times New Roman" w:hAnsi="Times New Roman" w:cs="Times New Roman"/>
          <w:sz w:val="24"/>
          <w:szCs w:val="24"/>
        </w:rPr>
        <w:t xml:space="preserve">   </w:t>
      </w:r>
      <w:r w:rsidR="005F7949">
        <w:rPr>
          <w:rFonts w:ascii="Times New Roman" w:hAnsi="Times New Roman" w:cs="Times New Roman"/>
          <w:sz w:val="24"/>
          <w:szCs w:val="24"/>
        </w:rPr>
        <w:t xml:space="preserve">  </w:t>
      </w:r>
      <w:r w:rsidR="005F7949"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5F7949">
        <w:rPr>
          <w:rFonts w:ascii="Times New Roman" w:hAnsi="Times New Roman" w:cs="Times New Roman"/>
          <w:sz w:val="26"/>
          <w:szCs w:val="26"/>
          <w:lang w:eastAsia="ru-RU"/>
        </w:rPr>
        <w:t>2</w:t>
      </w:r>
    </w:p>
    <w:p w:rsidR="005F7949" w:rsidRPr="000C3A6F" w:rsidRDefault="005F7949" w:rsidP="005F79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5F7949" w:rsidRPr="000C3A6F" w:rsidRDefault="005F7949" w:rsidP="005F79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</w:p>
    <w:p w:rsidR="005F7949" w:rsidRPr="000C3A6F" w:rsidRDefault="005F7949" w:rsidP="005F794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от 19.08.2022 № 526</w:t>
      </w:r>
    </w:p>
    <w:p w:rsidR="00E75F3F" w:rsidRDefault="00E75F3F" w:rsidP="005F7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788B" w:rsidRPr="00AD7345" w:rsidRDefault="00F4788B" w:rsidP="005F7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5F3F" w:rsidRPr="00AD7345" w:rsidRDefault="00E75F3F" w:rsidP="005F79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7345">
        <w:rPr>
          <w:rFonts w:ascii="Times New Roman" w:hAnsi="Times New Roman" w:cs="Times New Roman"/>
          <w:b/>
          <w:bCs/>
          <w:sz w:val="26"/>
          <w:szCs w:val="26"/>
        </w:rPr>
        <w:t xml:space="preserve">СТРУКТУРА </w:t>
      </w:r>
    </w:p>
    <w:p w:rsidR="00E75F3F" w:rsidRPr="00AD7345" w:rsidRDefault="005F7949" w:rsidP="005F794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Выгоничского </w:t>
      </w:r>
      <w:r w:rsidR="001F5DD2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>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</w:t>
      </w:r>
    </w:p>
    <w:p w:rsidR="00E75F3F" w:rsidRPr="00AD7345" w:rsidRDefault="005F7949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>1. Глава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Выгоничского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7F0D79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 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5F7949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2. Председатель 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6"/>
          <w:szCs w:val="26"/>
        </w:rPr>
        <w:t>Выгоничско</w:t>
      </w:r>
      <w:r w:rsidR="001341FA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341FA">
        <w:rPr>
          <w:rFonts w:ascii="Times New Roman" w:hAnsi="Times New Roman" w:cs="Times New Roman"/>
          <w:sz w:val="26"/>
          <w:szCs w:val="26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75F3F" w:rsidRPr="00AD7345" w:rsidRDefault="005F7949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3. Комиссия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="00E75F3F" w:rsidRPr="00AD7345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>4. Председатель эвакуационной (</w:t>
      </w:r>
      <w:proofErr w:type="spellStart"/>
      <w:r w:rsidR="00E75F3F" w:rsidRPr="00AD7345">
        <w:rPr>
          <w:rFonts w:ascii="Times New Roman" w:hAnsi="Times New Roman" w:cs="Times New Roman"/>
          <w:sz w:val="26"/>
          <w:szCs w:val="26"/>
        </w:rPr>
        <w:t>эвакоприемной</w:t>
      </w:r>
      <w:proofErr w:type="spellEnd"/>
      <w:r w:rsidR="00E75F3F" w:rsidRPr="00AD7345">
        <w:rPr>
          <w:rFonts w:ascii="Times New Roman" w:hAnsi="Times New Roman" w:cs="Times New Roman"/>
          <w:sz w:val="26"/>
          <w:szCs w:val="26"/>
        </w:rPr>
        <w:t xml:space="preserve">) комиссии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1341FA" w:rsidRPr="001341FA">
        <w:rPr>
          <w:rFonts w:ascii="Times New Roman" w:hAnsi="Times New Roman" w:cs="Times New Roman"/>
          <w:sz w:val="26"/>
          <w:szCs w:val="26"/>
          <w:lang w:eastAsia="ru-RU"/>
        </w:rPr>
        <w:t xml:space="preserve"> район</w:t>
      </w:r>
      <w:r w:rsidR="001341FA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E75F3F" w:rsidRPr="00AD7345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>5. Эвакуационная (</w:t>
      </w:r>
      <w:proofErr w:type="spellStart"/>
      <w:r w:rsidR="00E75F3F" w:rsidRPr="00AD7345">
        <w:rPr>
          <w:rFonts w:ascii="Times New Roman" w:hAnsi="Times New Roman" w:cs="Times New Roman"/>
          <w:sz w:val="26"/>
          <w:szCs w:val="26"/>
        </w:rPr>
        <w:t>эвакоприемная</w:t>
      </w:r>
      <w:proofErr w:type="spellEnd"/>
      <w:r w:rsidR="00E75F3F" w:rsidRPr="00AD7345">
        <w:rPr>
          <w:rFonts w:ascii="Times New Roman" w:hAnsi="Times New Roman" w:cs="Times New Roman"/>
          <w:sz w:val="26"/>
          <w:szCs w:val="26"/>
        </w:rPr>
        <w:t xml:space="preserve">) комиссия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1341FA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1341FA">
        <w:rPr>
          <w:rFonts w:ascii="Times New Roman" w:hAnsi="Times New Roman" w:cs="Times New Roman"/>
          <w:sz w:val="26"/>
          <w:szCs w:val="26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6. </w:t>
      </w:r>
      <w:r w:rsidR="00905961" w:rsidRPr="00AD7345">
        <w:rPr>
          <w:rFonts w:ascii="Times New Roman" w:hAnsi="Times New Roman" w:cs="Times New Roman"/>
          <w:sz w:val="26"/>
          <w:szCs w:val="26"/>
        </w:rPr>
        <w:t xml:space="preserve">Сектор 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ГО и </w:t>
      </w:r>
      <w:r w:rsidR="001341FA">
        <w:rPr>
          <w:rFonts w:ascii="Times New Roman" w:hAnsi="Times New Roman" w:cs="Times New Roman"/>
          <w:sz w:val="26"/>
          <w:szCs w:val="26"/>
        </w:rPr>
        <w:t xml:space="preserve">защиты от 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ЧС администрации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1341FA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341FA" w:rsidRPr="001341FA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1341F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0D79" w:rsidRPr="00AD7345">
        <w:rPr>
          <w:rFonts w:ascii="Times New Roman" w:hAnsi="Times New Roman" w:cs="Times New Roman"/>
          <w:sz w:val="26"/>
          <w:szCs w:val="26"/>
        </w:rPr>
        <w:t>Брянской области</w:t>
      </w:r>
      <w:r w:rsidR="00E75F3F" w:rsidRPr="00AD7345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>7. МКУ «ЕДДС</w:t>
      </w:r>
      <w:r w:rsidR="001341FA" w:rsidRPr="001341FA">
        <w:rPr>
          <w:rFonts w:ascii="Times New Roman" w:hAnsi="Times New Roman" w:cs="Times New Roman"/>
          <w:sz w:val="26"/>
          <w:szCs w:val="26"/>
        </w:rPr>
        <w:t xml:space="preserve">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75F3F" w:rsidRPr="00AD734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1341FA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</w:rPr>
        <w:t>».</w:t>
      </w:r>
    </w:p>
    <w:p w:rsidR="00E75F3F" w:rsidRPr="001341FA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05961" w:rsidRPr="00AD7345">
        <w:rPr>
          <w:rFonts w:ascii="Times New Roman" w:hAnsi="Times New Roman" w:cs="Times New Roman"/>
          <w:sz w:val="26"/>
          <w:szCs w:val="26"/>
        </w:rPr>
        <w:t>8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. Дежурно-диспетчерские службы организаций и предприятий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1341FA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341FA" w:rsidRPr="001341FA">
        <w:rPr>
          <w:rFonts w:ascii="Times New Roman" w:hAnsi="Times New Roman" w:cs="Times New Roman"/>
          <w:sz w:val="26"/>
          <w:szCs w:val="26"/>
          <w:lang w:eastAsia="ru-RU"/>
        </w:rPr>
        <w:t>района</w:t>
      </w:r>
      <w:r w:rsidR="00E75F3F" w:rsidRPr="001341FA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4277E" w:rsidRPr="0094277E">
        <w:rPr>
          <w:rFonts w:ascii="Times New Roman" w:hAnsi="Times New Roman" w:cs="Times New Roman"/>
          <w:sz w:val="26"/>
          <w:szCs w:val="26"/>
        </w:rPr>
        <w:t>9</w:t>
      </w:r>
      <w:r w:rsidR="00E75F3F" w:rsidRPr="00AD7345">
        <w:rPr>
          <w:rFonts w:ascii="Times New Roman" w:hAnsi="Times New Roman" w:cs="Times New Roman"/>
          <w:sz w:val="26"/>
          <w:szCs w:val="26"/>
        </w:rPr>
        <w:t>. Комиссии по предупреждению и ликвидации чрезвычайных ситуаций и обеспечению пожарной безопасности предприятий и организаций</w:t>
      </w:r>
      <w:r w:rsidR="001341FA" w:rsidRPr="001341FA">
        <w:rPr>
          <w:rFonts w:ascii="Times New Roman" w:hAnsi="Times New Roman" w:cs="Times New Roman"/>
          <w:sz w:val="26"/>
          <w:szCs w:val="26"/>
        </w:rPr>
        <w:t xml:space="preserve">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 </w:t>
      </w:r>
      <w:r w:rsidR="001341FA">
        <w:rPr>
          <w:rFonts w:ascii="Times New Roman" w:hAnsi="Times New Roman" w:cs="Times New Roman"/>
          <w:sz w:val="26"/>
          <w:szCs w:val="26"/>
        </w:rPr>
        <w:t>района</w:t>
      </w:r>
      <w:r w:rsidR="00E75F3F" w:rsidRPr="00AD7345">
        <w:rPr>
          <w:rFonts w:ascii="Times New Roman" w:hAnsi="Times New Roman" w:cs="Times New Roman"/>
          <w:sz w:val="26"/>
          <w:szCs w:val="26"/>
        </w:rPr>
        <w:t>.</w:t>
      </w:r>
    </w:p>
    <w:p w:rsidR="00E75F3F" w:rsidRPr="00AD7345" w:rsidRDefault="00892F8D" w:rsidP="007C60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5F3F" w:rsidRPr="00AD7345">
        <w:rPr>
          <w:rFonts w:ascii="Times New Roman" w:hAnsi="Times New Roman" w:cs="Times New Roman"/>
          <w:sz w:val="26"/>
          <w:szCs w:val="26"/>
        </w:rPr>
        <w:t>1</w:t>
      </w:r>
      <w:r w:rsidR="0094277E" w:rsidRPr="00447CC4">
        <w:rPr>
          <w:rFonts w:ascii="Times New Roman" w:hAnsi="Times New Roman" w:cs="Times New Roman"/>
          <w:sz w:val="26"/>
          <w:szCs w:val="26"/>
        </w:rPr>
        <w:t>0</w:t>
      </w:r>
      <w:r w:rsidR="00E75F3F" w:rsidRPr="00AD7345">
        <w:rPr>
          <w:rFonts w:ascii="Times New Roman" w:hAnsi="Times New Roman" w:cs="Times New Roman"/>
          <w:sz w:val="26"/>
          <w:szCs w:val="26"/>
        </w:rPr>
        <w:t>. Силы</w:t>
      </w:r>
      <w:r w:rsidR="001341FA" w:rsidRPr="001341FA">
        <w:rPr>
          <w:rFonts w:ascii="Times New Roman" w:hAnsi="Times New Roman" w:cs="Times New Roman"/>
          <w:sz w:val="26"/>
          <w:szCs w:val="26"/>
        </w:rPr>
        <w:t xml:space="preserve"> </w:t>
      </w:r>
      <w:r w:rsidR="001341FA">
        <w:rPr>
          <w:rFonts w:ascii="Times New Roman" w:hAnsi="Times New Roman" w:cs="Times New Roman"/>
          <w:sz w:val="26"/>
          <w:szCs w:val="26"/>
        </w:rPr>
        <w:t>Выгоничского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05961" w:rsidRPr="00AD7345">
        <w:rPr>
          <w:rFonts w:ascii="Times New Roman" w:hAnsi="Times New Roman" w:cs="Times New Roman"/>
          <w:sz w:val="26"/>
          <w:szCs w:val="26"/>
        </w:rPr>
        <w:t>муниципального</w:t>
      </w:r>
      <w:r w:rsidR="00E75F3F" w:rsidRPr="00AD7345">
        <w:rPr>
          <w:rFonts w:ascii="Times New Roman" w:hAnsi="Times New Roman" w:cs="Times New Roman"/>
          <w:sz w:val="26"/>
          <w:szCs w:val="26"/>
        </w:rPr>
        <w:t xml:space="preserve"> звена Брянской областной подсистемы единой государственной системы предупреждения и ликвидации чрезвычайных ситуаций (</w:t>
      </w:r>
      <w:r w:rsidR="001341FA">
        <w:rPr>
          <w:rFonts w:ascii="Times New Roman" w:hAnsi="Times New Roman" w:cs="Times New Roman"/>
          <w:sz w:val="26"/>
          <w:szCs w:val="26"/>
        </w:rPr>
        <w:t>Выгоничское</w:t>
      </w:r>
      <w:r w:rsidR="00672637" w:rsidRPr="00AD73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05961" w:rsidRPr="00AD7345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E75F3F" w:rsidRPr="00AD7345">
        <w:rPr>
          <w:rFonts w:ascii="Times New Roman" w:hAnsi="Times New Roman" w:cs="Times New Roman"/>
          <w:sz w:val="26"/>
          <w:szCs w:val="26"/>
        </w:rPr>
        <w:t>звено БОТП).</w:t>
      </w:r>
    </w:p>
    <w:p w:rsidR="00E75F3F" w:rsidRPr="00AD7345" w:rsidRDefault="00E75F3F" w:rsidP="00085EAB">
      <w:pPr>
        <w:rPr>
          <w:sz w:val="26"/>
          <w:szCs w:val="26"/>
        </w:rPr>
        <w:sectPr w:rsidR="00E75F3F" w:rsidRPr="00AD7345" w:rsidSect="00365D4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C489E" w:rsidRPr="000C3A6F" w:rsidRDefault="008C489E" w:rsidP="008C489E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3A3409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</w:p>
    <w:p w:rsidR="008C489E" w:rsidRPr="000C3A6F" w:rsidRDefault="008C489E" w:rsidP="008C489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8C489E" w:rsidRPr="000C3A6F" w:rsidRDefault="008C489E" w:rsidP="008C4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="003A3409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Выгоничского района</w:t>
      </w:r>
    </w:p>
    <w:p w:rsidR="008C489E" w:rsidRPr="000C3A6F" w:rsidRDefault="008C489E" w:rsidP="008C489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3A3409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Pr="000C3A6F">
        <w:rPr>
          <w:rFonts w:ascii="Times New Roman" w:hAnsi="Times New Roman" w:cs="Times New Roman"/>
          <w:sz w:val="26"/>
          <w:szCs w:val="26"/>
          <w:lang w:eastAsia="ru-RU"/>
        </w:rPr>
        <w:t>от 19.08.2022 № 526</w:t>
      </w:r>
    </w:p>
    <w:p w:rsidR="00E75F3F" w:rsidRPr="00AD7345" w:rsidRDefault="00E75F3F" w:rsidP="004528B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9D1" w:rsidRDefault="00AF69D1" w:rsidP="007C60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E75F3F" w:rsidRPr="00FC7FDC" w:rsidRDefault="00E75F3F" w:rsidP="00341B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C7FD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Перечень </w:t>
      </w:r>
    </w:p>
    <w:p w:rsidR="00AF69D1" w:rsidRPr="00FC7FDC" w:rsidRDefault="00AF69D1" w:rsidP="00AF69D1">
      <w:pPr>
        <w:spacing w:after="0" w:line="240" w:lineRule="auto"/>
        <w:ind w:firstLine="30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C7FD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сил и средств постоянной готовности Выгоничского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на территории </w:t>
      </w:r>
      <w:r w:rsidRPr="00FC7FD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Выгоничского района </w:t>
      </w:r>
      <w:r w:rsidRPr="00FC7FD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Брянской области</w:t>
      </w:r>
    </w:p>
    <w:tbl>
      <w:tblPr>
        <w:tblpPr w:leftFromText="180" w:rightFromText="180" w:vertAnchor="text" w:horzAnchor="margin" w:tblpXSpec="center" w:tblpY="433"/>
        <w:tblW w:w="147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82"/>
        <w:gridCol w:w="1842"/>
        <w:gridCol w:w="851"/>
        <w:gridCol w:w="2977"/>
        <w:gridCol w:w="1559"/>
        <w:gridCol w:w="1701"/>
        <w:gridCol w:w="1843"/>
        <w:gridCol w:w="1842"/>
      </w:tblGrid>
      <w:tr w:rsidR="00AB72E1" w:rsidRPr="00E16000" w:rsidTr="00124646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jc w:val="center"/>
            </w:pPr>
            <w:r w:rsidRPr="009B7B46">
              <w:t>Полное наименование аварийно-спасательного формирования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jc w:val="center"/>
            </w:pPr>
            <w:r w:rsidRPr="009B7B46">
              <w:t>Место дислокации (почтовый адрес, тел. руководителя)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3C5B03">
            <w:pPr>
              <w:pStyle w:val="a7"/>
              <w:snapToGrid w:val="0"/>
              <w:ind w:left="-55" w:right="-55"/>
              <w:jc w:val="center"/>
            </w:pPr>
            <w:r w:rsidRPr="009B7B46">
              <w:t xml:space="preserve">Количество личного состава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ind w:left="-55" w:right="-55"/>
              <w:jc w:val="center"/>
            </w:pPr>
            <w:r w:rsidRPr="009B7B46">
              <w:t>Оснащение (наименование и количество основных видов спасательной  техники, оборудования, инструмента и спасательного имущества)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ind w:left="-55" w:right="-55"/>
              <w:jc w:val="center"/>
            </w:pPr>
            <w:r w:rsidRPr="009B7B46">
              <w:t>Виды чрезвычайных ситуаций, на которые может привлекаться  формирование (специфика работ)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ind w:left="-55" w:right="-55"/>
              <w:jc w:val="center"/>
            </w:pPr>
            <w:r w:rsidRPr="009B7B46">
              <w:t>Функции, выполняемые аварийно-спасательным формированием</w:t>
            </w:r>
          </w:p>
          <w:p w:rsidR="0053541E" w:rsidRPr="009B7B46" w:rsidRDefault="0053541E" w:rsidP="0053541E">
            <w:pPr>
              <w:pStyle w:val="a7"/>
              <w:jc w:val="center"/>
            </w:pPr>
            <w:r w:rsidRPr="009B7B46">
              <w:t>(специфика работ)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jc w:val="center"/>
            </w:pPr>
            <w:r w:rsidRPr="009B7B46">
              <w:t>Порядок привлечения к спасательным работам в интересах муниципального звена БОТП РСЧС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541E" w:rsidRPr="009B7B46" w:rsidRDefault="0053541E" w:rsidP="0053541E">
            <w:pPr>
              <w:pStyle w:val="a7"/>
              <w:snapToGrid w:val="0"/>
              <w:jc w:val="center"/>
            </w:pPr>
            <w:r w:rsidRPr="009B7B46">
              <w:t>База создания и</w:t>
            </w:r>
          </w:p>
          <w:p w:rsidR="0053541E" w:rsidRPr="009B7B46" w:rsidRDefault="0053541E" w:rsidP="0053541E">
            <w:pPr>
              <w:pStyle w:val="a7"/>
              <w:jc w:val="center"/>
            </w:pPr>
            <w:r w:rsidRPr="009B7B46">
              <w:t>источники финансирования</w:t>
            </w:r>
          </w:p>
        </w:tc>
      </w:tr>
      <w:tr w:rsidR="00AB72E1" w:rsidRPr="00E16000" w:rsidTr="00124646">
        <w:tc>
          <w:tcPr>
            <w:tcW w:w="2182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F029A7" w:rsidP="0053541E">
            <w:pPr>
              <w:pStyle w:val="a7"/>
              <w:snapToGrid w:val="0"/>
              <w:jc w:val="center"/>
            </w:pPr>
            <w:r>
              <w:t>Группа</w:t>
            </w:r>
          </w:p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охраны общественного порядка ОП «Выгоничский» МО МВД России «Почепский»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243361</w:t>
            </w:r>
          </w:p>
          <w:p w:rsidR="0053541E" w:rsidRPr="00FC7FDC" w:rsidRDefault="0053541E" w:rsidP="009B7B46">
            <w:pPr>
              <w:pStyle w:val="a7"/>
              <w:snapToGrid w:val="0"/>
              <w:ind w:left="-55" w:right="-55"/>
              <w:jc w:val="center"/>
            </w:pPr>
            <w:r w:rsidRPr="00FC7FDC">
              <w:t>Брянская область</w:t>
            </w:r>
          </w:p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п. Выгоничи,</w:t>
            </w:r>
          </w:p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ул. Ломоносова, 18</w:t>
            </w:r>
          </w:p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8(48341) 2-15-72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53541E" w:rsidP="005354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D3619D" w:rsidP="009B7B46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 </w:t>
            </w:r>
            <w:r w:rsidR="0053541E" w:rsidRPr="00FC7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УАЗ – 2 ед.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53541E" w:rsidP="00AB72E1">
            <w:pPr>
              <w:pStyle w:val="a7"/>
              <w:snapToGrid w:val="0"/>
              <w:ind w:left="-55" w:right="-55"/>
              <w:jc w:val="center"/>
            </w:pPr>
            <w:r w:rsidRPr="00FC7FDC"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Охрана общественного порядка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</w:tcPr>
          <w:p w:rsidR="0053541E" w:rsidRPr="00FC7FDC" w:rsidRDefault="0053541E" w:rsidP="0053541E">
            <w:pPr>
              <w:pStyle w:val="a7"/>
              <w:snapToGrid w:val="0"/>
              <w:jc w:val="center"/>
            </w:pPr>
            <w:r w:rsidRPr="00FC7FDC">
              <w:t>По приказу начальника ОП «Выгоничский» МО МВД России «Почепский»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3541E" w:rsidRPr="00FC7FDC" w:rsidRDefault="0053541E" w:rsidP="0053541E">
            <w:pPr>
              <w:pStyle w:val="a7"/>
              <w:snapToGrid w:val="0"/>
              <w:ind w:left="-55"/>
              <w:jc w:val="center"/>
            </w:pPr>
            <w:r w:rsidRPr="00FC7FDC">
              <w:t>ОП «Выгоничский» МО МВД России «Почепский»</w:t>
            </w:r>
          </w:p>
          <w:p w:rsidR="0053541E" w:rsidRPr="00FC7FDC" w:rsidRDefault="0053541E" w:rsidP="0053541E">
            <w:pPr>
              <w:pStyle w:val="a7"/>
              <w:snapToGrid w:val="0"/>
              <w:ind w:left="-55"/>
              <w:jc w:val="center"/>
            </w:pPr>
            <w:r w:rsidRPr="00FC7FDC">
              <w:t>Федеральный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D3619D" w:rsidRDefault="00F029A7" w:rsidP="0053541E">
            <w:pPr>
              <w:pStyle w:val="a7"/>
              <w:snapToGrid w:val="0"/>
              <w:jc w:val="center"/>
            </w:pPr>
            <w:r>
              <w:t>Группа</w:t>
            </w:r>
            <w:r w:rsidR="00967317" w:rsidRPr="00FC7FDC">
              <w:t xml:space="preserve"> пожаротушения ПСЧ-26 по охране </w:t>
            </w:r>
          </w:p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t xml:space="preserve">п. Выгоничи ОГПС – 3 ГКУ «Брянский </w:t>
            </w:r>
            <w:proofErr w:type="spellStart"/>
            <w:r w:rsidRPr="00FC7FDC">
              <w:t>пожарно</w:t>
            </w:r>
            <w:proofErr w:type="spellEnd"/>
            <w:r w:rsidRPr="00FC7FDC">
              <w:t xml:space="preserve"> - </w:t>
            </w:r>
            <w:r w:rsidRPr="00FC7FDC">
              <w:lastRenderedPageBreak/>
              <w:t>спасательный центр»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lastRenderedPageBreak/>
              <w:t>243361</w:t>
            </w:r>
          </w:p>
          <w:p w:rsidR="00967317" w:rsidRPr="00FC7FDC" w:rsidRDefault="00967317" w:rsidP="009B7B46">
            <w:pPr>
              <w:pStyle w:val="a7"/>
              <w:snapToGrid w:val="0"/>
              <w:ind w:left="-55" w:right="-55"/>
              <w:jc w:val="center"/>
            </w:pPr>
            <w:r w:rsidRPr="00FC7FDC">
              <w:t>Брянская обл</w:t>
            </w:r>
            <w:r w:rsidR="00FC7FDC">
              <w:t>асть</w:t>
            </w:r>
          </w:p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t xml:space="preserve">п. Выгоничи, </w:t>
            </w:r>
          </w:p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t>ул. Ленина, 62</w:t>
            </w:r>
          </w:p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t>8(48341) 2-14-01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967317" w:rsidP="0053541E">
            <w:pPr>
              <w:pStyle w:val="a7"/>
              <w:snapToGrid w:val="0"/>
              <w:jc w:val="center"/>
            </w:pPr>
            <w:r w:rsidRPr="00FC7FDC">
              <w:t>31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967317" w:rsidP="009B7B46">
            <w:pPr>
              <w:pStyle w:val="a7"/>
              <w:snapToGrid w:val="0"/>
              <w:ind w:left="-55" w:right="-55"/>
              <w:jc w:val="center"/>
            </w:pPr>
            <w:r w:rsidRPr="00FC7FDC">
              <w:t>АЦ-2,5-40, на базе ЗИЛ 131 - 1 ед.</w:t>
            </w:r>
          </w:p>
          <w:p w:rsidR="00967317" w:rsidRPr="00FC7FDC" w:rsidRDefault="00967317" w:rsidP="009B7B46">
            <w:pPr>
              <w:pStyle w:val="a7"/>
              <w:snapToGrid w:val="0"/>
              <w:ind w:left="-55" w:right="-55"/>
              <w:jc w:val="center"/>
            </w:pPr>
            <w:r w:rsidRPr="00FC7FDC">
              <w:t>АЦ-6.0-40, на базе Урал 5557 -2 ед.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967317" w:rsidP="00AB72E1">
            <w:pPr>
              <w:pStyle w:val="a7"/>
              <w:snapToGrid w:val="0"/>
              <w:ind w:left="-55" w:right="-55"/>
              <w:jc w:val="center"/>
            </w:pPr>
            <w:r w:rsidRPr="00FC7FDC"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967317" w:rsidP="0081653C">
            <w:pPr>
              <w:pStyle w:val="a7"/>
              <w:snapToGrid w:val="0"/>
              <w:ind w:left="-55" w:right="-55"/>
              <w:jc w:val="center"/>
            </w:pPr>
            <w:r w:rsidRPr="00FC7FDC">
              <w:t xml:space="preserve">Ликвидация </w:t>
            </w:r>
            <w:r w:rsidR="009E7CFF">
              <w:t xml:space="preserve"> </w:t>
            </w:r>
            <w:r w:rsidR="0088241C">
              <w:t xml:space="preserve">природных (ландшафтных) и техногенных </w:t>
            </w:r>
            <w:r w:rsidRPr="00FC7FDC">
              <w:t xml:space="preserve">пожаров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967317" w:rsidRPr="00FC7FDC" w:rsidRDefault="00FC7FDC" w:rsidP="00FC7FDC">
            <w:pPr>
              <w:pStyle w:val="a7"/>
              <w:snapToGrid w:val="0"/>
              <w:jc w:val="center"/>
              <w:rPr>
                <w:color w:val="000000"/>
              </w:rPr>
            </w:pPr>
            <w:r w:rsidRPr="00FC7FDC">
              <w:rPr>
                <w:color w:val="000000"/>
              </w:rPr>
              <w:t>П</w:t>
            </w:r>
            <w:r w:rsidR="00967317" w:rsidRPr="00FC7FDC">
              <w:rPr>
                <w:color w:val="000000"/>
              </w:rPr>
              <w:t xml:space="preserve">о </w:t>
            </w:r>
            <w:r w:rsidRPr="00FC7FDC">
              <w:rPr>
                <w:color w:val="000000"/>
              </w:rPr>
              <w:t>указанию</w:t>
            </w:r>
            <w:r w:rsidR="00967317" w:rsidRPr="00FC7FDC">
              <w:rPr>
                <w:color w:val="000000"/>
              </w:rPr>
              <w:t xml:space="preserve"> ГУ МЧС России по Брянской области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967317" w:rsidRPr="00FC7FDC" w:rsidRDefault="00967317" w:rsidP="009712BA">
            <w:pPr>
              <w:pStyle w:val="a7"/>
              <w:snapToGrid w:val="0"/>
              <w:jc w:val="center"/>
              <w:rPr>
                <w:spacing w:val="-4"/>
              </w:rPr>
            </w:pPr>
            <w:r w:rsidRPr="00FC7FDC">
              <w:rPr>
                <w:spacing w:val="-4"/>
              </w:rPr>
              <w:t xml:space="preserve">ПСЧ-26 </w:t>
            </w:r>
          </w:p>
          <w:p w:rsidR="00967317" w:rsidRPr="00FC7FDC" w:rsidRDefault="00967317" w:rsidP="009712BA">
            <w:pPr>
              <w:pStyle w:val="a7"/>
              <w:snapToGrid w:val="0"/>
              <w:jc w:val="center"/>
            </w:pPr>
            <w:r w:rsidRPr="00FC7FDC">
              <w:rPr>
                <w:spacing w:val="-4"/>
              </w:rPr>
              <w:t>п. Выгоничи</w:t>
            </w:r>
            <w:r w:rsidRPr="00FC7FDC">
              <w:t xml:space="preserve"> ГКУ «Брянский пожарно-спасательный центр». </w:t>
            </w:r>
            <w:r w:rsidRPr="00FC7FDC">
              <w:lastRenderedPageBreak/>
              <w:t>Областной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541E" w:rsidRPr="003C5B03" w:rsidRDefault="00F029A7" w:rsidP="00F029A7">
            <w:pPr>
              <w:pStyle w:val="a7"/>
              <w:snapToGrid w:val="0"/>
              <w:jc w:val="center"/>
            </w:pPr>
            <w:r>
              <w:lastRenderedPageBreak/>
              <w:t>Группа</w:t>
            </w:r>
            <w:r w:rsidR="00FC7FDC" w:rsidRPr="003C5B03">
              <w:t xml:space="preserve"> пожаротушения  ГУП «</w:t>
            </w:r>
            <w:proofErr w:type="spellStart"/>
            <w:r w:rsidR="00FC7FDC" w:rsidRPr="003C5B03">
              <w:t>Лесопожарная</w:t>
            </w:r>
            <w:proofErr w:type="spellEnd"/>
            <w:r w:rsidR="00FC7FDC" w:rsidRPr="003C5B03">
              <w:t xml:space="preserve"> служба Брянской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D088B" w:rsidRPr="003C5B03" w:rsidRDefault="006D088B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241518</w:t>
            </w:r>
          </w:p>
          <w:p w:rsidR="00FC7FDC" w:rsidRPr="003C5B03" w:rsidRDefault="00FC7FDC" w:rsidP="009B7B46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</w:t>
            </w:r>
            <w:r w:rsid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r w:rsidR="006D088B"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асть</w:t>
            </w: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Брянский р</w:t>
            </w:r>
            <w:r w:rsidR="006D088B"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</w:t>
            </w:r>
          </w:p>
          <w:p w:rsidR="00FC7FDC" w:rsidRPr="003C5B03" w:rsidRDefault="00FC7FDC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Пятилетка</w:t>
            </w:r>
          </w:p>
          <w:p w:rsidR="0053541E" w:rsidRPr="003C5B03" w:rsidRDefault="00FC7FDC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8(4832) 64-24-80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541E" w:rsidRPr="003C5B03" w:rsidRDefault="006D088B" w:rsidP="006D088B">
            <w:pPr>
              <w:pStyle w:val="a7"/>
              <w:snapToGrid w:val="0"/>
              <w:jc w:val="center"/>
            </w:pPr>
            <w:r w:rsidRPr="003C5B03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D088B" w:rsidRPr="003C5B03" w:rsidRDefault="006D088B" w:rsidP="006D088B">
            <w:pPr>
              <w:pStyle w:val="a7"/>
              <w:snapToGrid w:val="0"/>
              <w:jc w:val="center"/>
            </w:pPr>
            <w:r w:rsidRPr="003C5B03">
              <w:t>АЦ-1,6-40, на базе ГАЗ 3381-2 ед.</w:t>
            </w:r>
          </w:p>
          <w:p w:rsidR="006D088B" w:rsidRDefault="006D088B" w:rsidP="009B7B46">
            <w:pPr>
              <w:pStyle w:val="a7"/>
              <w:snapToGrid w:val="0"/>
              <w:ind w:left="-55" w:right="-55"/>
              <w:jc w:val="center"/>
            </w:pPr>
            <w:r w:rsidRPr="003C5B03">
              <w:t>МЛПК на базе УАЗ-2</w:t>
            </w:r>
            <w:r w:rsidR="003C5B03">
              <w:t xml:space="preserve"> </w:t>
            </w:r>
            <w:r w:rsidRPr="003C5B03">
              <w:t>ед.</w:t>
            </w:r>
          </w:p>
          <w:p w:rsidR="006D088B" w:rsidRPr="003C5B03" w:rsidRDefault="006A4585" w:rsidP="009B7B46">
            <w:pPr>
              <w:pStyle w:val="a7"/>
              <w:snapToGrid w:val="0"/>
              <w:ind w:left="-55" w:right="-55"/>
              <w:jc w:val="center"/>
            </w:pPr>
            <w:r>
              <w:t>Т</w:t>
            </w:r>
            <w:r w:rsidR="003C5B03" w:rsidRPr="003C5B03">
              <w:t xml:space="preserve">рактор </w:t>
            </w:r>
            <w:r w:rsidR="006D088B" w:rsidRPr="003C5B03">
              <w:t>МТЗ-82 – 2 ед.</w:t>
            </w:r>
          </w:p>
          <w:p w:rsidR="0053541E" w:rsidRPr="003C5B03" w:rsidRDefault="006D088B" w:rsidP="006D088B">
            <w:pPr>
              <w:pStyle w:val="a7"/>
              <w:snapToGrid w:val="0"/>
              <w:jc w:val="center"/>
            </w:pPr>
            <w:r w:rsidRPr="003C5B03">
              <w:t>ТЛП-55 – 1 ед.</w:t>
            </w:r>
          </w:p>
          <w:p w:rsidR="003C5B03" w:rsidRPr="003C5B03" w:rsidRDefault="006A4585" w:rsidP="006D088B">
            <w:pPr>
              <w:pStyle w:val="a7"/>
              <w:snapToGrid w:val="0"/>
              <w:jc w:val="center"/>
            </w:pPr>
            <w:r>
              <w:t>Т</w:t>
            </w:r>
            <w:r w:rsidR="003C5B03" w:rsidRPr="003C5B03">
              <w:t>рактор ТДТ55</w:t>
            </w:r>
            <w:r w:rsidR="009B7B46">
              <w:t xml:space="preserve"> – 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541E" w:rsidRPr="003C5B03" w:rsidRDefault="00B77C2C" w:rsidP="00AB72E1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3C5B03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541E" w:rsidRPr="003C5B03" w:rsidRDefault="005C5652" w:rsidP="0088241C">
            <w:pPr>
              <w:pStyle w:val="a7"/>
              <w:snapToGrid w:val="0"/>
              <w:jc w:val="center"/>
            </w:pPr>
            <w:r w:rsidRPr="003C5B03">
              <w:t xml:space="preserve">Ликвидация лесных пожаров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541E" w:rsidRPr="003C5B03" w:rsidRDefault="005C5652" w:rsidP="008C34EE">
            <w:pPr>
              <w:pStyle w:val="a7"/>
              <w:snapToGrid w:val="0"/>
              <w:jc w:val="center"/>
            </w:pPr>
            <w:r w:rsidRPr="003C5B03">
              <w:t xml:space="preserve">По </w:t>
            </w:r>
            <w:r w:rsidR="008C34EE" w:rsidRPr="008C34EE">
              <w:t xml:space="preserve">приказу </w:t>
            </w:r>
            <w:r w:rsidRPr="003C5B03">
              <w:t xml:space="preserve"> директора ГУП «</w:t>
            </w:r>
            <w:proofErr w:type="spellStart"/>
            <w:r w:rsidRPr="003C5B03">
              <w:t>Лесопожарная</w:t>
            </w:r>
            <w:proofErr w:type="spellEnd"/>
            <w:r w:rsidRPr="003C5B03">
              <w:t xml:space="preserve"> служба Брянской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3541E" w:rsidRPr="003C5B03" w:rsidRDefault="005C5652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B03"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proofErr w:type="spellStart"/>
            <w:r w:rsidRPr="003C5B03">
              <w:rPr>
                <w:rFonts w:ascii="Times New Roman" w:hAnsi="Times New Roman" w:cs="Times New Roman"/>
                <w:sz w:val="24"/>
                <w:szCs w:val="24"/>
              </w:rPr>
              <w:t>Лесопо</w:t>
            </w:r>
            <w:r w:rsidR="0068576E">
              <w:rPr>
                <w:rFonts w:ascii="Times New Roman" w:hAnsi="Times New Roman" w:cs="Times New Roman"/>
                <w:sz w:val="24"/>
                <w:szCs w:val="24"/>
              </w:rPr>
              <w:t>жарная</w:t>
            </w:r>
            <w:proofErr w:type="spellEnd"/>
            <w:r w:rsidR="0068576E">
              <w:rPr>
                <w:rFonts w:ascii="Times New Roman" w:hAnsi="Times New Roman" w:cs="Times New Roman"/>
                <w:sz w:val="24"/>
                <w:szCs w:val="24"/>
              </w:rPr>
              <w:t xml:space="preserve"> служба Брянской области».</w:t>
            </w:r>
            <w:r w:rsidRPr="003C5B03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124646" w:rsidP="004A2003">
            <w:pPr>
              <w:pStyle w:val="a7"/>
              <w:snapToGrid w:val="0"/>
              <w:jc w:val="center"/>
            </w:pPr>
            <w:r>
              <w:t>Аварийно-восстановительная к</w:t>
            </w:r>
            <w:r w:rsidR="00F029A7" w:rsidRPr="00F029A7">
              <w:t>оманда по электросетям</w:t>
            </w:r>
            <w:r w:rsidR="00F029A7">
              <w:t xml:space="preserve"> </w:t>
            </w:r>
            <w:r w:rsidR="00F029A7" w:rsidRPr="00F029A7">
              <w:t>Выгоничск</w:t>
            </w:r>
            <w:r w:rsidR="004A2003">
              <w:t>ого</w:t>
            </w:r>
            <w:r w:rsidR="00F029A7" w:rsidRPr="00F029A7">
              <w:t xml:space="preserve"> РЭС филиал ПАО «</w:t>
            </w:r>
            <w:proofErr w:type="spellStart"/>
            <w:r w:rsidR="00F029A7" w:rsidRPr="00F029A7">
              <w:t>Россети</w:t>
            </w:r>
            <w:proofErr w:type="spellEnd"/>
            <w:r w:rsidR="00F029A7" w:rsidRPr="00F029A7">
              <w:t>-Центр»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29A7" w:rsidRPr="00F029A7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F029A7" w:rsidRPr="00F029A7" w:rsidRDefault="00F029A7" w:rsidP="006A4585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D563DE" w:rsidRDefault="00F029A7" w:rsidP="00D563DE">
            <w:pPr>
              <w:spacing w:after="0" w:line="240" w:lineRule="auto"/>
              <w:jc w:val="center"/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 w:rsidR="00D563DE">
              <w:t xml:space="preserve"> </w:t>
            </w:r>
          </w:p>
          <w:p w:rsidR="00D563DE" w:rsidRPr="00D563DE" w:rsidRDefault="00D563DE" w:rsidP="00D563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Мира, 34а</w:t>
            </w:r>
          </w:p>
          <w:p w:rsidR="00FC7FDC" w:rsidRPr="00F029A7" w:rsidRDefault="00D563DE" w:rsidP="00D563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2-18-62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60790" w:rsidP="006D088B">
            <w:pPr>
              <w:pStyle w:val="a7"/>
              <w:snapToGrid w:val="0"/>
              <w:jc w:val="center"/>
            </w:pPr>
            <w: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B7B46" w:rsidRDefault="00D563DE" w:rsidP="00D563DE">
            <w:pPr>
              <w:pStyle w:val="a7"/>
              <w:snapToGrid w:val="0"/>
              <w:jc w:val="center"/>
            </w:pPr>
            <w:proofErr w:type="spellStart"/>
            <w:r w:rsidRPr="00D563DE">
              <w:t>Бурильно</w:t>
            </w:r>
            <w:proofErr w:type="spellEnd"/>
            <w:r w:rsidRPr="00D563DE">
              <w:t xml:space="preserve"> крановая машина БКМ 317</w:t>
            </w:r>
            <w:r w:rsidR="009B7B46">
              <w:t xml:space="preserve"> – 1 ед. </w:t>
            </w:r>
          </w:p>
          <w:p w:rsidR="009B7B46" w:rsidRDefault="006A4585" w:rsidP="00D563DE">
            <w:pPr>
              <w:pStyle w:val="a7"/>
              <w:snapToGrid w:val="0"/>
              <w:jc w:val="center"/>
            </w:pPr>
            <w:r>
              <w:t>А</w:t>
            </w:r>
            <w:r w:rsidR="009B7B46" w:rsidRPr="009B7B46">
              <w:t>втовышка ПСС</w:t>
            </w:r>
            <w:proofErr w:type="gramStart"/>
            <w:r w:rsidR="009B7B46" w:rsidRPr="009B7B46">
              <w:t>1</w:t>
            </w:r>
            <w:proofErr w:type="gramEnd"/>
            <w:r w:rsidR="009B7B46">
              <w:t xml:space="preserve"> </w:t>
            </w:r>
            <w:r w:rsidR="009B7B46" w:rsidRPr="009B7B46">
              <w:t>31</w:t>
            </w:r>
            <w:r w:rsidR="009B7B46">
              <w:t xml:space="preserve"> </w:t>
            </w:r>
            <w:r w:rsidR="009B7B46" w:rsidRPr="009B7B46">
              <w:t>18Э</w:t>
            </w:r>
            <w:r w:rsidR="009B7B46">
              <w:t xml:space="preserve"> – 1 ед., </w:t>
            </w:r>
          </w:p>
          <w:p w:rsidR="009B7B46" w:rsidRDefault="006A4585" w:rsidP="00D563DE">
            <w:pPr>
              <w:pStyle w:val="a7"/>
              <w:snapToGrid w:val="0"/>
              <w:jc w:val="center"/>
            </w:pPr>
            <w:r>
              <w:t>Т</w:t>
            </w:r>
            <w:r w:rsidR="009B7B46" w:rsidRPr="009B7B46">
              <w:t>рактор Т</w:t>
            </w:r>
            <w:r w:rsidR="00D3619D">
              <w:t>-</w:t>
            </w:r>
            <w:r w:rsidR="009B7B46" w:rsidRPr="009B7B46">
              <w:t>150</w:t>
            </w:r>
            <w:r w:rsidR="009B7B46">
              <w:t xml:space="preserve"> – 1 ед., </w:t>
            </w:r>
          </w:p>
          <w:p w:rsidR="00FC7FDC" w:rsidRPr="00F029A7" w:rsidRDefault="00D3619D" w:rsidP="009B7B46">
            <w:pPr>
              <w:pStyle w:val="a7"/>
              <w:snapToGrid w:val="0"/>
              <w:jc w:val="center"/>
            </w:pPr>
            <w:r>
              <w:t>А</w:t>
            </w:r>
            <w:r w:rsidR="009B7B46">
              <w:t>втомобиль ГАЗ – 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6A4585" w:rsidP="00AB72E1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6A4585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8241C" w:rsidP="0088241C">
            <w:pPr>
              <w:pStyle w:val="a7"/>
              <w:snapToGrid w:val="0"/>
              <w:ind w:left="-55" w:right="-55"/>
              <w:jc w:val="center"/>
            </w:pPr>
            <w:r w:rsidRPr="0088241C">
              <w:t xml:space="preserve">Ликвидация </w:t>
            </w:r>
            <w:r w:rsidR="009E7CFF">
              <w:t xml:space="preserve"> </w:t>
            </w:r>
            <w:r w:rsidR="009E7CFF" w:rsidRPr="009E7CFF">
              <w:t xml:space="preserve">последствий </w:t>
            </w:r>
            <w:r>
              <w:t>аварий</w:t>
            </w:r>
            <w:r w:rsidR="006A4585" w:rsidRPr="006A4585">
              <w:t xml:space="preserve"> на энергосетях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6A4585" w:rsidP="008C34EE">
            <w:pPr>
              <w:pStyle w:val="a7"/>
              <w:snapToGrid w:val="0"/>
              <w:jc w:val="center"/>
            </w:pPr>
            <w:r>
              <w:t xml:space="preserve">По </w:t>
            </w:r>
            <w:r w:rsidR="008C34EE" w:rsidRPr="008C34EE">
              <w:t xml:space="preserve">приказу </w:t>
            </w:r>
            <w:r>
              <w:t xml:space="preserve"> начальника </w:t>
            </w:r>
            <w:r w:rsidRPr="006A4585">
              <w:t>Выгоничск</w:t>
            </w:r>
            <w:r>
              <w:t>ого</w:t>
            </w:r>
            <w:r w:rsidRPr="006A4585">
              <w:t xml:space="preserve"> РЭС филиал</w:t>
            </w:r>
            <w:r>
              <w:t>а</w:t>
            </w:r>
            <w:r w:rsidRPr="006A4585">
              <w:t xml:space="preserve"> ПАО «</w:t>
            </w:r>
            <w:proofErr w:type="spellStart"/>
            <w:r w:rsidRPr="006A4585">
              <w:t>Россети</w:t>
            </w:r>
            <w:proofErr w:type="spellEnd"/>
            <w:r w:rsidRPr="006A4585">
              <w:t>-Центр»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7FDC" w:rsidRDefault="006A4585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85">
              <w:rPr>
                <w:rFonts w:ascii="Times New Roman" w:hAnsi="Times New Roman" w:cs="Times New Roman"/>
                <w:sz w:val="24"/>
                <w:szCs w:val="24"/>
              </w:rPr>
              <w:t>Выгоничский РЭС филиал ПАО «</w:t>
            </w:r>
            <w:proofErr w:type="spellStart"/>
            <w:r w:rsidRPr="006A4585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6A4585">
              <w:rPr>
                <w:rFonts w:ascii="Times New Roman" w:hAnsi="Times New Roman" w:cs="Times New Roman"/>
                <w:sz w:val="24"/>
                <w:szCs w:val="24"/>
              </w:rPr>
              <w:t>-Центр»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585" w:rsidRPr="00F029A7" w:rsidRDefault="006A4585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Default="00124646" w:rsidP="006D088B">
            <w:pPr>
              <w:pStyle w:val="a7"/>
              <w:snapToGrid w:val="0"/>
              <w:jc w:val="center"/>
            </w:pPr>
            <w:r w:rsidRPr="00124646">
              <w:t xml:space="preserve">Аварийно-восстановительная команда </w:t>
            </w:r>
            <w:r w:rsidR="00F029A7" w:rsidRPr="00F029A7">
              <w:t xml:space="preserve"> по электросетям</w:t>
            </w:r>
          </w:p>
          <w:p w:rsidR="00F029A7" w:rsidRDefault="004A2003" w:rsidP="00341BCE">
            <w:pPr>
              <w:pStyle w:val="a7"/>
              <w:snapToGrid w:val="0"/>
              <w:ind w:right="-55"/>
              <w:jc w:val="center"/>
            </w:pPr>
            <w:r>
              <w:t>ф</w:t>
            </w:r>
            <w:r w:rsidR="00F029A7">
              <w:t>илиал</w:t>
            </w:r>
            <w:proofErr w:type="gramStart"/>
            <w:r>
              <w:t>а</w:t>
            </w:r>
            <w:r w:rsidR="00F029A7">
              <w:t xml:space="preserve"> ООО</w:t>
            </w:r>
            <w:proofErr w:type="gramEnd"/>
            <w:r w:rsidR="00F029A7">
              <w:t xml:space="preserve"> «БрянскЭлектро» </w:t>
            </w:r>
          </w:p>
          <w:p w:rsidR="00F029A7" w:rsidRPr="00F029A7" w:rsidRDefault="00F029A7" w:rsidP="00F029A7">
            <w:pPr>
              <w:pStyle w:val="a7"/>
              <w:snapToGrid w:val="0"/>
              <w:jc w:val="center"/>
            </w:pPr>
            <w:r>
              <w:t>в г. Брянск Почепский СП Выгоничский 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29A7" w:rsidRPr="00F029A7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F029A7" w:rsidRPr="00F029A7" w:rsidRDefault="00F029A7" w:rsidP="006A4585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FC7FDC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</w:p>
          <w:p w:rsidR="009B7B46" w:rsidRPr="009B7B46" w:rsidRDefault="009B7B46" w:rsidP="009B7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t xml:space="preserve"> </w:t>
            </w:r>
            <w:r w:rsidRPr="009B7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 34</w:t>
            </w:r>
          </w:p>
          <w:p w:rsidR="009B7B46" w:rsidRPr="00F029A7" w:rsidRDefault="009B7B46" w:rsidP="009B7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2-15-72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60790" w:rsidP="006D088B">
            <w:pPr>
              <w:pStyle w:val="a7"/>
              <w:snapToGrid w:val="0"/>
              <w:jc w:val="center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A4585" w:rsidRDefault="006A4585" w:rsidP="009B7B46">
            <w:pPr>
              <w:pStyle w:val="a7"/>
              <w:snapToGrid w:val="0"/>
              <w:jc w:val="center"/>
            </w:pPr>
            <w:r>
              <w:t xml:space="preserve">Автовышка </w:t>
            </w:r>
            <w:r w:rsidRPr="006A4585">
              <w:t>ГАЗ-53</w:t>
            </w:r>
          </w:p>
          <w:p w:rsidR="009B7B46" w:rsidRDefault="006A4585" w:rsidP="009B7B46">
            <w:pPr>
              <w:pStyle w:val="a7"/>
              <w:snapToGrid w:val="0"/>
              <w:jc w:val="center"/>
            </w:pPr>
            <w:r w:rsidRPr="006A4585">
              <w:t xml:space="preserve">(АП-17) </w:t>
            </w:r>
            <w:r w:rsidR="009B7B46">
              <w:t xml:space="preserve">-1 ед., </w:t>
            </w:r>
          </w:p>
          <w:p w:rsidR="00FC7FDC" w:rsidRPr="00F029A7" w:rsidRDefault="00D3619D" w:rsidP="009B7B46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="009B7B46">
              <w:t>УАЗ 452-1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6A4585" w:rsidP="00AB72E1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6A4585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8241C" w:rsidP="0088241C">
            <w:pPr>
              <w:pStyle w:val="a7"/>
              <w:snapToGrid w:val="0"/>
              <w:ind w:left="-55" w:right="-55"/>
              <w:jc w:val="center"/>
            </w:pPr>
            <w:r>
              <w:t>Л</w:t>
            </w:r>
            <w:r w:rsidR="006A4585" w:rsidRPr="006A4585">
              <w:t xml:space="preserve">иквидация </w:t>
            </w:r>
            <w:r w:rsidR="009E7CFF">
              <w:t xml:space="preserve"> </w:t>
            </w:r>
            <w:r w:rsidR="009E7CFF" w:rsidRPr="009E7CFF">
              <w:t xml:space="preserve">последствий </w:t>
            </w:r>
            <w:r>
              <w:t>аварий</w:t>
            </w:r>
            <w:r w:rsidR="006A4585" w:rsidRPr="006A4585">
              <w:t xml:space="preserve"> на энергосетях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A4585" w:rsidRDefault="006A4585" w:rsidP="006A4585">
            <w:pPr>
              <w:pStyle w:val="a7"/>
              <w:snapToGrid w:val="0"/>
              <w:ind w:left="-55" w:right="-55"/>
              <w:jc w:val="center"/>
            </w:pPr>
            <w:r w:rsidRPr="006A4585">
              <w:t>По</w:t>
            </w:r>
            <w:r w:rsidR="008C34EE">
              <w:t xml:space="preserve">  </w:t>
            </w:r>
            <w:r w:rsidR="008C34EE" w:rsidRPr="008C34EE">
              <w:t xml:space="preserve">приказу </w:t>
            </w:r>
            <w:r w:rsidRPr="006A4585">
              <w:t xml:space="preserve"> начальника</w:t>
            </w:r>
            <w:r>
              <w:t xml:space="preserve"> филиал</w:t>
            </w:r>
            <w:proofErr w:type="gramStart"/>
            <w:r>
              <w:t>а ООО</w:t>
            </w:r>
            <w:proofErr w:type="gramEnd"/>
            <w:r>
              <w:t xml:space="preserve"> «БрянскЭлектро» </w:t>
            </w:r>
          </w:p>
          <w:p w:rsidR="00FC7FDC" w:rsidRPr="00F029A7" w:rsidRDefault="006A4585" w:rsidP="006A4585">
            <w:pPr>
              <w:pStyle w:val="a7"/>
              <w:snapToGrid w:val="0"/>
              <w:jc w:val="center"/>
            </w:pPr>
            <w:r>
              <w:t>в г. Брянск Почепский СП Выгоничский 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A4585" w:rsidRPr="006A4585" w:rsidRDefault="006A4585" w:rsidP="00D3619D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85">
              <w:rPr>
                <w:rFonts w:ascii="Times New Roman" w:hAnsi="Times New Roman" w:cs="Times New Roman"/>
                <w:sz w:val="24"/>
                <w:szCs w:val="24"/>
              </w:rPr>
              <w:t xml:space="preserve">Филиал ООО «БрянскЭлектро» </w:t>
            </w:r>
          </w:p>
          <w:p w:rsidR="00FC7FDC" w:rsidRDefault="006A4585" w:rsidP="006A4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85">
              <w:rPr>
                <w:rFonts w:ascii="Times New Roman" w:hAnsi="Times New Roman" w:cs="Times New Roman"/>
                <w:sz w:val="24"/>
                <w:szCs w:val="24"/>
              </w:rPr>
              <w:t>в г. Брянск Почепский СП Выгоничский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585" w:rsidRPr="00F029A7" w:rsidRDefault="006A4585" w:rsidP="006A4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3619D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Default="00124646" w:rsidP="0081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246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Аварийно-восстановительная команда </w:t>
            </w:r>
            <w:r w:rsidR="003B0337" w:rsidRPr="006A45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по газовым сетям</w:t>
            </w:r>
            <w:r w:rsidR="003B0337">
              <w:t xml:space="preserve"> </w:t>
            </w:r>
            <w:r w:rsidR="003B0337" w:rsidRPr="006A45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РЭУ </w:t>
            </w:r>
          </w:p>
          <w:p w:rsidR="003B0337" w:rsidRPr="00F029A7" w:rsidRDefault="003B0337" w:rsidP="008165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45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п. Выгоничи АО «Газпром </w:t>
            </w:r>
            <w:r w:rsidRPr="006A45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газораспределение Брянск» Центральный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Pr="00F029A7" w:rsidRDefault="003B033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243361</w:t>
            </w:r>
          </w:p>
          <w:p w:rsidR="003B0337" w:rsidRPr="00F029A7" w:rsidRDefault="003B0337" w:rsidP="006A4585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3B0337" w:rsidRDefault="003B033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</w:p>
          <w:p w:rsidR="003B0337" w:rsidRPr="006A4585" w:rsidRDefault="003B0337" w:rsidP="006A4585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</w:t>
            </w:r>
            <w:proofErr w:type="spellEnd"/>
            <w:r w:rsidRP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76</w:t>
            </w:r>
          </w:p>
          <w:p w:rsidR="003B0337" w:rsidRPr="00F029A7" w:rsidRDefault="003B0337" w:rsidP="006A4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2-19-04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Pr="00F029A7" w:rsidRDefault="003B0337" w:rsidP="00860790">
            <w:pPr>
              <w:pStyle w:val="a7"/>
              <w:snapToGrid w:val="0"/>
              <w:jc w:val="center"/>
            </w:pPr>
            <w:r>
              <w:t>1</w:t>
            </w:r>
            <w:r w:rsidR="00860790"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Default="003B0337" w:rsidP="003B0337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Pr="003B0337">
              <w:t>Соболь ГАЗ 27527</w:t>
            </w:r>
            <w:r>
              <w:t xml:space="preserve"> – 2 ед.</w:t>
            </w:r>
          </w:p>
          <w:p w:rsidR="003B0337" w:rsidRDefault="003B0337" w:rsidP="00D3619D">
            <w:pPr>
              <w:pStyle w:val="a7"/>
              <w:snapToGrid w:val="0"/>
              <w:ind w:left="-55" w:right="-55"/>
              <w:jc w:val="center"/>
            </w:pPr>
            <w:r w:rsidRPr="003B0337">
              <w:t xml:space="preserve">Автомобиль </w:t>
            </w:r>
            <w:r>
              <w:t>УАЗ</w:t>
            </w:r>
            <w:r w:rsidR="00D3619D">
              <w:t xml:space="preserve"> </w:t>
            </w:r>
            <w:r>
              <w:t>390995</w:t>
            </w:r>
            <w:r w:rsidRPr="003B0337">
              <w:t>-1 ед.</w:t>
            </w:r>
          </w:p>
          <w:p w:rsidR="003B0337" w:rsidRDefault="003B0337" w:rsidP="008C34EE">
            <w:pPr>
              <w:pStyle w:val="a7"/>
              <w:snapToGrid w:val="0"/>
              <w:ind w:left="-55" w:right="-55"/>
              <w:jc w:val="center"/>
            </w:pPr>
            <w:r w:rsidRPr="003B0337">
              <w:t xml:space="preserve">Автомобиль </w:t>
            </w:r>
            <w:r>
              <w:t>УАЗ 390945</w:t>
            </w:r>
            <w:r w:rsidRPr="003B0337">
              <w:t>-1 ед.</w:t>
            </w:r>
          </w:p>
          <w:p w:rsidR="003B0337" w:rsidRPr="00F029A7" w:rsidRDefault="003B0337" w:rsidP="003B0337">
            <w:pPr>
              <w:pStyle w:val="a7"/>
              <w:snapToGrid w:val="0"/>
              <w:jc w:val="center"/>
            </w:pPr>
            <w:r w:rsidRPr="003B0337">
              <w:lastRenderedPageBreak/>
              <w:t xml:space="preserve">Автомобиль </w:t>
            </w:r>
            <w:r>
              <w:t>Нива 212300-55</w:t>
            </w:r>
            <w:r w:rsidRPr="003B0337">
              <w:t>-1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Pr="003B0337" w:rsidRDefault="003B0337" w:rsidP="003B0337">
            <w:pPr>
              <w:spacing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Pr="003B0337" w:rsidRDefault="0088241C" w:rsidP="0088241C">
            <w:pPr>
              <w:spacing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B0337" w:rsidRPr="003B0337">
              <w:rPr>
                <w:rFonts w:ascii="Times New Roman" w:hAnsi="Times New Roman" w:cs="Times New Roman"/>
                <w:sz w:val="24"/>
                <w:szCs w:val="24"/>
              </w:rPr>
              <w:t xml:space="preserve">иквидация </w:t>
            </w:r>
            <w:r w:rsidR="009E7CFF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аварий</w:t>
            </w:r>
            <w:r w:rsidR="003B0337" w:rsidRPr="003B033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B72E1">
              <w:rPr>
                <w:rFonts w:ascii="Times New Roman" w:hAnsi="Times New Roman" w:cs="Times New Roman"/>
                <w:sz w:val="24"/>
                <w:szCs w:val="24"/>
              </w:rPr>
              <w:t>газопроводах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B0337" w:rsidRPr="00F029A7" w:rsidRDefault="003B0337" w:rsidP="008C34EE">
            <w:pPr>
              <w:pStyle w:val="a7"/>
              <w:snapToGrid w:val="0"/>
              <w:jc w:val="center"/>
            </w:pPr>
            <w:r>
              <w:t xml:space="preserve">По </w:t>
            </w:r>
            <w:r w:rsidR="008C34EE" w:rsidRPr="008C34EE">
              <w:t xml:space="preserve">приказу </w:t>
            </w:r>
            <w:r>
              <w:t xml:space="preserve">начальника </w:t>
            </w:r>
            <w:r w:rsidRPr="003B0337">
              <w:t xml:space="preserve">РЭУ п. Выгоничи АО «Газпром газораспределение Брянск» </w:t>
            </w:r>
            <w:r w:rsidRPr="003B0337">
              <w:lastRenderedPageBreak/>
              <w:t>Центральный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0337" w:rsidRPr="00F029A7" w:rsidRDefault="003B0337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РЭУ п. Выгоничи АО «Газпром газораспределение Брянск» Центральный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</w:tr>
      <w:tr w:rsidR="00D3619D" w:rsidRPr="00E16000" w:rsidTr="00124646">
        <w:trPr>
          <w:trHeight w:val="2518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F029A7" w:rsidRDefault="00124646" w:rsidP="0081653C">
            <w:pPr>
              <w:pStyle w:val="a7"/>
              <w:snapToGrid w:val="0"/>
              <w:ind w:right="-55"/>
              <w:jc w:val="center"/>
            </w:pPr>
            <w:r w:rsidRPr="00124646">
              <w:lastRenderedPageBreak/>
              <w:t xml:space="preserve">Аварийно-восстановительная команда </w:t>
            </w:r>
            <w:r w:rsidR="00D3619D" w:rsidRPr="003B0337">
              <w:t xml:space="preserve"> по </w:t>
            </w:r>
            <w:r w:rsidR="0081653C">
              <w:t>водопроводно-</w:t>
            </w:r>
            <w:r w:rsidR="00D3619D" w:rsidRPr="003B0337">
              <w:t>канализационным сетям</w:t>
            </w:r>
            <w:r w:rsidR="00D3619D">
              <w:t xml:space="preserve"> </w:t>
            </w:r>
            <w:r w:rsidR="00D3619D" w:rsidRPr="003B0337">
              <w:t>МУП «Выгоничское коммунальное хозяйство»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F029A7" w:rsidRDefault="00D3619D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D3619D" w:rsidRPr="00F029A7" w:rsidRDefault="00D3619D" w:rsidP="003B0337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D3619D" w:rsidRPr="003B0337" w:rsidRDefault="00D3619D" w:rsidP="003B03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 w:rsid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0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gramStart"/>
            <w:r w:rsidRPr="003B0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</w:t>
            </w:r>
            <w:proofErr w:type="gramEnd"/>
            <w:r w:rsidRPr="003B0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D3619D" w:rsidRPr="00F029A7" w:rsidRDefault="00D3619D" w:rsidP="003B03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2-14-35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F029A7" w:rsidRDefault="00860790" w:rsidP="006D088B">
            <w:pPr>
              <w:pStyle w:val="a7"/>
              <w:snapToGrid w:val="0"/>
              <w:jc w:val="center"/>
            </w:pPr>
            <w: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Default="00D3619D" w:rsidP="00D3619D">
            <w:pPr>
              <w:pStyle w:val="a7"/>
              <w:snapToGrid w:val="0"/>
              <w:ind w:left="-55" w:right="-55"/>
              <w:jc w:val="center"/>
            </w:pPr>
            <w:r>
              <w:t>Экскаватор ЭО-2626 – 3 ед.</w:t>
            </w:r>
          </w:p>
          <w:p w:rsidR="00D3619D" w:rsidRDefault="00D3619D" w:rsidP="003B0337">
            <w:pPr>
              <w:pStyle w:val="a7"/>
              <w:snapToGrid w:val="0"/>
              <w:jc w:val="center"/>
            </w:pPr>
            <w:r>
              <w:t>Грузовой автомобиль –1 ед.</w:t>
            </w:r>
          </w:p>
          <w:p w:rsidR="00D3619D" w:rsidRDefault="00D3619D" w:rsidP="00D3619D">
            <w:pPr>
              <w:pStyle w:val="a7"/>
              <w:snapToGrid w:val="0"/>
              <w:ind w:left="-55" w:right="-55"/>
              <w:jc w:val="center"/>
            </w:pPr>
            <w:r>
              <w:t>Автогидроподъемник</w:t>
            </w:r>
            <w:r w:rsidR="00341BCE">
              <w:t xml:space="preserve"> </w:t>
            </w:r>
            <w:r>
              <w:t>ВИПО</w:t>
            </w:r>
            <w:r w:rsidR="00341BCE">
              <w:t xml:space="preserve"> </w:t>
            </w:r>
            <w:r>
              <w:t>18-1-3306 – 1ед.</w:t>
            </w:r>
          </w:p>
          <w:p w:rsidR="00D3619D" w:rsidRDefault="00D3619D" w:rsidP="00D3619D">
            <w:pPr>
              <w:pStyle w:val="a7"/>
              <w:snapToGrid w:val="0"/>
              <w:ind w:left="-55" w:right="-55"/>
              <w:jc w:val="center"/>
            </w:pPr>
            <w:r>
              <w:t>Вакуумная машина – 4 ед.</w:t>
            </w:r>
          </w:p>
          <w:p w:rsidR="00D3619D" w:rsidRDefault="00D3619D" w:rsidP="003B0337">
            <w:pPr>
              <w:pStyle w:val="a7"/>
              <w:snapToGrid w:val="0"/>
              <w:jc w:val="center"/>
            </w:pPr>
            <w:r>
              <w:t>Аварийная водопроводная машина – 1 ед.</w:t>
            </w:r>
          </w:p>
          <w:p w:rsidR="00D3619D" w:rsidRDefault="00D3619D" w:rsidP="003B0337">
            <w:pPr>
              <w:pStyle w:val="a7"/>
              <w:snapToGrid w:val="0"/>
              <w:jc w:val="center"/>
            </w:pPr>
            <w:r>
              <w:t>Автобус – 2 ед.</w:t>
            </w:r>
          </w:p>
          <w:p w:rsidR="00D3619D" w:rsidRPr="00F029A7" w:rsidRDefault="00D3619D" w:rsidP="00D3619D">
            <w:pPr>
              <w:pStyle w:val="a7"/>
              <w:snapToGrid w:val="0"/>
              <w:jc w:val="center"/>
            </w:pPr>
            <w:r>
              <w:t>Легковой автомобиль – 3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D3619D" w:rsidRDefault="00D3619D" w:rsidP="00341BCE">
            <w:pPr>
              <w:spacing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9D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D3619D" w:rsidRDefault="0088241C" w:rsidP="0088241C">
            <w:pPr>
              <w:spacing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3619D" w:rsidRPr="00D3619D">
              <w:rPr>
                <w:rFonts w:ascii="Times New Roman" w:hAnsi="Times New Roman" w:cs="Times New Roman"/>
                <w:sz w:val="24"/>
                <w:szCs w:val="24"/>
              </w:rPr>
              <w:t xml:space="preserve">иквидация </w:t>
            </w:r>
            <w:r w:rsidR="009E7CFF" w:rsidRPr="009E7CFF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аварий на</w:t>
            </w:r>
            <w:r w:rsidR="00D3619D" w:rsidRPr="00D3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2E1" w:rsidRPr="00AB72E1">
              <w:rPr>
                <w:rFonts w:ascii="Times New Roman" w:hAnsi="Times New Roman" w:cs="Times New Roman"/>
                <w:sz w:val="24"/>
                <w:szCs w:val="24"/>
              </w:rPr>
              <w:t>водопроводно-канализационны</w:t>
            </w:r>
            <w:r w:rsidR="00AB72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B72E1" w:rsidRPr="00AB72E1">
              <w:rPr>
                <w:rFonts w:ascii="Times New Roman" w:hAnsi="Times New Roman" w:cs="Times New Roman"/>
                <w:sz w:val="24"/>
                <w:szCs w:val="24"/>
              </w:rPr>
              <w:t xml:space="preserve"> сетя</w:t>
            </w:r>
            <w:r w:rsidR="00AB72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3619D" w:rsidRPr="00F029A7" w:rsidRDefault="0088241C" w:rsidP="008C34EE">
            <w:pPr>
              <w:pStyle w:val="a7"/>
              <w:snapToGrid w:val="0"/>
              <w:jc w:val="center"/>
            </w:pPr>
            <w:r>
              <w:t xml:space="preserve">По </w:t>
            </w:r>
            <w:r w:rsidR="008C34EE" w:rsidRPr="008C34EE">
              <w:t xml:space="preserve">приказу </w:t>
            </w:r>
            <w:r>
              <w:t xml:space="preserve"> директора </w:t>
            </w:r>
            <w:r w:rsidRPr="0088241C">
              <w:t>МУП «Выгоничское коммунальное хозяйство»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3619D" w:rsidRPr="00F029A7" w:rsidRDefault="0088241C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1C">
              <w:rPr>
                <w:rFonts w:ascii="Times New Roman" w:hAnsi="Times New Roman" w:cs="Times New Roman"/>
                <w:sz w:val="24"/>
                <w:szCs w:val="24"/>
              </w:rPr>
              <w:t>МУП «Выгоничское коммунальное хозяйство»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Местный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341BCE" w:rsidP="00341BCE">
            <w:pPr>
              <w:pStyle w:val="a7"/>
              <w:snapToGrid w:val="0"/>
              <w:ind w:right="-55"/>
              <w:jc w:val="center"/>
            </w:pPr>
            <w:r w:rsidRPr="00341BCE">
              <w:t>Группа ветеринарного контроля</w:t>
            </w:r>
            <w:r>
              <w:t xml:space="preserve"> ГБУ</w:t>
            </w:r>
            <w:r w:rsidR="009E7CFF">
              <w:t xml:space="preserve"> </w:t>
            </w:r>
            <w:r w:rsidRPr="00341BCE">
              <w:t>Брянской области «Выгоничская райветстанция по борьбе с болезнями животных»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29A7" w:rsidRPr="00F029A7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F029A7" w:rsidRPr="00F029A7" w:rsidRDefault="00F029A7" w:rsidP="009E7CFF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9E7CFF" w:rsidRPr="009E7CFF" w:rsidRDefault="00F029A7" w:rsidP="008165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 w:rsid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7CFF" w:rsidRPr="009E7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="009E7CFF" w:rsidRPr="009E7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proofErr w:type="gramEnd"/>
            <w:r w:rsidR="009E7CFF" w:rsidRPr="009E7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</w:t>
            </w:r>
          </w:p>
          <w:p w:rsidR="00FC7FDC" w:rsidRPr="00F029A7" w:rsidRDefault="009E7CFF" w:rsidP="009E7C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2-14-71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60790" w:rsidP="006D088B">
            <w:pPr>
              <w:pStyle w:val="a7"/>
              <w:snapToGrid w:val="0"/>
              <w:jc w:val="center"/>
            </w:pPr>
            <w: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1BCE" w:rsidRDefault="00341BCE" w:rsidP="00341BCE">
            <w:pPr>
              <w:pStyle w:val="a7"/>
              <w:snapToGrid w:val="0"/>
              <w:jc w:val="center"/>
            </w:pPr>
            <w:r>
              <w:t xml:space="preserve">Автомобиль УАЗ-1 ед., </w:t>
            </w:r>
          </w:p>
          <w:p w:rsidR="00FC7FDC" w:rsidRPr="00F029A7" w:rsidRDefault="00341BCE" w:rsidP="00341BCE">
            <w:pPr>
              <w:pStyle w:val="a7"/>
              <w:snapToGrid w:val="0"/>
              <w:ind w:left="-55" w:right="-55"/>
              <w:jc w:val="center"/>
            </w:pPr>
            <w:r>
              <w:t>Автомобиль FIAT Dukato-1ед.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88241C" w:rsidP="0088241C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88241C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9E7CFF" w:rsidP="009E7CFF">
            <w:pPr>
              <w:pStyle w:val="a7"/>
              <w:snapToGrid w:val="0"/>
              <w:ind w:left="-55"/>
              <w:jc w:val="center"/>
            </w:pPr>
            <w:r>
              <w:t>Л</w:t>
            </w:r>
            <w:r w:rsidRPr="009E7CFF">
              <w:t>окализаци</w:t>
            </w:r>
            <w:r>
              <w:t>я</w:t>
            </w:r>
            <w:r w:rsidRPr="009E7CFF">
              <w:t xml:space="preserve"> и ликвидации очагов </w:t>
            </w:r>
            <w:r w:rsidR="0088241C" w:rsidRPr="0088241C">
              <w:t xml:space="preserve">особо опасных (ООИ) или массовых инфекционных заболеваний (эпизоотий) среди </w:t>
            </w:r>
            <w:r>
              <w:t>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9E7CFF" w:rsidP="008C34EE">
            <w:pPr>
              <w:pStyle w:val="a7"/>
              <w:snapToGrid w:val="0"/>
              <w:jc w:val="center"/>
            </w:pPr>
            <w:r w:rsidRPr="009E7CFF">
              <w:t xml:space="preserve">По </w:t>
            </w:r>
            <w:r w:rsidR="008C34EE" w:rsidRPr="008C34EE">
              <w:t xml:space="preserve">приказу </w:t>
            </w:r>
            <w:r>
              <w:t xml:space="preserve"> начальника </w:t>
            </w:r>
            <w:r w:rsidRPr="009E7CFF">
              <w:t>ГБУ Брянской области «Выгоничская райветстанция по борьбе с болезнями животных»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7FDC" w:rsidRDefault="009E7CFF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FF">
              <w:rPr>
                <w:rFonts w:ascii="Times New Roman" w:hAnsi="Times New Roman" w:cs="Times New Roman"/>
                <w:sz w:val="24"/>
                <w:szCs w:val="24"/>
              </w:rPr>
              <w:t>ГБУ Брянской области «Выгоничская райветстанция по борьбе с болезнями 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CFF" w:rsidRPr="00F029A7" w:rsidRDefault="009E7CFF" w:rsidP="006D0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</w:tr>
      <w:tr w:rsidR="0081653C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F029A7" w:rsidRDefault="0081653C" w:rsidP="000746DA">
            <w:pPr>
              <w:pStyle w:val="a7"/>
              <w:snapToGrid w:val="0"/>
              <w:jc w:val="center"/>
            </w:pPr>
            <w:r w:rsidRPr="00AB4515">
              <w:t xml:space="preserve">Бригада </w:t>
            </w:r>
            <w:r>
              <w:t>скорой медицинской помощи</w:t>
            </w:r>
            <w:r w:rsidR="00B71366">
              <w:t xml:space="preserve"> </w:t>
            </w:r>
            <w:r w:rsidR="00B71366" w:rsidRPr="00B71366">
              <w:t>ГБУЗ «Выгоничская ЦРБ»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F029A7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81653C" w:rsidRPr="00F029A7" w:rsidRDefault="0081653C" w:rsidP="000746DA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81653C" w:rsidRPr="0081653C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>
              <w:t xml:space="preserve"> </w:t>
            </w:r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Больничная</w:t>
            </w:r>
            <w:proofErr w:type="gramEnd"/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  <w:p w:rsidR="0081653C" w:rsidRPr="00F029A7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2-15-49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F029A7" w:rsidRDefault="00B71366" w:rsidP="000746DA">
            <w:pPr>
              <w:pStyle w:val="a7"/>
              <w:snapToGrid w:val="0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Default="00213C23" w:rsidP="000746DA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="000746DA">
              <w:t>FST 4-1ед.</w:t>
            </w:r>
          </w:p>
          <w:p w:rsidR="000746DA" w:rsidRDefault="00213C23" w:rsidP="000746DA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="000746DA">
              <w:t>УАЗ 396292-1ед</w:t>
            </w:r>
            <w:r>
              <w:t>.</w:t>
            </w:r>
          </w:p>
          <w:p w:rsidR="0081653C" w:rsidRPr="00F029A7" w:rsidRDefault="000746DA" w:rsidP="000746DA">
            <w:pPr>
              <w:pStyle w:val="a7"/>
              <w:snapToGrid w:val="0"/>
              <w:jc w:val="center"/>
            </w:pPr>
            <w:r>
              <w:t>медицинское имущество согласно табелю оснащения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81653C" w:rsidRDefault="0081653C" w:rsidP="000746DA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81653C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81653C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казание </w:t>
            </w:r>
            <w:proofErr w:type="gramStart"/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медицинской</w:t>
            </w:r>
            <w:proofErr w:type="gramEnd"/>
          </w:p>
          <w:p w:rsidR="0081653C" w:rsidRPr="0081653C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помощи пострадавшим при </w:t>
            </w:r>
            <w:r w:rsidR="008B3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чрезвычайной ситуации </w:t>
            </w:r>
            <w:proofErr w:type="gramStart"/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</w:t>
            </w:r>
            <w:proofErr w:type="gramEnd"/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81653C" w:rsidRPr="0081653C" w:rsidRDefault="0081653C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техногенного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1653C" w:rsidRPr="0081653C" w:rsidRDefault="008C34EE" w:rsidP="000746DA">
            <w:pPr>
              <w:pStyle w:val="a7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81653C" w:rsidRPr="0081653C">
              <w:rPr>
                <w:color w:val="000000"/>
              </w:rPr>
              <w:t xml:space="preserve">о </w:t>
            </w:r>
            <w:r w:rsidRPr="008C34EE">
              <w:rPr>
                <w:color w:val="000000"/>
              </w:rPr>
              <w:t>приказу</w:t>
            </w:r>
            <w:r w:rsidR="000746DA">
              <w:rPr>
                <w:color w:val="000000"/>
              </w:rPr>
              <w:t xml:space="preserve"> </w:t>
            </w:r>
            <w:r w:rsidR="0081653C" w:rsidRPr="0081653C">
              <w:rPr>
                <w:color w:val="000000"/>
              </w:rPr>
              <w:t>главного врача</w:t>
            </w:r>
            <w:r>
              <w:t xml:space="preserve"> </w:t>
            </w:r>
            <w:r w:rsidRPr="008C34EE">
              <w:rPr>
                <w:color w:val="000000"/>
              </w:rPr>
              <w:t>ГБУЗ «Выгоничская ЦРБ»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653C" w:rsidRDefault="0081653C" w:rsidP="000746DA">
            <w:pPr>
              <w:pStyle w:val="a7"/>
              <w:snapToGrid w:val="0"/>
              <w:jc w:val="center"/>
            </w:pPr>
            <w:r w:rsidRPr="0081653C">
              <w:t>ГБУЗ «Выгоничская ЦРБ»</w:t>
            </w:r>
            <w:r w:rsidR="000746DA">
              <w:t>.</w:t>
            </w:r>
          </w:p>
          <w:p w:rsidR="000746DA" w:rsidRPr="0081653C" w:rsidRDefault="000746DA" w:rsidP="000746DA">
            <w:pPr>
              <w:pStyle w:val="a7"/>
              <w:snapToGrid w:val="0"/>
              <w:jc w:val="center"/>
            </w:pPr>
            <w:r>
              <w:t>Областной бюджет</w:t>
            </w:r>
          </w:p>
        </w:tc>
      </w:tr>
      <w:tr w:rsidR="000746DA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Default="00124646" w:rsidP="000746DA">
            <w:pPr>
              <w:pStyle w:val="a7"/>
              <w:snapToGrid w:val="0"/>
              <w:jc w:val="center"/>
            </w:pPr>
            <w:r w:rsidRPr="00124646">
              <w:lastRenderedPageBreak/>
              <w:t xml:space="preserve">Аварийно-восстановительная команда </w:t>
            </w:r>
            <w:r>
              <w:t xml:space="preserve">по теплосетям </w:t>
            </w:r>
            <w:r w:rsidR="000746DA" w:rsidRPr="000746DA">
              <w:t xml:space="preserve">Выгоничского производственного участка ГУП </w:t>
            </w:r>
            <w:proofErr w:type="spellStart"/>
            <w:r w:rsidR="000746DA" w:rsidRPr="000746DA">
              <w:t>Брянсккоммунэнер</w:t>
            </w:r>
            <w:proofErr w:type="spellEnd"/>
          </w:p>
          <w:p w:rsidR="000746DA" w:rsidRPr="00F029A7" w:rsidRDefault="000746DA" w:rsidP="000746DA">
            <w:pPr>
              <w:pStyle w:val="a7"/>
              <w:snapToGrid w:val="0"/>
              <w:jc w:val="center"/>
            </w:pPr>
            <w:proofErr w:type="spellStart"/>
            <w:r w:rsidRPr="000746DA">
              <w:t>го</w:t>
            </w:r>
            <w:proofErr w:type="spellEnd"/>
            <w:r w:rsidRPr="000746DA"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Pr="00F029A7" w:rsidRDefault="000746DA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0746DA" w:rsidRPr="00F029A7" w:rsidRDefault="000746DA" w:rsidP="00124646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0746DA" w:rsidRDefault="000746DA" w:rsidP="000746DA">
            <w:pPr>
              <w:spacing w:after="0" w:line="240" w:lineRule="auto"/>
              <w:jc w:val="center"/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>
              <w:t xml:space="preserve"> </w:t>
            </w:r>
          </w:p>
          <w:p w:rsidR="000746DA" w:rsidRPr="000746DA" w:rsidRDefault="000746DA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Жукова,7</w:t>
            </w:r>
          </w:p>
          <w:p w:rsidR="000746DA" w:rsidRPr="00F029A7" w:rsidRDefault="000746DA" w:rsidP="00074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2-19-05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Pr="00F029A7" w:rsidRDefault="000746DA" w:rsidP="00860790">
            <w:pPr>
              <w:pStyle w:val="a7"/>
              <w:snapToGrid w:val="0"/>
              <w:jc w:val="center"/>
            </w:pPr>
            <w:r>
              <w:t>1</w:t>
            </w:r>
            <w:r w:rsidR="00860790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Default="000746DA" w:rsidP="000746DA">
            <w:pPr>
              <w:pStyle w:val="a7"/>
              <w:snapToGrid w:val="0"/>
              <w:jc w:val="center"/>
            </w:pPr>
            <w:r>
              <w:t xml:space="preserve">Экскаватор ЭО -2621- 1 ед. </w:t>
            </w:r>
          </w:p>
          <w:p w:rsidR="000746DA" w:rsidRDefault="000746DA" w:rsidP="000746DA">
            <w:pPr>
              <w:pStyle w:val="a7"/>
              <w:snapToGrid w:val="0"/>
              <w:jc w:val="center"/>
            </w:pPr>
            <w:r>
              <w:t>Экскаватор УДМ-82 – 1 ед.</w:t>
            </w:r>
          </w:p>
          <w:p w:rsidR="000746DA" w:rsidRDefault="000746DA" w:rsidP="000746DA">
            <w:pPr>
              <w:pStyle w:val="a7"/>
              <w:snapToGrid w:val="0"/>
              <w:jc w:val="center"/>
            </w:pPr>
            <w:r>
              <w:t>Автомобиль грузовой ГАЗ САЗ  - 1 ед.</w:t>
            </w:r>
          </w:p>
          <w:p w:rsidR="000746DA" w:rsidRPr="00F029A7" w:rsidRDefault="000746DA" w:rsidP="000746DA">
            <w:pPr>
              <w:pStyle w:val="a7"/>
              <w:snapToGrid w:val="0"/>
              <w:jc w:val="center"/>
            </w:pPr>
            <w:r>
              <w:t>Автомобиль УАЗ 390945 – 2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Pr="000746DA" w:rsidRDefault="000746DA" w:rsidP="00B71366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0746DA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Pr="000746DA" w:rsidRDefault="000746DA" w:rsidP="00074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DA">
              <w:rPr>
                <w:rFonts w:ascii="Times New Roman" w:hAnsi="Times New Roman" w:cs="Times New Roman"/>
                <w:sz w:val="24"/>
                <w:szCs w:val="24"/>
              </w:rPr>
              <w:t>Ликвидация последствий аварий на тепловых сетях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746DA" w:rsidRPr="000746DA" w:rsidRDefault="00A15710" w:rsidP="000746DA">
            <w:pPr>
              <w:pStyle w:val="a7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746DA" w:rsidRPr="000746DA">
              <w:rPr>
                <w:color w:val="000000"/>
              </w:rPr>
              <w:t xml:space="preserve">о </w:t>
            </w:r>
            <w:r w:rsidR="008C34EE">
              <w:rPr>
                <w:color w:val="000000"/>
              </w:rPr>
              <w:t xml:space="preserve">приказу </w:t>
            </w:r>
            <w:r w:rsidR="005E6981">
              <w:rPr>
                <w:color w:val="000000"/>
              </w:rPr>
              <w:t xml:space="preserve">начальника </w:t>
            </w:r>
            <w:r w:rsidR="008C34EE" w:rsidRPr="008C34EE">
              <w:rPr>
                <w:color w:val="000000"/>
              </w:rPr>
              <w:t xml:space="preserve">Выгоничского производственного участка ГУП </w:t>
            </w:r>
            <w:proofErr w:type="spellStart"/>
            <w:r w:rsidR="008C34EE" w:rsidRPr="008C34EE">
              <w:rPr>
                <w:color w:val="000000"/>
              </w:rPr>
              <w:t>Брянсккоммунэнерго</w:t>
            </w:r>
            <w:proofErr w:type="spellEnd"/>
            <w:r w:rsidR="008C34EE" w:rsidRPr="008C34EE">
              <w:rPr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46DA" w:rsidRDefault="008C34EE" w:rsidP="008C34EE">
            <w:pPr>
              <w:pStyle w:val="a7"/>
              <w:snapToGrid w:val="0"/>
              <w:jc w:val="center"/>
            </w:pPr>
            <w:r w:rsidRPr="008C34EE">
              <w:t>Выгоничск</w:t>
            </w:r>
            <w:r>
              <w:t>ий</w:t>
            </w:r>
            <w:r w:rsidRPr="008C34EE">
              <w:t xml:space="preserve"> производственн</w:t>
            </w:r>
            <w:r>
              <w:t>ый</w:t>
            </w:r>
            <w:r w:rsidRPr="008C34EE">
              <w:t xml:space="preserve"> участ</w:t>
            </w:r>
            <w:r>
              <w:t>о</w:t>
            </w:r>
            <w:r w:rsidRPr="008C34EE">
              <w:t xml:space="preserve">к ГУП </w:t>
            </w:r>
            <w:proofErr w:type="spellStart"/>
            <w:r w:rsidRPr="008C34EE">
              <w:t>Брянсккоммунэнерго</w:t>
            </w:r>
            <w:proofErr w:type="spellEnd"/>
            <w:r w:rsidRPr="008C34EE">
              <w:t>»</w:t>
            </w:r>
            <w:r>
              <w:t>.</w:t>
            </w:r>
          </w:p>
          <w:p w:rsidR="008C34EE" w:rsidRPr="000746DA" w:rsidRDefault="008C34EE" w:rsidP="008C34EE">
            <w:pPr>
              <w:pStyle w:val="a7"/>
              <w:snapToGrid w:val="0"/>
              <w:jc w:val="center"/>
            </w:pPr>
            <w:r>
              <w:t>Областной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124646" w:rsidP="006D088B">
            <w:pPr>
              <w:pStyle w:val="a7"/>
              <w:snapToGrid w:val="0"/>
              <w:jc w:val="center"/>
            </w:pPr>
            <w:r w:rsidRPr="00124646">
              <w:t xml:space="preserve">Аварийно-восстановительная команда </w:t>
            </w:r>
            <w:r>
              <w:t xml:space="preserve">по дорожным сетям </w:t>
            </w:r>
            <w:r w:rsidR="00B71366" w:rsidRPr="00B71366">
              <w:t xml:space="preserve">Выгоничского </w:t>
            </w:r>
            <w:proofErr w:type="spellStart"/>
            <w:r w:rsidR="00B71366" w:rsidRPr="00B71366">
              <w:t>ДРСУч</w:t>
            </w:r>
            <w:proofErr w:type="spellEnd"/>
            <w:r w:rsidR="00B71366" w:rsidRPr="00B71366">
              <w:t xml:space="preserve"> АО  «</w:t>
            </w:r>
            <w:proofErr w:type="spellStart"/>
            <w:r w:rsidR="00B71366" w:rsidRPr="00B71366">
              <w:t>Брянскавтодор</w:t>
            </w:r>
            <w:proofErr w:type="spellEnd"/>
            <w:r w:rsidR="00B71366" w:rsidRPr="00B71366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29A7" w:rsidRPr="00F029A7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F029A7" w:rsidRPr="00F029A7" w:rsidRDefault="00F029A7" w:rsidP="00124646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B71366" w:rsidRDefault="00F029A7" w:rsidP="00B71366">
            <w:pPr>
              <w:spacing w:after="0" w:line="240" w:lineRule="auto"/>
              <w:jc w:val="center"/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 w:rsidR="00B71366">
              <w:t xml:space="preserve"> </w:t>
            </w:r>
          </w:p>
          <w:p w:rsidR="00B71366" w:rsidRPr="00B71366" w:rsidRDefault="00B71366" w:rsidP="00B7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1</w:t>
            </w:r>
          </w:p>
          <w:p w:rsidR="00FC7FDC" w:rsidRPr="00F029A7" w:rsidRDefault="00B71366" w:rsidP="00B7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2-11-37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213C23" w:rsidP="006D088B">
            <w:pPr>
              <w:pStyle w:val="a7"/>
              <w:snapToGrid w:val="0"/>
              <w:jc w:val="center"/>
            </w:pPr>
            <w: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C23" w:rsidRDefault="00213C23" w:rsidP="00213C23">
            <w:pPr>
              <w:pStyle w:val="a7"/>
              <w:snapToGrid w:val="0"/>
              <w:jc w:val="center"/>
            </w:pPr>
            <w:r>
              <w:t>Автобус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ГАЗ 33023 – 2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КАМАЗ 55111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ЗИЛ 5301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КДМ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Автоцистерна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КДН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Автогрейдер ДЗ-180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Погрузчик ПК 27-03 – 1 ед.</w:t>
            </w:r>
          </w:p>
          <w:p w:rsidR="00213C23" w:rsidRDefault="00213C23" w:rsidP="00213C23">
            <w:pPr>
              <w:pStyle w:val="a7"/>
              <w:snapToGrid w:val="0"/>
              <w:jc w:val="center"/>
            </w:pPr>
            <w:r>
              <w:t>Погрузчик ТО 18Б – 1 ед.</w:t>
            </w:r>
          </w:p>
          <w:p w:rsidR="00FC7FDC" w:rsidRPr="00F029A7" w:rsidRDefault="00213C23" w:rsidP="00213C23">
            <w:pPr>
              <w:pStyle w:val="a7"/>
              <w:snapToGrid w:val="0"/>
              <w:jc w:val="center"/>
            </w:pPr>
            <w:r>
              <w:t>Автогрейдер ГС 14-02 – 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71366" w:rsidP="00B71366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B71366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71366" w:rsidP="006D088B">
            <w:pPr>
              <w:pStyle w:val="a7"/>
              <w:snapToGrid w:val="0"/>
              <w:jc w:val="center"/>
            </w:pPr>
            <w:r>
              <w:t>Ликвидация последствий аварий на</w:t>
            </w:r>
            <w:r w:rsidRPr="00B71366">
              <w:t xml:space="preserve"> дорожной сети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213C23" w:rsidP="006D088B">
            <w:pPr>
              <w:pStyle w:val="a7"/>
              <w:snapToGrid w:val="0"/>
              <w:jc w:val="center"/>
            </w:pPr>
            <w:r w:rsidRPr="00213C23">
              <w:t>По приказу</w:t>
            </w:r>
            <w:r>
              <w:t xml:space="preserve">  начальника </w:t>
            </w:r>
            <w:r w:rsidRPr="00213C23">
              <w:t xml:space="preserve">Выгоничского </w:t>
            </w:r>
            <w:proofErr w:type="spellStart"/>
            <w:r w:rsidRPr="00213C23">
              <w:t>ДРСУч</w:t>
            </w:r>
            <w:proofErr w:type="spellEnd"/>
            <w:r w:rsidRPr="00213C23">
              <w:t xml:space="preserve"> АО  «</w:t>
            </w:r>
            <w:proofErr w:type="spellStart"/>
            <w:r w:rsidRPr="00213C23">
              <w:t>Брянскавтодор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7FDC" w:rsidRDefault="00213C23" w:rsidP="00213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23">
              <w:rPr>
                <w:rFonts w:ascii="Times New Roman" w:hAnsi="Times New Roman" w:cs="Times New Roman"/>
                <w:sz w:val="24"/>
                <w:szCs w:val="24"/>
              </w:rPr>
              <w:t>Выгоничск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13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C23">
              <w:rPr>
                <w:rFonts w:ascii="Times New Roman" w:hAnsi="Times New Roman" w:cs="Times New Roman"/>
                <w:sz w:val="24"/>
                <w:szCs w:val="24"/>
              </w:rPr>
              <w:t>ДРСУч</w:t>
            </w:r>
            <w:proofErr w:type="spellEnd"/>
            <w:r w:rsidRPr="00213C23">
              <w:rPr>
                <w:rFonts w:ascii="Times New Roman" w:hAnsi="Times New Roman" w:cs="Times New Roman"/>
                <w:sz w:val="24"/>
                <w:szCs w:val="24"/>
              </w:rPr>
              <w:t xml:space="preserve"> АО  «</w:t>
            </w:r>
            <w:proofErr w:type="spellStart"/>
            <w:r w:rsidRPr="00213C23">
              <w:rPr>
                <w:rFonts w:ascii="Times New Roman" w:hAnsi="Times New Roman" w:cs="Times New Roman"/>
                <w:sz w:val="24"/>
                <w:szCs w:val="24"/>
              </w:rPr>
              <w:t>Брянскавтодор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C23" w:rsidRPr="00F029A7" w:rsidRDefault="00213C23" w:rsidP="00213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124646" w:rsidP="00B23378">
            <w:pPr>
              <w:pStyle w:val="a7"/>
              <w:snapToGrid w:val="0"/>
              <w:jc w:val="center"/>
            </w:pPr>
            <w:proofErr w:type="gramStart"/>
            <w:r w:rsidRPr="00124646">
              <w:t>Группа связи</w:t>
            </w:r>
            <w:r>
              <w:t xml:space="preserve"> </w:t>
            </w:r>
            <w:r w:rsidR="00B23378">
              <w:t xml:space="preserve"> </w:t>
            </w:r>
            <w:r w:rsidR="00B23378" w:rsidRPr="00B23378">
              <w:t xml:space="preserve">группы сервисной и технологической поддержки сервисного центра филиала в Брянской и Орловской областях ПАО «Ростелеком» </w:t>
            </w:r>
            <w:r>
              <w:t xml:space="preserve">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29A7" w:rsidRPr="00F029A7" w:rsidRDefault="00F029A7" w:rsidP="00F02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F029A7" w:rsidRPr="00F029A7" w:rsidRDefault="00F029A7" w:rsidP="00124646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124646" w:rsidRDefault="00F029A7" w:rsidP="00124646">
            <w:pPr>
              <w:spacing w:after="0" w:line="240" w:lineRule="auto"/>
              <w:jc w:val="center"/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  <w:r w:rsidR="00124646">
              <w:t xml:space="preserve"> </w:t>
            </w:r>
          </w:p>
          <w:p w:rsidR="00124646" w:rsidRPr="00124646" w:rsidRDefault="00124646" w:rsidP="001246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43</w:t>
            </w:r>
          </w:p>
          <w:p w:rsidR="00FC7FDC" w:rsidRPr="00F029A7" w:rsidRDefault="00124646" w:rsidP="001246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2-21-00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23378" w:rsidP="006D088B">
            <w:pPr>
              <w:pStyle w:val="a7"/>
              <w:snapToGrid w:val="0"/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9712BA" w:rsidP="006D088B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="00B23378">
              <w:t>УАЗ 390945</w:t>
            </w:r>
            <w:r>
              <w:t>– 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23378" w:rsidP="00B23378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B23378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23378" w:rsidP="00B23378">
            <w:pPr>
              <w:pStyle w:val="a7"/>
              <w:snapToGrid w:val="0"/>
              <w:jc w:val="center"/>
            </w:pPr>
            <w:r w:rsidRPr="00B23378">
              <w:t>Ликвидация последствий аварий на линиях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C7FDC" w:rsidRPr="00F029A7" w:rsidRDefault="00B23378" w:rsidP="006D088B">
            <w:pPr>
              <w:pStyle w:val="a7"/>
              <w:snapToGrid w:val="0"/>
              <w:jc w:val="center"/>
            </w:pPr>
            <w:r>
              <w:t xml:space="preserve">По приказу ведущего инженера </w:t>
            </w:r>
            <w:r w:rsidRPr="00B23378">
              <w:t xml:space="preserve">группы сервисной и технологической поддержки сервисного центра филиала в Брянской и Орловской областях ПАО </w:t>
            </w:r>
            <w:r w:rsidRPr="00B23378">
              <w:lastRenderedPageBreak/>
              <w:t>«Ростелеком»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E6981" w:rsidRDefault="00B23378" w:rsidP="005E6981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B23378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 w:rsidR="005E69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3378">
              <w:rPr>
                <w:rFonts w:ascii="Times New Roman" w:hAnsi="Times New Roman" w:cs="Times New Roman"/>
                <w:sz w:val="24"/>
                <w:szCs w:val="24"/>
              </w:rPr>
              <w:t xml:space="preserve"> сервисной и технологической поддержки сервисного центра филиала </w:t>
            </w:r>
          </w:p>
          <w:p w:rsidR="00FC7FDC" w:rsidRDefault="00B23378" w:rsidP="005E6981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378">
              <w:rPr>
                <w:rFonts w:ascii="Times New Roman" w:hAnsi="Times New Roman" w:cs="Times New Roman"/>
                <w:sz w:val="24"/>
                <w:szCs w:val="24"/>
              </w:rPr>
              <w:t>в Брянской и Орловской областях ПАО «Ростелеком»</w:t>
            </w:r>
            <w:r w:rsidR="005E6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981" w:rsidRPr="00F029A7" w:rsidRDefault="005E6981" w:rsidP="005E6981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</w:tr>
      <w:tr w:rsidR="00124646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F029A7" w:rsidRDefault="00FD0738" w:rsidP="00FD0738">
            <w:pPr>
              <w:pStyle w:val="a7"/>
              <w:snapToGrid w:val="0"/>
              <w:ind w:right="-55"/>
              <w:jc w:val="center"/>
            </w:pPr>
            <w:r w:rsidRPr="00FD0738">
              <w:lastRenderedPageBreak/>
              <w:t>Подвижной пункт питания, продовольственного снабжения</w:t>
            </w:r>
            <w:r>
              <w:t xml:space="preserve"> </w:t>
            </w:r>
            <w:r w:rsidRPr="00FD0738">
              <w:t>Выгоничско</w:t>
            </w:r>
            <w:r>
              <w:t>го</w:t>
            </w:r>
            <w:r w:rsidRPr="00FD0738">
              <w:t xml:space="preserve"> Сельпо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124646" w:rsidRDefault="00124646" w:rsidP="001246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243361</w:t>
            </w:r>
          </w:p>
          <w:p w:rsidR="00124646" w:rsidRPr="00124646" w:rsidRDefault="00124646" w:rsidP="005E6981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124646" w:rsidRDefault="00124646" w:rsidP="001246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Выгоничи,</w:t>
            </w:r>
          </w:p>
          <w:p w:rsidR="005E6981" w:rsidRPr="005E6981" w:rsidRDefault="005E6981" w:rsidP="005E69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 Ленина, 22</w:t>
            </w:r>
          </w:p>
          <w:p w:rsidR="005E6981" w:rsidRPr="00F029A7" w:rsidRDefault="005E6981" w:rsidP="005E69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2-14-67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F029A7" w:rsidRDefault="005E6981" w:rsidP="006D088B">
            <w:pPr>
              <w:pStyle w:val="a7"/>
              <w:snapToGrid w:val="0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F029A7" w:rsidRDefault="005E6981" w:rsidP="006D088B">
            <w:pPr>
              <w:pStyle w:val="a7"/>
              <w:snapToGrid w:val="0"/>
              <w:jc w:val="center"/>
            </w:pPr>
            <w:r>
              <w:t xml:space="preserve">Автомобиль </w:t>
            </w:r>
            <w:r w:rsidRPr="005E6981">
              <w:t>Газель - 2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F029A7" w:rsidRDefault="005E6981" w:rsidP="005E6981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5E6981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EF8" w:rsidRDefault="00FD0738" w:rsidP="008B3EF8">
            <w:pPr>
              <w:pStyle w:val="a7"/>
              <w:snapToGrid w:val="0"/>
              <w:ind w:left="-55" w:right="-55" w:firstLine="55"/>
              <w:jc w:val="center"/>
            </w:pPr>
            <w:r>
              <w:t>О</w:t>
            </w:r>
            <w:r w:rsidRPr="00FD0738">
              <w:t>рганизаци</w:t>
            </w:r>
            <w:r>
              <w:t>я</w:t>
            </w:r>
            <w:r w:rsidRPr="00FD0738">
              <w:t xml:space="preserve"> питания личного состава формирований, участвующего </w:t>
            </w:r>
          </w:p>
          <w:p w:rsidR="00124646" w:rsidRPr="00F029A7" w:rsidRDefault="00FD0738" w:rsidP="008B3EF8">
            <w:pPr>
              <w:pStyle w:val="a7"/>
              <w:snapToGrid w:val="0"/>
              <w:ind w:left="-55" w:right="-55" w:firstLine="55"/>
              <w:jc w:val="center"/>
            </w:pPr>
            <w:r w:rsidRPr="00FD0738">
              <w:t xml:space="preserve">в ликвидации последствий </w:t>
            </w:r>
            <w:r>
              <w:t xml:space="preserve"> ч</w:t>
            </w:r>
            <w:r w:rsidRPr="00FD0738">
              <w:t>резвычайны</w:t>
            </w:r>
            <w:r>
              <w:t>х</w:t>
            </w:r>
            <w:r w:rsidRPr="00FD0738">
              <w:t xml:space="preserve"> ситуаци</w:t>
            </w:r>
            <w:r>
              <w:t>й</w:t>
            </w:r>
            <w:r w:rsidRPr="00FD0738">
              <w:t xml:space="preserve"> природного и техногенного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124646" w:rsidRPr="00F029A7" w:rsidRDefault="00FD0738" w:rsidP="00FD0738">
            <w:pPr>
              <w:pStyle w:val="a7"/>
              <w:snapToGrid w:val="0"/>
              <w:jc w:val="center"/>
            </w:pPr>
            <w:r w:rsidRPr="00FD0738">
              <w:t xml:space="preserve">По </w:t>
            </w:r>
            <w:r>
              <w:t xml:space="preserve">приказу  председателя </w:t>
            </w:r>
            <w:r w:rsidRPr="00FD0738">
              <w:t>Выгоничского Сельпо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24646" w:rsidRPr="00F029A7" w:rsidRDefault="00FD0738" w:rsidP="00FD0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38">
              <w:rPr>
                <w:rFonts w:ascii="Times New Roman" w:hAnsi="Times New Roman" w:cs="Times New Roman"/>
                <w:sz w:val="24"/>
                <w:szCs w:val="24"/>
              </w:rPr>
              <w:t>Выгоничско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0738">
              <w:rPr>
                <w:rFonts w:ascii="Times New Roman" w:hAnsi="Times New Roman" w:cs="Times New Roman"/>
                <w:sz w:val="24"/>
                <w:szCs w:val="24"/>
              </w:rPr>
              <w:t xml:space="preserve"> Сельпо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Областной бюджет</w:t>
            </w:r>
          </w:p>
        </w:tc>
      </w:tr>
      <w:tr w:rsidR="00AB72E1" w:rsidRPr="00E16000" w:rsidTr="00124646"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FD0738" w:rsidP="0068576E">
            <w:pPr>
              <w:pStyle w:val="a7"/>
              <w:snapToGrid w:val="0"/>
              <w:jc w:val="center"/>
            </w:pPr>
            <w:r>
              <w:t>Группа пожаротушения д</w:t>
            </w:r>
            <w:r w:rsidR="0068576E" w:rsidRPr="00F029A7">
              <w:t>обровольн</w:t>
            </w:r>
            <w:r>
              <w:t xml:space="preserve">ой </w:t>
            </w:r>
            <w:r w:rsidR="0068576E" w:rsidRPr="00F029A7">
              <w:t>пожарн</w:t>
            </w:r>
            <w:r>
              <w:t>ой</w:t>
            </w:r>
            <w:r w:rsidR="0068576E" w:rsidRPr="00F029A7">
              <w:t xml:space="preserve"> команд</w:t>
            </w:r>
            <w:r>
              <w:t>ы</w:t>
            </w:r>
          </w:p>
          <w:p w:rsidR="0068576E" w:rsidRPr="00F029A7" w:rsidRDefault="0068576E" w:rsidP="0068576E">
            <w:pPr>
              <w:pStyle w:val="a7"/>
              <w:snapToGrid w:val="0"/>
              <w:jc w:val="center"/>
            </w:pPr>
            <w:r w:rsidRPr="00F029A7">
              <w:t>п. Кокино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9B7B46" w:rsidRDefault="0068576E" w:rsidP="006857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243365</w:t>
            </w:r>
          </w:p>
          <w:p w:rsidR="0068576E" w:rsidRPr="00F029A7" w:rsidRDefault="0068576E" w:rsidP="00FD0738">
            <w:pPr>
              <w:spacing w:after="0" w:line="240" w:lineRule="auto"/>
              <w:ind w:left="-55" w:right="-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область</w:t>
            </w:r>
          </w:p>
          <w:p w:rsidR="0068576E" w:rsidRPr="00F029A7" w:rsidRDefault="0068576E" w:rsidP="006857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Выгоничский район</w:t>
            </w:r>
          </w:p>
          <w:p w:rsidR="0068576E" w:rsidRPr="00F029A7" w:rsidRDefault="0068576E" w:rsidP="006857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Кокино</w:t>
            </w:r>
          </w:p>
          <w:p w:rsidR="0068576E" w:rsidRPr="00F029A7" w:rsidRDefault="0068576E" w:rsidP="006857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8(48341) 2-43-01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68576E" w:rsidP="0068576E">
            <w:pPr>
              <w:pStyle w:val="a7"/>
              <w:snapToGrid w:val="0"/>
              <w:jc w:val="center"/>
            </w:pPr>
            <w:r w:rsidRPr="00F029A7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68576E" w:rsidP="0068576E">
            <w:pPr>
              <w:pStyle w:val="a7"/>
              <w:snapToGrid w:val="0"/>
              <w:jc w:val="center"/>
            </w:pPr>
            <w:r w:rsidRPr="00F029A7">
              <w:t>АЦ-1,6-40, на базе ГАЗ 3381-2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68576E" w:rsidP="003A3409">
            <w:pPr>
              <w:pStyle w:val="a7"/>
              <w:snapToGrid w:val="0"/>
              <w:ind w:left="-55" w:right="-55"/>
              <w:jc w:val="center"/>
              <w:rPr>
                <w:color w:val="000000"/>
              </w:rPr>
            </w:pPr>
            <w:r w:rsidRPr="00F029A7">
              <w:rPr>
                <w:color w:val="000000"/>
              </w:rPr>
              <w:t>Чрезвычайные ситуации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68576E" w:rsidP="008B3EF8">
            <w:pPr>
              <w:pStyle w:val="a7"/>
              <w:snapToGrid w:val="0"/>
              <w:jc w:val="center"/>
            </w:pPr>
            <w:r w:rsidRPr="00F029A7">
              <w:t xml:space="preserve">Ликвидация последствий </w:t>
            </w:r>
            <w:r w:rsidR="008B3EF8">
              <w:t>чрезвычайных ситуаций</w:t>
            </w:r>
            <w:r w:rsidRPr="00F029A7">
              <w:t xml:space="preserve"> природного и техногенного характера, ликвидация торфяных пожаров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576E" w:rsidRPr="00F029A7" w:rsidRDefault="0068576E" w:rsidP="0068576E">
            <w:pPr>
              <w:pStyle w:val="a7"/>
              <w:snapToGrid w:val="0"/>
              <w:jc w:val="center"/>
            </w:pPr>
            <w:r w:rsidRPr="00F029A7">
              <w:t>По распоряжению главы Кокинской сельской администрации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8576E" w:rsidRPr="00F029A7" w:rsidRDefault="0068576E" w:rsidP="003A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7">
              <w:rPr>
                <w:rFonts w:ascii="Times New Roman" w:hAnsi="Times New Roman" w:cs="Times New Roman"/>
                <w:sz w:val="24"/>
                <w:szCs w:val="24"/>
              </w:rPr>
              <w:t>Кокинская сельская администраци</w:t>
            </w:r>
            <w:r w:rsidR="003A34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029A7">
              <w:rPr>
                <w:rFonts w:ascii="Times New Roman" w:hAnsi="Times New Roman" w:cs="Times New Roman"/>
                <w:sz w:val="24"/>
                <w:szCs w:val="24"/>
              </w:rPr>
              <w:t>. Местный бюджет</w:t>
            </w:r>
          </w:p>
        </w:tc>
      </w:tr>
      <w:tr w:rsidR="005436E1" w:rsidRPr="00E16000" w:rsidTr="00F646F2">
        <w:tc>
          <w:tcPr>
            <w:tcW w:w="14797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6E1" w:rsidRPr="00F029A7" w:rsidRDefault="005436E1" w:rsidP="00543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14 формирований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общей численностью 173 человека</w:t>
            </w:r>
          </w:p>
        </w:tc>
      </w:tr>
    </w:tbl>
    <w:p w:rsidR="00AF69D1" w:rsidRPr="00E16000" w:rsidRDefault="00AF69D1" w:rsidP="00AF69D1">
      <w:pPr>
        <w:spacing w:after="0" w:line="240" w:lineRule="auto"/>
        <w:ind w:firstLine="30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AF69D1" w:rsidRPr="00E16000" w:rsidRDefault="00AF69D1" w:rsidP="007C60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75F3F" w:rsidRPr="004528BF" w:rsidRDefault="00E75F3F" w:rsidP="004528B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sectPr w:rsidR="00E75F3F" w:rsidRPr="004528BF" w:rsidSect="00E1600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FEA"/>
    <w:multiLevelType w:val="hybridMultilevel"/>
    <w:tmpl w:val="70F26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745"/>
    <w:rsid w:val="00001977"/>
    <w:rsid w:val="000101BC"/>
    <w:rsid w:val="00021013"/>
    <w:rsid w:val="00036C61"/>
    <w:rsid w:val="000522DB"/>
    <w:rsid w:val="00054534"/>
    <w:rsid w:val="00071098"/>
    <w:rsid w:val="000746DA"/>
    <w:rsid w:val="00085EAB"/>
    <w:rsid w:val="00093016"/>
    <w:rsid w:val="000961BC"/>
    <w:rsid w:val="000B06FC"/>
    <w:rsid w:val="000C0B42"/>
    <w:rsid w:val="000C3A6F"/>
    <w:rsid w:val="000D65BB"/>
    <w:rsid w:val="00124646"/>
    <w:rsid w:val="0013365A"/>
    <w:rsid w:val="001341FA"/>
    <w:rsid w:val="00134CC3"/>
    <w:rsid w:val="00141ED5"/>
    <w:rsid w:val="00170659"/>
    <w:rsid w:val="001858A6"/>
    <w:rsid w:val="00186FA4"/>
    <w:rsid w:val="001B5F71"/>
    <w:rsid w:val="001F5DD2"/>
    <w:rsid w:val="00213C23"/>
    <w:rsid w:val="00232FDF"/>
    <w:rsid w:val="00253EC4"/>
    <w:rsid w:val="00276CBF"/>
    <w:rsid w:val="002B2B8D"/>
    <w:rsid w:val="002B5113"/>
    <w:rsid w:val="002C015B"/>
    <w:rsid w:val="002C1768"/>
    <w:rsid w:val="002D20F0"/>
    <w:rsid w:val="00324EFB"/>
    <w:rsid w:val="00341BCE"/>
    <w:rsid w:val="00365D42"/>
    <w:rsid w:val="00382745"/>
    <w:rsid w:val="003A3409"/>
    <w:rsid w:val="003B0337"/>
    <w:rsid w:val="003B3E20"/>
    <w:rsid w:val="003C5B03"/>
    <w:rsid w:val="003E203A"/>
    <w:rsid w:val="003F3B56"/>
    <w:rsid w:val="0041353B"/>
    <w:rsid w:val="004153F4"/>
    <w:rsid w:val="00447CC4"/>
    <w:rsid w:val="004528BF"/>
    <w:rsid w:val="00494EAD"/>
    <w:rsid w:val="004A2003"/>
    <w:rsid w:val="004C71B0"/>
    <w:rsid w:val="0052512D"/>
    <w:rsid w:val="0053541E"/>
    <w:rsid w:val="005436E1"/>
    <w:rsid w:val="00553C1B"/>
    <w:rsid w:val="00595BD5"/>
    <w:rsid w:val="005B6A4B"/>
    <w:rsid w:val="005C5652"/>
    <w:rsid w:val="005E6981"/>
    <w:rsid w:val="005F3180"/>
    <w:rsid w:val="005F7949"/>
    <w:rsid w:val="00603097"/>
    <w:rsid w:val="00604810"/>
    <w:rsid w:val="006364D4"/>
    <w:rsid w:val="00655407"/>
    <w:rsid w:val="006646FA"/>
    <w:rsid w:val="0067231E"/>
    <w:rsid w:val="00672637"/>
    <w:rsid w:val="00676220"/>
    <w:rsid w:val="0068576E"/>
    <w:rsid w:val="006A1140"/>
    <w:rsid w:val="006A4585"/>
    <w:rsid w:val="006B7074"/>
    <w:rsid w:val="006C5A11"/>
    <w:rsid w:val="006D088B"/>
    <w:rsid w:val="006F268B"/>
    <w:rsid w:val="00701A37"/>
    <w:rsid w:val="00703422"/>
    <w:rsid w:val="00730C72"/>
    <w:rsid w:val="00763766"/>
    <w:rsid w:val="00765965"/>
    <w:rsid w:val="00796FFF"/>
    <w:rsid w:val="007C080E"/>
    <w:rsid w:val="007C608E"/>
    <w:rsid w:val="007F0D79"/>
    <w:rsid w:val="0081653C"/>
    <w:rsid w:val="00850F29"/>
    <w:rsid w:val="00860790"/>
    <w:rsid w:val="0088241C"/>
    <w:rsid w:val="00891AD2"/>
    <w:rsid w:val="00892F8D"/>
    <w:rsid w:val="008A637E"/>
    <w:rsid w:val="008B3EF8"/>
    <w:rsid w:val="008C34EE"/>
    <w:rsid w:val="008C489E"/>
    <w:rsid w:val="008F5EFA"/>
    <w:rsid w:val="00905961"/>
    <w:rsid w:val="0094277E"/>
    <w:rsid w:val="00967317"/>
    <w:rsid w:val="009712BA"/>
    <w:rsid w:val="00982B01"/>
    <w:rsid w:val="009A57FA"/>
    <w:rsid w:val="009B708D"/>
    <w:rsid w:val="009B7B46"/>
    <w:rsid w:val="009D11AC"/>
    <w:rsid w:val="009E7CFF"/>
    <w:rsid w:val="00A065ED"/>
    <w:rsid w:val="00A15710"/>
    <w:rsid w:val="00A40533"/>
    <w:rsid w:val="00A562A0"/>
    <w:rsid w:val="00A643FE"/>
    <w:rsid w:val="00A769A6"/>
    <w:rsid w:val="00AA171F"/>
    <w:rsid w:val="00AB0B4D"/>
    <w:rsid w:val="00AB4515"/>
    <w:rsid w:val="00AB72E1"/>
    <w:rsid w:val="00AC5153"/>
    <w:rsid w:val="00AD10E5"/>
    <w:rsid w:val="00AD7345"/>
    <w:rsid w:val="00AD7A20"/>
    <w:rsid w:val="00AE2C35"/>
    <w:rsid w:val="00AF69D1"/>
    <w:rsid w:val="00B02196"/>
    <w:rsid w:val="00B15B5D"/>
    <w:rsid w:val="00B23378"/>
    <w:rsid w:val="00B71366"/>
    <w:rsid w:val="00B77C2C"/>
    <w:rsid w:val="00B82D86"/>
    <w:rsid w:val="00B86590"/>
    <w:rsid w:val="00BA2880"/>
    <w:rsid w:val="00BA3EE9"/>
    <w:rsid w:val="00BB1BBE"/>
    <w:rsid w:val="00BB75DD"/>
    <w:rsid w:val="00BE1025"/>
    <w:rsid w:val="00BF6430"/>
    <w:rsid w:val="00C13FE9"/>
    <w:rsid w:val="00C67F73"/>
    <w:rsid w:val="00C802B7"/>
    <w:rsid w:val="00CA1D2B"/>
    <w:rsid w:val="00CB0768"/>
    <w:rsid w:val="00CC3291"/>
    <w:rsid w:val="00CC5CB3"/>
    <w:rsid w:val="00D17BA1"/>
    <w:rsid w:val="00D2452C"/>
    <w:rsid w:val="00D3619D"/>
    <w:rsid w:val="00D563DE"/>
    <w:rsid w:val="00D8088D"/>
    <w:rsid w:val="00D91F9E"/>
    <w:rsid w:val="00DE62D0"/>
    <w:rsid w:val="00DF365A"/>
    <w:rsid w:val="00E10C1A"/>
    <w:rsid w:val="00E16000"/>
    <w:rsid w:val="00E27C32"/>
    <w:rsid w:val="00E424CB"/>
    <w:rsid w:val="00E75F3F"/>
    <w:rsid w:val="00ED1164"/>
    <w:rsid w:val="00EE1081"/>
    <w:rsid w:val="00F022E2"/>
    <w:rsid w:val="00F029A7"/>
    <w:rsid w:val="00F07698"/>
    <w:rsid w:val="00F44265"/>
    <w:rsid w:val="00F4788B"/>
    <w:rsid w:val="00F50030"/>
    <w:rsid w:val="00F56F5E"/>
    <w:rsid w:val="00F60889"/>
    <w:rsid w:val="00F64560"/>
    <w:rsid w:val="00F64FB5"/>
    <w:rsid w:val="00F82361"/>
    <w:rsid w:val="00FA0BBC"/>
    <w:rsid w:val="00FA66C6"/>
    <w:rsid w:val="00FB4F48"/>
    <w:rsid w:val="00FC5357"/>
    <w:rsid w:val="00FC7FDC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5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52512D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2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8F5EFA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38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38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82745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rsid w:val="00382745"/>
    <w:rPr>
      <w:rFonts w:cs="Times New Roman"/>
      <w:color w:val="0000FF"/>
      <w:u w:val="single"/>
    </w:rPr>
  </w:style>
  <w:style w:type="paragraph" w:customStyle="1" w:styleId="11">
    <w:name w:val="Знак Знак1 Знак Знак Знак1 Знак"/>
    <w:basedOn w:val="a"/>
    <w:uiPriority w:val="99"/>
    <w:rsid w:val="005251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7">
    <w:name w:val="Содержимое таблицы"/>
    <w:basedOn w:val="a"/>
    <w:uiPriority w:val="99"/>
    <w:rsid w:val="00085EA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customStyle="1" w:styleId="a8">
    <w:name w:val="Цветовое выделение"/>
    <w:uiPriority w:val="99"/>
    <w:rsid w:val="00085EAB"/>
    <w:rPr>
      <w:b/>
      <w:color w:val="auto"/>
      <w:sz w:val="26"/>
    </w:rPr>
  </w:style>
  <w:style w:type="character" w:customStyle="1" w:styleId="a9">
    <w:name w:val="Гипертекстовая ссылка"/>
    <w:uiPriority w:val="99"/>
    <w:rsid w:val="00085EAB"/>
    <w:rPr>
      <w:b/>
      <w:color w:val="auto"/>
      <w:sz w:val="26"/>
    </w:rPr>
  </w:style>
  <w:style w:type="paragraph" w:customStyle="1" w:styleId="FR3">
    <w:name w:val="FR3"/>
    <w:uiPriority w:val="99"/>
    <w:rsid w:val="00BA2880"/>
    <w:pPr>
      <w:widowControl w:val="0"/>
      <w:suppressAutoHyphens/>
      <w:ind w:left="120"/>
    </w:pPr>
    <w:rPr>
      <w:rFonts w:ascii="Times New Roman" w:hAnsi="Times New Roman"/>
      <w:lang w:eastAsia="ar-SA"/>
    </w:rPr>
  </w:style>
  <w:style w:type="paragraph" w:customStyle="1" w:styleId="ConsNormal">
    <w:name w:val="ConsNormal"/>
    <w:uiPriority w:val="99"/>
    <w:rsid w:val="00E424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7C60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0961BC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22">
    <w:name w:val="Основной текст с отступом 2 Знак"/>
    <w:link w:val="21"/>
    <w:uiPriority w:val="99"/>
    <w:semiHidden/>
    <w:rsid w:val="004769DB"/>
    <w:rPr>
      <w:rFonts w:cs="Calibri"/>
      <w:lang w:eastAsia="en-US"/>
    </w:rPr>
  </w:style>
  <w:style w:type="paragraph" w:customStyle="1" w:styleId="Style6">
    <w:name w:val="Style6"/>
    <w:basedOn w:val="a"/>
    <w:uiPriority w:val="99"/>
    <w:rsid w:val="006A4585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A4585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link w:val="30"/>
    <w:rsid w:val="006A458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30"/>
    <w:basedOn w:val="a"/>
    <w:link w:val="aa"/>
    <w:rsid w:val="006A4585"/>
    <w:pPr>
      <w:shd w:val="clear" w:color="auto" w:fill="FFFFFF"/>
      <w:spacing w:before="720" w:after="0" w:line="414" w:lineRule="exac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3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92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3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159F-9A29-4F15-959E-A6BBCF2C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21</Pages>
  <Words>7425</Words>
  <Characters>42328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Кнороз Алексей Сергеевич</cp:lastModifiedBy>
  <cp:revision>78</cp:revision>
  <cp:lastPrinted>2021-05-13T08:49:00Z</cp:lastPrinted>
  <dcterms:created xsi:type="dcterms:W3CDTF">2016-08-01T06:18:00Z</dcterms:created>
  <dcterms:modified xsi:type="dcterms:W3CDTF">2022-09-12T06:59:00Z</dcterms:modified>
</cp:coreProperties>
</file>