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BD10AD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BD10AD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АДМИНИСТРАЦИЯ </w:t>
            </w:r>
            <w:r w:rsidR="00CA1EEE">
              <w:rPr>
                <w:rFonts w:ascii="Times New Roman" w:hAnsi="Times New Roman" w:cs="Times New Roman"/>
                <w:b/>
                <w:sz w:val="30"/>
                <w:szCs w:val="30"/>
              </w:rPr>
              <w:t>ВЫГОНИЧСКОГО</w:t>
            </w: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РАЙОНА</w:t>
            </w:r>
          </w:p>
          <w:p w:rsidR="00B66EE8" w:rsidRPr="00B66EE8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A32D18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73F74">
        <w:rPr>
          <w:rFonts w:ascii="Times New Roman" w:hAnsi="Times New Roman" w:cs="Times New Roman"/>
          <w:sz w:val="28"/>
          <w:szCs w:val="28"/>
        </w:rPr>
        <w:t xml:space="preserve">05 </w:t>
      </w:r>
      <w:r w:rsidR="00795289">
        <w:rPr>
          <w:rFonts w:ascii="Times New Roman" w:hAnsi="Times New Roman" w:cs="Times New Roman"/>
          <w:sz w:val="28"/>
          <w:szCs w:val="28"/>
        </w:rPr>
        <w:t>февраля</w:t>
      </w:r>
      <w:r w:rsidR="00073F74">
        <w:rPr>
          <w:rFonts w:ascii="Times New Roman" w:hAnsi="Times New Roman" w:cs="Times New Roman"/>
          <w:sz w:val="28"/>
          <w:szCs w:val="28"/>
        </w:rPr>
        <w:t xml:space="preserve"> 2024 года №59</w:t>
      </w:r>
    </w:p>
    <w:p w:rsidR="00A26CB6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456EE8" w:rsidRPr="00DB51F3" w:rsidRDefault="00456EE8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</w:tblGrid>
      <w:tr w:rsidR="00456EE8" w:rsidTr="00456EE8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56EE8" w:rsidRPr="00073F74" w:rsidRDefault="00456EE8" w:rsidP="00456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О создании комиссии по безопасности дорожного движения при администрации</w:t>
            </w:r>
          </w:p>
          <w:p w:rsidR="00456EE8" w:rsidRDefault="00456EE8" w:rsidP="00456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Выгоничского района</w:t>
            </w:r>
          </w:p>
        </w:tc>
      </w:tr>
    </w:tbl>
    <w:p w:rsidR="00A26CB6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456EE8" w:rsidP="0045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E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06.10.2003г. № 131-ФЗ </w:t>
      </w:r>
      <w:r w:rsidR="00F755BC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6EE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10.12.1995 N 169-ФЗ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6EE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, </w:t>
      </w:r>
      <w:r w:rsidRPr="00456EE8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Pr="00456EE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56E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Выгоничского района</w:t>
      </w:r>
      <w:r w:rsidRPr="00456EE8">
        <w:rPr>
          <w:rFonts w:ascii="Times New Roman" w:hAnsi="Times New Roman" w:cs="Times New Roman"/>
          <w:sz w:val="28"/>
          <w:szCs w:val="28"/>
        </w:rPr>
        <w:t>,</w:t>
      </w:r>
      <w:r w:rsidR="00073F74" w:rsidRPr="00073F74">
        <w:t xml:space="preserve"> </w:t>
      </w:r>
      <w:r w:rsidR="00073F74" w:rsidRPr="00073F74">
        <w:rPr>
          <w:rFonts w:ascii="Times New Roman" w:hAnsi="Times New Roman" w:cs="Times New Roman"/>
          <w:sz w:val="28"/>
          <w:szCs w:val="28"/>
        </w:rPr>
        <w:t xml:space="preserve">а также в связи с кадровыми изменениями в администрации </w:t>
      </w:r>
      <w:r w:rsidR="00073F74"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="00073F74" w:rsidRPr="00073F74">
        <w:rPr>
          <w:rFonts w:ascii="Times New Roman" w:hAnsi="Times New Roman" w:cs="Times New Roman"/>
          <w:sz w:val="28"/>
          <w:szCs w:val="28"/>
        </w:rPr>
        <w:t>района,</w:t>
      </w:r>
      <w:proofErr w:type="gramEnd"/>
    </w:p>
    <w:p w:rsidR="00A26CB6" w:rsidRPr="00073F74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F74">
        <w:rPr>
          <w:rFonts w:ascii="Times New Roman" w:hAnsi="Times New Roman" w:cs="Times New Roman"/>
          <w:sz w:val="28"/>
          <w:szCs w:val="28"/>
        </w:rPr>
        <w:t>ПОСТАНОВЛЯ</w:t>
      </w:r>
      <w:r w:rsidR="00996781" w:rsidRPr="00073F74">
        <w:rPr>
          <w:rFonts w:ascii="Times New Roman" w:hAnsi="Times New Roman" w:cs="Times New Roman"/>
          <w:sz w:val="28"/>
          <w:szCs w:val="28"/>
        </w:rPr>
        <w:t>Ю</w:t>
      </w:r>
      <w:r w:rsidRPr="00073F74">
        <w:rPr>
          <w:rFonts w:ascii="Times New Roman" w:hAnsi="Times New Roman" w:cs="Times New Roman"/>
          <w:sz w:val="28"/>
          <w:szCs w:val="28"/>
        </w:rPr>
        <w:t>: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6E3C21" w:rsidRDefault="00A26CB6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A1">
        <w:rPr>
          <w:rFonts w:ascii="Times New Roman" w:hAnsi="Times New Roman" w:cs="Times New Roman"/>
          <w:sz w:val="28"/>
          <w:szCs w:val="28"/>
        </w:rPr>
        <w:t>1</w:t>
      </w:r>
      <w:r w:rsidR="006E3C21" w:rsidRPr="006E3C21">
        <w:rPr>
          <w:rFonts w:ascii="Times New Roman" w:hAnsi="Times New Roman" w:cs="Times New Roman"/>
          <w:sz w:val="28"/>
          <w:szCs w:val="28"/>
        </w:rPr>
        <w:t>.</w:t>
      </w:r>
      <w:r w:rsidR="006E3C21">
        <w:rPr>
          <w:rFonts w:ascii="Times New Roman" w:hAnsi="Times New Roman" w:cs="Times New Roman"/>
          <w:sz w:val="28"/>
          <w:szCs w:val="28"/>
        </w:rPr>
        <w:t xml:space="preserve"> 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Создать комиссию по </w:t>
      </w:r>
      <w:r w:rsidR="003C629A" w:rsidRPr="003C629A">
        <w:rPr>
          <w:rFonts w:ascii="Times New Roman" w:hAnsi="Times New Roman" w:cs="Times New Roman"/>
          <w:sz w:val="28"/>
          <w:szCs w:val="28"/>
        </w:rPr>
        <w:t>безопасности дорожного движения при администрации</w:t>
      </w:r>
      <w:r w:rsidR="003C629A">
        <w:rPr>
          <w:rFonts w:ascii="Times New Roman" w:hAnsi="Times New Roman" w:cs="Times New Roman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3C629A">
        <w:rPr>
          <w:rFonts w:ascii="Times New Roman" w:hAnsi="Times New Roman" w:cs="Times New Roman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sz w:val="28"/>
          <w:szCs w:val="28"/>
        </w:rPr>
        <w:t>(Приложение №</w:t>
      </w:r>
      <w:r w:rsidR="003C629A">
        <w:rPr>
          <w:rFonts w:ascii="Times New Roman" w:hAnsi="Times New Roman" w:cs="Times New Roman"/>
          <w:sz w:val="28"/>
          <w:szCs w:val="28"/>
        </w:rPr>
        <w:t>1</w:t>
      </w:r>
      <w:r w:rsidR="003C629A" w:rsidRPr="003C629A">
        <w:rPr>
          <w:rFonts w:ascii="Times New Roman" w:hAnsi="Times New Roman" w:cs="Times New Roman"/>
          <w:sz w:val="28"/>
          <w:szCs w:val="28"/>
        </w:rPr>
        <w:t>).</w:t>
      </w:r>
    </w:p>
    <w:p w:rsidR="006E3C21" w:rsidRDefault="003C629A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. Утвердить Положение о комиссии по </w:t>
      </w:r>
      <w:r w:rsidRPr="003C629A">
        <w:rPr>
          <w:rFonts w:ascii="Times New Roman" w:hAnsi="Times New Roman" w:cs="Times New Roman"/>
          <w:sz w:val="28"/>
          <w:szCs w:val="28"/>
        </w:rPr>
        <w:t>безопасности дорожного движения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9A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6E3C21" w:rsidRPr="006E3C21">
        <w:rPr>
          <w:rFonts w:ascii="Times New Roman" w:hAnsi="Times New Roman" w:cs="Times New Roman"/>
          <w:sz w:val="28"/>
          <w:szCs w:val="28"/>
        </w:rPr>
        <w:t>).</w:t>
      </w:r>
    </w:p>
    <w:p w:rsidR="003C629A" w:rsidRDefault="003C629A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C629A">
        <w:rPr>
          <w:rFonts w:ascii="Times New Roman" w:hAnsi="Times New Roman" w:cs="Times New Roman"/>
          <w:sz w:val="28"/>
          <w:szCs w:val="28"/>
        </w:rPr>
        <w:t xml:space="preserve"> Утвердить регламент комиссии по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9A">
        <w:rPr>
          <w:rFonts w:ascii="Times New Roman" w:hAnsi="Times New Roman" w:cs="Times New Roman"/>
          <w:sz w:val="28"/>
          <w:szCs w:val="28"/>
        </w:rPr>
        <w:t>при администрации Выгоничского района (Приложение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629A">
        <w:rPr>
          <w:rFonts w:ascii="Times New Roman" w:hAnsi="Times New Roman" w:cs="Times New Roman"/>
          <w:sz w:val="28"/>
          <w:szCs w:val="28"/>
        </w:rPr>
        <w:t>).</w:t>
      </w:r>
    </w:p>
    <w:p w:rsidR="00A26CB6" w:rsidRPr="006E3C21" w:rsidRDefault="006E3C21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E3C21">
        <w:rPr>
          <w:rFonts w:ascii="Times New Roman" w:hAnsi="Times New Roman" w:cs="Times New Roman"/>
          <w:sz w:val="28"/>
          <w:szCs w:val="28"/>
        </w:rPr>
        <w:t>остановление</w:t>
      </w:r>
      <w:r w:rsidR="00A26CB6" w:rsidRPr="006E3C21">
        <w:rPr>
          <w:rFonts w:ascii="Times New Roman" w:hAnsi="Times New Roman" w:cs="Times New Roman"/>
          <w:sz w:val="28"/>
          <w:szCs w:val="28"/>
        </w:rPr>
        <w:t xml:space="preserve"> 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Выгоничского района </w:t>
      </w:r>
      <w:r w:rsidR="00073F74" w:rsidRPr="0007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13.09.2022 </w:t>
      </w:r>
      <w:r w:rsidR="0007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73F74" w:rsidRPr="00073F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576 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комиссии по безопасности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дорожного движения при администрации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Выгоничского района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ризнать утратившими силу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6CB6" w:rsidRPr="00F879D6" w:rsidRDefault="006E3C21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A26CB6" w:rsidRPr="00F879D6">
        <w:rPr>
          <w:color w:val="000000" w:themeColor="text1"/>
          <w:sz w:val="28"/>
          <w:szCs w:val="28"/>
        </w:rPr>
        <w:t xml:space="preserve">. Контроль за исполнением </w:t>
      </w:r>
      <w:r w:rsidR="00A26CB6">
        <w:rPr>
          <w:color w:val="000000" w:themeColor="text1"/>
          <w:sz w:val="28"/>
          <w:szCs w:val="28"/>
        </w:rPr>
        <w:t>настоящего постановления</w:t>
      </w:r>
      <w:r w:rsidR="00A26CB6" w:rsidRPr="00F879D6">
        <w:rPr>
          <w:color w:val="000000" w:themeColor="text1"/>
          <w:sz w:val="28"/>
          <w:szCs w:val="28"/>
        </w:rPr>
        <w:t xml:space="preserve"> </w:t>
      </w:r>
      <w:r w:rsidR="003C629A">
        <w:rPr>
          <w:color w:val="000000" w:themeColor="text1"/>
          <w:sz w:val="28"/>
          <w:szCs w:val="28"/>
        </w:rPr>
        <w:t xml:space="preserve">возложить на первого заместителя главы администрации Выгоничского района </w:t>
      </w:r>
      <w:proofErr w:type="gramStart"/>
      <w:r w:rsidR="003C629A">
        <w:rPr>
          <w:color w:val="000000" w:themeColor="text1"/>
          <w:sz w:val="28"/>
          <w:szCs w:val="28"/>
        </w:rPr>
        <w:t>Юркина</w:t>
      </w:r>
      <w:proofErr w:type="gramEnd"/>
      <w:r w:rsidR="003C629A">
        <w:rPr>
          <w:color w:val="000000" w:themeColor="text1"/>
          <w:sz w:val="28"/>
          <w:szCs w:val="28"/>
        </w:rPr>
        <w:t xml:space="preserve"> А.Г</w:t>
      </w:r>
      <w:r w:rsidR="00A26CB6">
        <w:rPr>
          <w:color w:val="000000" w:themeColor="text1"/>
          <w:sz w:val="28"/>
          <w:szCs w:val="28"/>
        </w:rPr>
        <w:t>.</w:t>
      </w:r>
    </w:p>
    <w:p w:rsidR="00A26CB6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A26CB6" w:rsidRPr="006E3C21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26CB6" w:rsidRPr="00073F74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F74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6E3C21" w:rsidRPr="00073F74">
        <w:rPr>
          <w:rFonts w:ascii="Times New Roman" w:hAnsi="Times New Roman" w:cs="Times New Roman"/>
          <w:sz w:val="28"/>
          <w:szCs w:val="28"/>
        </w:rPr>
        <w:t xml:space="preserve"> р</w:t>
      </w:r>
      <w:r w:rsidRPr="00073F74">
        <w:rPr>
          <w:rFonts w:ascii="Times New Roman" w:hAnsi="Times New Roman" w:cs="Times New Roman"/>
          <w:sz w:val="28"/>
          <w:szCs w:val="28"/>
        </w:rPr>
        <w:t xml:space="preserve">айона                                                       </w:t>
      </w:r>
      <w:r w:rsidR="00073F74">
        <w:rPr>
          <w:rFonts w:ascii="Times New Roman" w:hAnsi="Times New Roman" w:cs="Times New Roman"/>
          <w:sz w:val="28"/>
          <w:szCs w:val="28"/>
        </w:rPr>
        <w:t xml:space="preserve">      </w:t>
      </w:r>
      <w:r w:rsidRPr="00073F74">
        <w:rPr>
          <w:rFonts w:ascii="Times New Roman" w:hAnsi="Times New Roman" w:cs="Times New Roman"/>
          <w:sz w:val="28"/>
          <w:szCs w:val="28"/>
        </w:rPr>
        <w:t xml:space="preserve">   </w:t>
      </w:r>
      <w:r w:rsidR="006E3C21" w:rsidRPr="00073F74">
        <w:rPr>
          <w:rFonts w:ascii="Times New Roman" w:hAnsi="Times New Roman" w:cs="Times New Roman"/>
          <w:sz w:val="28"/>
          <w:szCs w:val="28"/>
        </w:rPr>
        <w:t>С.Н. Чепиков</w:t>
      </w:r>
    </w:p>
    <w:p w:rsidR="00A26CB6" w:rsidRPr="00073F74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073F74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A26CB6" w:rsidRDefault="00A26CB6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781" w:rsidRDefault="00996781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B6" w:rsidRDefault="00A26CB6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B6" w:rsidRPr="00073F74" w:rsidRDefault="00A70758" w:rsidP="00A70758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F7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A16705" w:rsidRPr="00073F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26CB6" w:rsidRPr="00073F74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6CB6" w:rsidRPr="00073F74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3F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73F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3F74">
        <w:rPr>
          <w:rFonts w:ascii="Times New Roman" w:hAnsi="Times New Roman" w:cs="Times New Roman"/>
          <w:sz w:val="24"/>
          <w:szCs w:val="24"/>
        </w:rPr>
        <w:t xml:space="preserve">   к </w:t>
      </w:r>
      <w:r w:rsidR="00A26CB6" w:rsidRPr="00073F74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A26CB6" w:rsidRPr="00073F74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F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16705" w:rsidRPr="00073F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3F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16705" w:rsidRPr="00073F74">
        <w:rPr>
          <w:rFonts w:ascii="Times New Roman" w:hAnsi="Times New Roman" w:cs="Times New Roman"/>
          <w:sz w:val="24"/>
          <w:szCs w:val="24"/>
        </w:rPr>
        <w:t xml:space="preserve"> Выгоничского</w:t>
      </w:r>
      <w:r w:rsidRPr="00073F7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26CB6" w:rsidRPr="00073F74" w:rsidRDefault="00A26CB6" w:rsidP="00A26CB6">
      <w:pPr>
        <w:tabs>
          <w:tab w:val="left" w:pos="6953"/>
        </w:tabs>
        <w:spacing w:after="0" w:line="240" w:lineRule="auto"/>
        <w:jc w:val="both"/>
        <w:rPr>
          <w:sz w:val="24"/>
          <w:szCs w:val="24"/>
        </w:rPr>
      </w:pPr>
      <w:r w:rsidRPr="00073F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16705" w:rsidRPr="00073F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73F7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3F74" w:rsidRPr="00073F74">
        <w:rPr>
          <w:rFonts w:ascii="Times New Roman" w:hAnsi="Times New Roman" w:cs="Times New Roman"/>
          <w:sz w:val="24"/>
          <w:szCs w:val="24"/>
        </w:rPr>
        <w:t xml:space="preserve">от 05 </w:t>
      </w:r>
      <w:r w:rsidR="00795289">
        <w:rPr>
          <w:rFonts w:ascii="Times New Roman" w:hAnsi="Times New Roman" w:cs="Times New Roman"/>
          <w:sz w:val="24"/>
          <w:szCs w:val="24"/>
        </w:rPr>
        <w:t>февраля</w:t>
      </w:r>
      <w:r w:rsidR="00073F74" w:rsidRPr="00073F74">
        <w:rPr>
          <w:rFonts w:ascii="Times New Roman" w:hAnsi="Times New Roman" w:cs="Times New Roman"/>
          <w:sz w:val="24"/>
          <w:szCs w:val="24"/>
        </w:rPr>
        <w:t xml:space="preserve"> 2024 года №59</w:t>
      </w:r>
    </w:p>
    <w:p w:rsidR="00A26CB6" w:rsidRDefault="00A26CB6" w:rsidP="00A26CB6">
      <w:pPr>
        <w:spacing w:after="0"/>
      </w:pPr>
    </w:p>
    <w:p w:rsidR="00795289" w:rsidRDefault="0079528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16705" w:rsidRPr="00073F74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073F74">
        <w:rPr>
          <w:rFonts w:ascii="Times New Roman" w:hAnsi="Times New Roman" w:cs="Times New Roman"/>
          <w:sz w:val="28"/>
          <w:szCs w:val="28"/>
        </w:rPr>
        <w:t>СОСТАВ</w:t>
      </w:r>
    </w:p>
    <w:p w:rsidR="003C629A" w:rsidRPr="00073F74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073F7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3C629A" w:rsidRPr="00073F74">
        <w:rPr>
          <w:rFonts w:ascii="Times New Roman" w:hAnsi="Times New Roman" w:cs="Times New Roman"/>
          <w:sz w:val="28"/>
          <w:szCs w:val="28"/>
        </w:rPr>
        <w:t xml:space="preserve">по безопасности дорожного движения </w:t>
      </w:r>
      <w:proofErr w:type="gramStart"/>
      <w:r w:rsidR="003C629A" w:rsidRPr="00073F7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3C629A" w:rsidRPr="00073F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705" w:rsidRPr="00073F74" w:rsidRDefault="003C629A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073F74">
        <w:rPr>
          <w:rFonts w:ascii="Times New Roman" w:hAnsi="Times New Roman" w:cs="Times New Roman"/>
          <w:sz w:val="28"/>
          <w:szCs w:val="28"/>
        </w:rPr>
        <w:t>администрации Выгоничского района</w:t>
      </w:r>
    </w:p>
    <w:p w:rsidR="00D73519" w:rsidRPr="00A16705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66"/>
        <w:gridCol w:w="5671"/>
        <w:gridCol w:w="3402"/>
      </w:tblGrid>
      <w:tr w:rsidR="00CA2837" w:rsidRPr="00073F74" w:rsidTr="00486970">
        <w:trPr>
          <w:trHeight w:val="513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073F74" w:rsidRDefault="00CA2837" w:rsidP="00486970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F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  <w:p w:rsidR="00CA2837" w:rsidRPr="00073F74" w:rsidRDefault="00CA2837" w:rsidP="00486970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73F7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</w:t>
            </w:r>
            <w:proofErr w:type="gramEnd"/>
            <w:r w:rsidRPr="00073F74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/п</w:t>
            </w:r>
          </w:p>
        </w:tc>
        <w:tc>
          <w:tcPr>
            <w:tcW w:w="5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073F74" w:rsidRDefault="00CA2837" w:rsidP="0048697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F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Занимаемая должность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073F74" w:rsidRDefault="00CA2837" w:rsidP="00486970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F7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Ф.И.О.</w:t>
            </w:r>
          </w:p>
          <w:p w:rsidR="00CA2837" w:rsidRPr="00073F74" w:rsidRDefault="00CA2837" w:rsidP="00486970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A2837" w:rsidRPr="00073F74" w:rsidTr="00073F74">
        <w:trPr>
          <w:trHeight w:val="180"/>
        </w:trPr>
        <w:tc>
          <w:tcPr>
            <w:tcW w:w="9639" w:type="dxa"/>
            <w:gridSpan w:val="3"/>
            <w:tcBorders>
              <w:top w:val="single" w:sz="4" w:space="0" w:color="auto"/>
            </w:tcBorders>
          </w:tcPr>
          <w:p w:rsidR="00CA2837" w:rsidRPr="00073F74" w:rsidRDefault="00CA2837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3C629A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3C629A" w:rsidRPr="00073F74" w:rsidRDefault="003C629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3C629A" w:rsidRPr="00073F74" w:rsidRDefault="003C629A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Выгоничского района</w:t>
            </w:r>
          </w:p>
        </w:tc>
        <w:tc>
          <w:tcPr>
            <w:tcW w:w="3402" w:type="dxa"/>
          </w:tcPr>
          <w:p w:rsidR="003C629A" w:rsidRPr="00073F74" w:rsidRDefault="003C629A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Юркин Александр Геннадьевич</w:t>
            </w:r>
          </w:p>
        </w:tc>
      </w:tr>
      <w:tr w:rsidR="00CA2837" w:rsidRPr="00073F74" w:rsidTr="00073F74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gridSpan w:val="2"/>
            <w:tcBorders>
              <w:left w:val="single" w:sz="4" w:space="0" w:color="auto"/>
            </w:tcBorders>
          </w:tcPr>
          <w:p w:rsidR="00CA2837" w:rsidRPr="00073F74" w:rsidRDefault="00CA2837" w:rsidP="00C61238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 w:rsidR="00C6123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</w:t>
            </w:r>
          </w:p>
        </w:tc>
      </w:tr>
      <w:tr w:rsidR="00CA2837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3C629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4DB5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CA2837" w:rsidRPr="00073F74" w:rsidRDefault="001D3C29" w:rsidP="00486970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C2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="0048697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3C29">
              <w:rPr>
                <w:rFonts w:ascii="Times New Roman" w:hAnsi="Times New Roman" w:cs="Times New Roman"/>
                <w:sz w:val="28"/>
                <w:szCs w:val="28"/>
              </w:rPr>
              <w:t xml:space="preserve">тдела полиции «Выгоничский» МО МВД России «Почепский» </w:t>
            </w:r>
            <w:r w:rsidR="00EC7C0E" w:rsidRPr="00073F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402" w:type="dxa"/>
          </w:tcPr>
          <w:p w:rsidR="00CA2837" w:rsidRPr="00073F74" w:rsidRDefault="001D3C2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C29">
              <w:rPr>
                <w:rFonts w:ascii="Times New Roman" w:hAnsi="Times New Roman" w:cs="Times New Roman"/>
                <w:sz w:val="28"/>
                <w:szCs w:val="28"/>
              </w:rPr>
              <w:t>Толкачев Алексей Владимирович</w:t>
            </w:r>
          </w:p>
        </w:tc>
      </w:tr>
      <w:tr w:rsidR="00CA2837" w:rsidRPr="00073F74" w:rsidTr="00073F74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gridSpan w:val="2"/>
            <w:tcBorders>
              <w:lef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CA2837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4DB5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264DB5"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402" w:type="dxa"/>
          </w:tcPr>
          <w:p w:rsidR="00CA2837" w:rsidRPr="00073F74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Доронин Евгений Михайлович</w:t>
            </w:r>
          </w:p>
        </w:tc>
      </w:tr>
      <w:tr w:rsidR="00CA2837" w:rsidRPr="00073F74" w:rsidTr="00073F74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3" w:type="dxa"/>
            <w:gridSpan w:val="2"/>
            <w:tcBorders>
              <w:left w:val="single" w:sz="4" w:space="0" w:color="auto"/>
            </w:tcBorders>
          </w:tcPr>
          <w:p w:rsidR="00CA2837" w:rsidRPr="00073F74" w:rsidRDefault="00CA2837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CA2837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CA2837" w:rsidRPr="00073F74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4DB5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CA2837" w:rsidRPr="00073F74" w:rsidRDefault="00366734" w:rsidP="0036673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Выгоничского района</w:t>
            </w:r>
          </w:p>
        </w:tc>
        <w:tc>
          <w:tcPr>
            <w:tcW w:w="3402" w:type="dxa"/>
          </w:tcPr>
          <w:p w:rsidR="00CA2837" w:rsidRPr="00073F74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Зубкова Оксана Анатольевна</w:t>
            </w:r>
          </w:p>
        </w:tc>
      </w:tr>
      <w:tr w:rsidR="00073F74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073F74" w:rsidRPr="00073F74" w:rsidRDefault="00073F7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073F74" w:rsidRPr="00073F74" w:rsidRDefault="00073F74" w:rsidP="0036673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</w:p>
        </w:tc>
        <w:tc>
          <w:tcPr>
            <w:tcW w:w="3402" w:type="dxa"/>
          </w:tcPr>
          <w:p w:rsidR="00073F74" w:rsidRPr="00073F74" w:rsidRDefault="00073F74" w:rsidP="00073F7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Круговых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Васильевна</w:t>
            </w:r>
          </w:p>
        </w:tc>
      </w:tr>
      <w:tr w:rsidR="001D3C29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1D3C29" w:rsidRPr="00073F74" w:rsidRDefault="001D3C29" w:rsidP="00905912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1D3C29" w:rsidRPr="00073F74" w:rsidRDefault="001D3C29" w:rsidP="00905912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Начальник отдела ГИБДД МО МВД России «Почепский»  (по согласованию)</w:t>
            </w:r>
          </w:p>
        </w:tc>
        <w:tc>
          <w:tcPr>
            <w:tcW w:w="3402" w:type="dxa"/>
          </w:tcPr>
          <w:p w:rsidR="001D3C29" w:rsidRPr="00073F74" w:rsidRDefault="001D3C29" w:rsidP="00905912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Митраков Роман Игоревич</w:t>
            </w:r>
          </w:p>
        </w:tc>
      </w:tr>
      <w:tr w:rsidR="00366734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366734" w:rsidRPr="00073F74" w:rsidRDefault="001D3C29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66734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395539" w:rsidRPr="00073F74" w:rsidRDefault="00F755BC" w:rsidP="00F755B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6734" w:rsidRPr="00073F74">
              <w:rPr>
                <w:rFonts w:ascii="Times New Roman" w:hAnsi="Times New Roman" w:cs="Times New Roman"/>
                <w:sz w:val="28"/>
                <w:szCs w:val="28"/>
              </w:rPr>
              <w:t>лавный государственный инженер-инспектор</w:t>
            </w:r>
            <w:r w:rsidR="00395539"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6734" w:rsidRPr="00073F74">
              <w:rPr>
                <w:rFonts w:ascii="Times New Roman" w:hAnsi="Times New Roman" w:cs="Times New Roman"/>
                <w:sz w:val="28"/>
                <w:szCs w:val="28"/>
              </w:rPr>
              <w:t>по Выгоничскому</w:t>
            </w:r>
            <w:r w:rsidR="00395539"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  <w:p w:rsidR="00366734" w:rsidRPr="00073F74" w:rsidRDefault="00366734" w:rsidP="00F755B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402" w:type="dxa"/>
          </w:tcPr>
          <w:p w:rsidR="00366734" w:rsidRPr="00073F74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Янченко Николай Владимирович</w:t>
            </w:r>
          </w:p>
        </w:tc>
      </w:tr>
      <w:tr w:rsidR="00366734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366734" w:rsidRPr="00073F74" w:rsidRDefault="001D3C29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66734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366734" w:rsidRPr="00073F74" w:rsidRDefault="00366734" w:rsidP="006D76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государственного автодорожного надзора по Брянской области Федеральной службы по надзору в</w:t>
            </w:r>
            <w:r w:rsidRPr="00073F74">
              <w:t xml:space="preserve"> 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сфере транспорта </w:t>
            </w:r>
            <w:r w:rsidR="00405E23" w:rsidRPr="00073F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366734" w:rsidRPr="00073F74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="00405E23"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</w:tr>
      <w:tr w:rsidR="00EC7C0E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EC7C0E" w:rsidRPr="00073F74" w:rsidRDefault="001D3C2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7C0E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795289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 ГБУЗ «Выгоничская ЦРБ» </w:t>
            </w:r>
          </w:p>
          <w:p w:rsidR="00EC7C0E" w:rsidRPr="00073F74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402" w:type="dxa"/>
          </w:tcPr>
          <w:p w:rsidR="00EC7C0E" w:rsidRPr="00073F74" w:rsidRDefault="006F43F9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Титарев Владимир Данил</w:t>
            </w:r>
            <w:r w:rsidR="004F0997" w:rsidRPr="00073F74">
              <w:rPr>
                <w:rFonts w:ascii="Times New Roman" w:hAnsi="Times New Roman" w:cs="Times New Roman"/>
                <w:sz w:val="28"/>
                <w:szCs w:val="28"/>
              </w:rPr>
              <w:t>ье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</w:tr>
      <w:tr w:rsidR="009A79FC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9A79FC" w:rsidRPr="00073F74" w:rsidRDefault="001D3C2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79FC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9A79FC" w:rsidRPr="00073F74" w:rsidRDefault="00967B93" w:rsidP="00967B9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Выгоничского </w:t>
            </w:r>
            <w:proofErr w:type="spellStart"/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ДРСУч</w:t>
            </w:r>
            <w:proofErr w:type="spellEnd"/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АО  «Брянскавтодор» (по согласованию)</w:t>
            </w:r>
          </w:p>
        </w:tc>
        <w:tc>
          <w:tcPr>
            <w:tcW w:w="3402" w:type="dxa"/>
          </w:tcPr>
          <w:p w:rsidR="009A79FC" w:rsidRPr="00073F74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9A79FC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9A79FC" w:rsidRPr="00073F74" w:rsidRDefault="00073F74" w:rsidP="001D3C2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3C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A79FC"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9A79FC" w:rsidRPr="00073F74" w:rsidRDefault="00967B93" w:rsidP="00405E2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405E23" w:rsidRPr="00073F74">
              <w:rPr>
                <w:rFonts w:ascii="Times New Roman" w:hAnsi="Times New Roman" w:cs="Times New Roman"/>
                <w:sz w:val="28"/>
                <w:szCs w:val="28"/>
              </w:rPr>
              <w:t>отдела строительства, архитектуры, жилищно-коммунального хозяйства администрации Выгоничского района</w:t>
            </w:r>
          </w:p>
        </w:tc>
        <w:tc>
          <w:tcPr>
            <w:tcW w:w="3402" w:type="dxa"/>
          </w:tcPr>
          <w:p w:rsidR="009A79FC" w:rsidRPr="00073F74" w:rsidRDefault="00073F74" w:rsidP="00073F7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Оськина Карина Михайловна</w:t>
            </w:r>
          </w:p>
        </w:tc>
      </w:tr>
      <w:tr w:rsidR="00360810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360810" w:rsidRPr="00073F74" w:rsidRDefault="00360810" w:rsidP="001D3C2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D3C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360810" w:rsidRPr="00073F74" w:rsidRDefault="00360810" w:rsidP="00405E2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Директор МУП «Выгоничское коммунальное  хозяйство»</w:t>
            </w:r>
          </w:p>
        </w:tc>
        <w:tc>
          <w:tcPr>
            <w:tcW w:w="3402" w:type="dxa"/>
          </w:tcPr>
          <w:p w:rsidR="00360810" w:rsidRPr="00073F74" w:rsidRDefault="00360810" w:rsidP="00405E2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F74">
              <w:rPr>
                <w:rFonts w:ascii="Times New Roman" w:hAnsi="Times New Roman" w:cs="Times New Roman"/>
                <w:sz w:val="28"/>
                <w:szCs w:val="28"/>
              </w:rPr>
              <w:t>Курашов Алексей Николаевич</w:t>
            </w:r>
          </w:p>
        </w:tc>
      </w:tr>
      <w:tr w:rsidR="00795289" w:rsidRPr="00073F74" w:rsidTr="00795289">
        <w:tc>
          <w:tcPr>
            <w:tcW w:w="566" w:type="dxa"/>
            <w:tcBorders>
              <w:right w:val="single" w:sz="4" w:space="0" w:color="auto"/>
            </w:tcBorders>
          </w:tcPr>
          <w:p w:rsidR="00795289" w:rsidRDefault="00795289" w:rsidP="006D764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76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1" w:type="dxa"/>
            <w:tcBorders>
              <w:left w:val="single" w:sz="4" w:space="0" w:color="auto"/>
            </w:tcBorders>
          </w:tcPr>
          <w:p w:rsidR="00795289" w:rsidRPr="00795289" w:rsidRDefault="00795289" w:rsidP="0079528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28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ПСЧ-26 по охране п. Выгоничи ОГПС – 3 ГКУ «Брянский </w:t>
            </w:r>
            <w:proofErr w:type="spellStart"/>
            <w:r w:rsidRPr="00795289"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proofErr w:type="spellEnd"/>
            <w:r w:rsidRPr="00795289">
              <w:rPr>
                <w:rFonts w:ascii="Times New Roman" w:hAnsi="Times New Roman" w:cs="Times New Roman"/>
                <w:sz w:val="28"/>
                <w:szCs w:val="28"/>
              </w:rPr>
              <w:t xml:space="preserve"> - спасательный центр» (по согласованию)</w:t>
            </w:r>
            <w:r w:rsidRPr="0079528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795289" w:rsidRPr="00795289" w:rsidRDefault="00795289" w:rsidP="00795289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289">
              <w:rPr>
                <w:rFonts w:ascii="Times New Roman" w:hAnsi="Times New Roman" w:cs="Times New Roman"/>
                <w:sz w:val="28"/>
                <w:szCs w:val="28"/>
              </w:rPr>
              <w:t>Фролов Дмитрий Васильевич</w:t>
            </w:r>
          </w:p>
        </w:tc>
      </w:tr>
    </w:tbl>
    <w:p w:rsidR="00A16705" w:rsidRPr="00073F74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16705" w:rsidRPr="00073F74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A16705" w:rsidRPr="00073F74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970" w:rsidRDefault="0048697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970" w:rsidRDefault="0048697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970" w:rsidRDefault="0048697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289" w:rsidRDefault="0079528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55E" w:rsidRPr="00795289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Pr="00795289">
        <w:rPr>
          <w:rFonts w:ascii="Times New Roman" w:hAnsi="Times New Roman" w:cs="Times New Roman"/>
          <w:sz w:val="24"/>
          <w:szCs w:val="24"/>
        </w:rPr>
        <w:t>Приложение №</w:t>
      </w:r>
      <w:r w:rsidR="00405E23" w:rsidRPr="00795289">
        <w:rPr>
          <w:rFonts w:ascii="Times New Roman" w:hAnsi="Times New Roman" w:cs="Times New Roman"/>
          <w:sz w:val="24"/>
          <w:szCs w:val="24"/>
        </w:rPr>
        <w:t>2</w:t>
      </w:r>
    </w:p>
    <w:p w:rsidR="00D1155E" w:rsidRPr="00795289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795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952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9528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1155E" w:rsidRPr="00795289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795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79528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95289">
        <w:rPr>
          <w:rFonts w:ascii="Times New Roman" w:hAnsi="Times New Roman" w:cs="Times New Roman"/>
          <w:sz w:val="24"/>
          <w:szCs w:val="24"/>
        </w:rPr>
        <w:t xml:space="preserve"> Выгоничского района</w:t>
      </w:r>
    </w:p>
    <w:p w:rsidR="00D1155E" w:rsidRPr="00795289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7952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795289">
        <w:rPr>
          <w:rFonts w:ascii="Times New Roman" w:hAnsi="Times New Roman" w:cs="Times New Roman"/>
          <w:sz w:val="24"/>
          <w:szCs w:val="24"/>
        </w:rPr>
        <w:t xml:space="preserve">  </w:t>
      </w:r>
      <w:r w:rsidR="00486970">
        <w:rPr>
          <w:rFonts w:ascii="Times New Roman" w:hAnsi="Times New Roman" w:cs="Times New Roman"/>
          <w:sz w:val="24"/>
          <w:szCs w:val="24"/>
        </w:rPr>
        <w:t xml:space="preserve"> </w:t>
      </w:r>
      <w:r w:rsidR="00C61238">
        <w:rPr>
          <w:rFonts w:ascii="Times New Roman" w:hAnsi="Times New Roman" w:cs="Times New Roman"/>
          <w:sz w:val="24"/>
          <w:szCs w:val="24"/>
        </w:rPr>
        <w:t xml:space="preserve"> </w:t>
      </w:r>
      <w:r w:rsidR="00486970">
        <w:rPr>
          <w:rFonts w:ascii="Times New Roman" w:hAnsi="Times New Roman" w:cs="Times New Roman"/>
          <w:sz w:val="24"/>
          <w:szCs w:val="24"/>
        </w:rPr>
        <w:t xml:space="preserve">      </w:t>
      </w:r>
      <w:r w:rsidR="00B34498">
        <w:rPr>
          <w:rFonts w:ascii="Times New Roman" w:hAnsi="Times New Roman" w:cs="Times New Roman"/>
          <w:sz w:val="24"/>
          <w:szCs w:val="24"/>
        </w:rPr>
        <w:t xml:space="preserve"> </w:t>
      </w:r>
      <w:r w:rsidR="00405E23" w:rsidRPr="00795289">
        <w:rPr>
          <w:rFonts w:ascii="Times New Roman" w:hAnsi="Times New Roman" w:cs="Times New Roman"/>
          <w:sz w:val="24"/>
          <w:szCs w:val="24"/>
        </w:rPr>
        <w:t xml:space="preserve">от </w:t>
      </w:r>
      <w:r w:rsidR="00795289">
        <w:rPr>
          <w:rFonts w:ascii="Times New Roman" w:hAnsi="Times New Roman" w:cs="Times New Roman"/>
          <w:sz w:val="24"/>
          <w:szCs w:val="24"/>
        </w:rPr>
        <w:t>05 февраля 2024 года №59</w:t>
      </w:r>
    </w:p>
    <w:p w:rsidR="00D1155E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BF7595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660" w:rsidRPr="00B34498" w:rsidRDefault="009C7E18" w:rsidP="000B3660">
      <w:pPr>
        <w:pStyle w:val="11"/>
        <w:shd w:val="clear" w:color="auto" w:fill="auto"/>
        <w:spacing w:before="0" w:after="0" w:line="240" w:lineRule="auto"/>
        <w:jc w:val="center"/>
        <w:rPr>
          <w:b w:val="0"/>
          <w:color w:val="000000"/>
          <w:lang w:eastAsia="ru-RU" w:bidi="ru-RU"/>
        </w:rPr>
      </w:pPr>
      <w:bookmarkStart w:id="0" w:name="bookmark3"/>
      <w:r w:rsidRPr="00B34498">
        <w:rPr>
          <w:b w:val="0"/>
          <w:color w:val="000000"/>
          <w:lang w:eastAsia="ru-RU" w:bidi="ru-RU"/>
        </w:rPr>
        <w:t>ПОЛОЖЕНИЕ</w:t>
      </w:r>
      <w:bookmarkStart w:id="1" w:name="bookmark4"/>
      <w:bookmarkEnd w:id="0"/>
    </w:p>
    <w:p w:rsidR="009C7E18" w:rsidRPr="00B34498" w:rsidRDefault="009C7E18" w:rsidP="000B3660">
      <w:pPr>
        <w:pStyle w:val="11"/>
        <w:shd w:val="clear" w:color="auto" w:fill="auto"/>
        <w:spacing w:before="0" w:after="0" w:line="240" w:lineRule="auto"/>
        <w:jc w:val="center"/>
        <w:rPr>
          <w:b w:val="0"/>
          <w:color w:val="000000"/>
          <w:lang w:eastAsia="ru-RU" w:bidi="ru-RU"/>
        </w:rPr>
      </w:pPr>
      <w:r w:rsidRPr="00B34498">
        <w:rPr>
          <w:b w:val="0"/>
          <w:color w:val="000000"/>
          <w:lang w:eastAsia="ru-RU" w:bidi="ru-RU"/>
        </w:rPr>
        <w:t>о комиссии по безопасности дорожного движения</w:t>
      </w:r>
      <w:r w:rsidRPr="00B34498">
        <w:rPr>
          <w:b w:val="0"/>
          <w:color w:val="000000"/>
          <w:lang w:eastAsia="ru-RU" w:bidi="ru-RU"/>
        </w:rPr>
        <w:br/>
        <w:t>при администрации Выгоничского района</w:t>
      </w:r>
      <w:bookmarkEnd w:id="1"/>
    </w:p>
    <w:p w:rsidR="00A76BFA" w:rsidRPr="00B34498" w:rsidRDefault="00A76BFA" w:rsidP="00A76BFA">
      <w:pPr>
        <w:pStyle w:val="50"/>
        <w:spacing w:after="0" w:line="240" w:lineRule="auto"/>
        <w:jc w:val="center"/>
        <w:rPr>
          <w:b w:val="0"/>
        </w:rPr>
      </w:pPr>
    </w:p>
    <w:p w:rsidR="009C7E18" w:rsidRPr="00B34498" w:rsidRDefault="009C7E18" w:rsidP="00A76BFA">
      <w:pPr>
        <w:pStyle w:val="11"/>
        <w:numPr>
          <w:ilvl w:val="0"/>
          <w:numId w:val="6"/>
        </w:numPr>
        <w:shd w:val="clear" w:color="auto" w:fill="auto"/>
        <w:tabs>
          <w:tab w:val="left" w:pos="3901"/>
        </w:tabs>
        <w:spacing w:before="0" w:after="0" w:line="240" w:lineRule="auto"/>
        <w:ind w:left="3580"/>
        <w:rPr>
          <w:b w:val="0"/>
        </w:rPr>
      </w:pPr>
      <w:bookmarkStart w:id="2" w:name="bookmark5"/>
      <w:r w:rsidRPr="00B34498">
        <w:rPr>
          <w:b w:val="0"/>
          <w:color w:val="000000"/>
          <w:lang w:eastAsia="ru-RU" w:bidi="ru-RU"/>
        </w:rPr>
        <w:t>Общее положение</w:t>
      </w:r>
      <w:bookmarkEnd w:id="2"/>
    </w:p>
    <w:p w:rsidR="00A76BFA" w:rsidRPr="009C7E18" w:rsidRDefault="00A76BFA" w:rsidP="00A76BFA">
      <w:pPr>
        <w:pStyle w:val="11"/>
        <w:shd w:val="clear" w:color="auto" w:fill="auto"/>
        <w:tabs>
          <w:tab w:val="left" w:pos="3901"/>
        </w:tabs>
        <w:spacing w:before="0" w:after="0" w:line="240" w:lineRule="auto"/>
        <w:ind w:left="3580"/>
      </w:pPr>
    </w:p>
    <w:p w:rsidR="009C7E18" w:rsidRDefault="009C7E18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</w:pPr>
      <w:r>
        <w:rPr>
          <w:color w:val="000000"/>
          <w:lang w:eastAsia="ru-RU" w:bidi="ru-RU"/>
        </w:rPr>
        <w:t>1.1. Настоящее положение о комиссии по безопасности дорожного движения при администрации Выгоничского района (далее - Положение) определяет правовые и организационные основы деятельности комиссии.</w:t>
      </w:r>
    </w:p>
    <w:p w:rsidR="008A38BE" w:rsidRDefault="009C7E18" w:rsidP="008A38BE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 xml:space="preserve">1.2. </w:t>
      </w:r>
      <w:r>
        <w:rPr>
          <w:color w:val="000000"/>
          <w:lang w:eastAsia="ru-RU" w:bidi="ru-RU"/>
        </w:rPr>
        <w:t xml:space="preserve">Основной задачей комиссии по безопасности дорожного движения является осуществление организационных мер по обеспечению безопасности дорожного движения на территории </w:t>
      </w:r>
      <w:r w:rsidRPr="009C7E18">
        <w:rPr>
          <w:color w:val="000000"/>
          <w:lang w:eastAsia="ru-RU" w:bidi="ru-RU"/>
        </w:rPr>
        <w:t>Выгоничско</w:t>
      </w:r>
      <w:r>
        <w:rPr>
          <w:color w:val="000000"/>
          <w:lang w:eastAsia="ru-RU" w:bidi="ru-RU"/>
        </w:rPr>
        <w:t>го</w:t>
      </w:r>
      <w:r w:rsidRPr="009C7E18">
        <w:rPr>
          <w:color w:val="000000"/>
          <w:lang w:eastAsia="ru-RU" w:bidi="ru-RU"/>
        </w:rPr>
        <w:t xml:space="preserve"> района</w:t>
      </w:r>
      <w:r>
        <w:rPr>
          <w:color w:val="000000"/>
          <w:lang w:eastAsia="ru-RU" w:bidi="ru-RU"/>
        </w:rPr>
        <w:t>.</w:t>
      </w:r>
    </w:p>
    <w:p w:rsidR="009C7E18" w:rsidRDefault="009C7E18" w:rsidP="008A38BE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>1.3.</w:t>
      </w:r>
      <w:r w:rsidR="004029A6">
        <w:t xml:space="preserve"> </w:t>
      </w:r>
      <w:r w:rsidRPr="009C7E18">
        <w:t xml:space="preserve">В своей деятельности Комиссия руководствуется Конституцией Российской Федерации, законами Российской Федерации, указами Президента Российской Федерации, постановлениями и распоряжениями Правительства Российской Федерации, постановлениями и распоряжениями Губернатора </w:t>
      </w:r>
      <w:r>
        <w:t>Брянской</w:t>
      </w:r>
      <w:r w:rsidRPr="009C7E18">
        <w:t xml:space="preserve"> области, постановлениями и распоряжениями Главы администрации </w:t>
      </w:r>
      <w:r>
        <w:t>Выгоничского района</w:t>
      </w:r>
      <w:r w:rsidRPr="009C7E18">
        <w:t>, иными нормативными актами, а также настоящим Положением</w:t>
      </w:r>
      <w:r>
        <w:t xml:space="preserve"> </w:t>
      </w:r>
      <w:r>
        <w:rPr>
          <w:color w:val="000000"/>
          <w:lang w:eastAsia="ru-RU" w:bidi="ru-RU"/>
        </w:rPr>
        <w:t>и регламентом комиссии.</w:t>
      </w:r>
    </w:p>
    <w:p w:rsidR="00B34498" w:rsidRDefault="00B34498" w:rsidP="00B34498">
      <w:pPr>
        <w:pStyle w:val="20"/>
        <w:shd w:val="clear" w:color="auto" w:fill="auto"/>
        <w:tabs>
          <w:tab w:val="left" w:pos="1332"/>
        </w:tabs>
        <w:spacing w:after="0" w:line="240" w:lineRule="auto"/>
        <w:ind w:firstLine="709"/>
        <w:rPr>
          <w:color w:val="000000"/>
          <w:lang w:eastAsia="ru-RU" w:bidi="ru-RU"/>
        </w:rPr>
      </w:pPr>
    </w:p>
    <w:p w:rsidR="009C7E18" w:rsidRPr="00B34498" w:rsidRDefault="009C7E18" w:rsidP="00B34498">
      <w:pPr>
        <w:widowControl w:val="0"/>
        <w:numPr>
          <w:ilvl w:val="0"/>
          <w:numId w:val="6"/>
        </w:numPr>
        <w:tabs>
          <w:tab w:val="left" w:pos="3631"/>
        </w:tabs>
        <w:spacing w:before="120" w:after="333" w:line="240" w:lineRule="auto"/>
        <w:ind w:left="320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3" w:name="bookmark6"/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Полномочия Комиссии</w:t>
      </w:r>
      <w:bookmarkEnd w:id="3"/>
    </w:p>
    <w:p w:rsidR="009C7E18" w:rsidRPr="009C7E18" w:rsidRDefault="004029A6" w:rsidP="00B34498">
      <w:pPr>
        <w:widowControl w:val="0"/>
        <w:tabs>
          <w:tab w:val="left" w:pos="1522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2.1. 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Комиссия по безопасности дорожного движения может рассматривать вопросы:</w:t>
      </w:r>
    </w:p>
    <w:p w:rsidR="009C7E18" w:rsidRPr="009C7E18" w:rsidRDefault="00A76BFA" w:rsidP="004029A6">
      <w:pPr>
        <w:widowControl w:val="0"/>
        <w:tabs>
          <w:tab w:val="left" w:pos="115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остояния безопасности дорожного движения;</w:t>
      </w:r>
    </w:p>
    <w:p w:rsidR="009C7E18" w:rsidRPr="009C7E18" w:rsidRDefault="00A76BFA" w:rsidP="004029A6">
      <w:pPr>
        <w:widowControl w:val="0"/>
        <w:tabs>
          <w:tab w:val="left" w:pos="1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существления организационно-технических мероприятий по обеспечению безопасности дорожного движения на муниципальных дорогах;</w:t>
      </w:r>
    </w:p>
    <w:p w:rsidR="009C7E18" w:rsidRPr="009C7E18" w:rsidRDefault="00A76BFA" w:rsidP="004029A6">
      <w:pPr>
        <w:widowControl w:val="0"/>
        <w:tabs>
          <w:tab w:val="left" w:pos="1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азработка и выполнение местных программ обеспечения безопасности дорожного движения за счет средств бюджета </w:t>
      </w:r>
      <w:r w:rsidR="009C7E18"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Выгоничского района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C7E18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оординация участия юридических и физических лиц с их согласия в проведении мероприятий и работ по обеспечению безопасности дорожного движения;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бустройства дорог, находящихся в муниципальной собственности.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2.2.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Комиссия по безопасности дорожного движения вправе: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аслушивать руководителей муниципальных предприятий и учреждений по обеспечению безопасности дорожного движения;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принимать организационные меры по устранению выявленных 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недостатков, причин и условий, способствующих дорожно-транспортным происшествиям;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разрабатывать проекты правовых актов и вносить их на рассмотрение главы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Выгоничского района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проводить проверки по вопросам обеспечения безопасности дорожного движения, и выполнения собственных решений;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обращаться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областную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комиссию по обеспечению безопасности дорожного движения, к руководителям хозяйствующих обществ, предприятий и учреждений по вопросам обеспечения безопасности дорожного движения в пределах своей компетенции;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нформировать население о своей работе.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омиссия по безопасности дорожного движения: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утверждает планы своей работы;</w:t>
      </w:r>
    </w:p>
    <w:p w:rsidR="00A76BFA" w:rsidRDefault="00A76BFA" w:rsidP="00B34498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взаимодействует с ГИБДД, юр</w:t>
      </w:r>
      <w:r w:rsidR="00B344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идическими и физическими лицами.</w:t>
      </w:r>
    </w:p>
    <w:p w:rsidR="00B34498" w:rsidRPr="00A76BFA" w:rsidRDefault="00B34498" w:rsidP="00B34498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A76BFA" w:rsidRDefault="00A76BFA" w:rsidP="00B34498">
      <w:pPr>
        <w:pStyle w:val="20"/>
        <w:tabs>
          <w:tab w:val="left" w:pos="1332"/>
        </w:tabs>
        <w:spacing w:after="0" w:line="240" w:lineRule="auto"/>
        <w:jc w:val="center"/>
      </w:pPr>
      <w:r w:rsidRPr="00B34498">
        <w:t>III.</w:t>
      </w:r>
      <w:r>
        <w:rPr>
          <w:b/>
        </w:rPr>
        <w:t xml:space="preserve"> </w:t>
      </w:r>
      <w:r w:rsidRPr="00B34498">
        <w:t>Заключительные положения</w:t>
      </w:r>
    </w:p>
    <w:p w:rsidR="00B34498" w:rsidRDefault="00B34498" w:rsidP="00B34498">
      <w:pPr>
        <w:pStyle w:val="20"/>
        <w:tabs>
          <w:tab w:val="left" w:pos="1332"/>
        </w:tabs>
        <w:spacing w:after="0" w:line="240" w:lineRule="auto"/>
        <w:jc w:val="center"/>
        <w:rPr>
          <w:b/>
        </w:rPr>
      </w:pPr>
    </w:p>
    <w:p w:rsidR="00A76BFA" w:rsidRDefault="00A76BFA" w:rsidP="00B34498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3.1</w:t>
      </w:r>
      <w:r>
        <w:tab/>
        <w:t>Регламент комиссии по безопасности дорожного движения регулируется ее регламентом, который утверждается постановлением администрации Выгоничского района.</w:t>
      </w:r>
    </w:p>
    <w:p w:rsidR="00A76BFA" w:rsidRDefault="00A76BFA" w:rsidP="004029A6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3.2.</w:t>
      </w:r>
      <w:r>
        <w:tab/>
        <w:t>Материально-техническое обеспечение деятельности комиссии по безопасности дорожного движения осуществляется за счет средств местного бюджета.</w:t>
      </w:r>
    </w:p>
    <w:p w:rsidR="00A76BFA" w:rsidRDefault="00A76BFA" w:rsidP="004029A6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3.3.</w:t>
      </w:r>
      <w:r>
        <w:tab/>
        <w:t>Изменения и дополнения в настоящее положение и в состав комиссии по безопасности дорожного движения вносятся постановлением администрации Выгоничского района.</w:t>
      </w:r>
    </w:p>
    <w:p w:rsidR="009C7E18" w:rsidRDefault="00A76BFA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</w:pPr>
      <w:r>
        <w:t>3.4.</w:t>
      </w:r>
      <w:r>
        <w:tab/>
        <w:t>Комиссия по безопасности дорожного движения прекращает свою деятельность в соответствии с постановлением администрации Выгоничского района.</w:t>
      </w:r>
    </w:p>
    <w:p w:rsidR="009C7E18" w:rsidRDefault="009C7E18" w:rsidP="009C7E18">
      <w:pPr>
        <w:pStyle w:val="11"/>
        <w:shd w:val="clear" w:color="auto" w:fill="auto"/>
        <w:tabs>
          <w:tab w:val="left" w:pos="3901"/>
        </w:tabs>
        <w:spacing w:before="0" w:after="342" w:line="240" w:lineRule="auto"/>
      </w:pPr>
    </w:p>
    <w:p w:rsidR="00BF7595" w:rsidRDefault="00BF7595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34A" w:rsidRDefault="0050234A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Pr="00B34498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="0050234A">
        <w:rPr>
          <w:rFonts w:ascii="Times New Roman" w:hAnsi="Times New Roman" w:cs="Times New Roman"/>
          <w:sz w:val="28"/>
          <w:szCs w:val="28"/>
        </w:rPr>
        <w:t xml:space="preserve"> </w:t>
      </w:r>
      <w:r w:rsidRPr="00B34498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4029A6" w:rsidRPr="00B34498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3449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34498">
        <w:rPr>
          <w:rFonts w:ascii="Times New Roman" w:hAnsi="Times New Roman" w:cs="Times New Roman"/>
          <w:sz w:val="24"/>
          <w:szCs w:val="24"/>
        </w:rPr>
        <w:t xml:space="preserve">    к постановлению администрации</w:t>
      </w:r>
    </w:p>
    <w:p w:rsidR="004029A6" w:rsidRPr="00B34498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B34498">
        <w:rPr>
          <w:rFonts w:ascii="Times New Roman" w:hAnsi="Times New Roman" w:cs="Times New Roman"/>
          <w:sz w:val="24"/>
          <w:szCs w:val="24"/>
        </w:rPr>
        <w:t xml:space="preserve">      </w:t>
      </w:r>
      <w:r w:rsidRPr="00B34498">
        <w:rPr>
          <w:rFonts w:ascii="Times New Roman" w:hAnsi="Times New Roman" w:cs="Times New Roman"/>
          <w:sz w:val="24"/>
          <w:szCs w:val="24"/>
        </w:rPr>
        <w:t xml:space="preserve"> Выгоничского района</w:t>
      </w:r>
    </w:p>
    <w:p w:rsidR="004029A6" w:rsidRPr="00B34498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B34498">
        <w:rPr>
          <w:rFonts w:ascii="Times New Roman" w:hAnsi="Times New Roman" w:cs="Times New Roman"/>
          <w:sz w:val="24"/>
          <w:szCs w:val="24"/>
        </w:rPr>
        <w:t xml:space="preserve">    </w:t>
      </w:r>
      <w:r w:rsidR="00B34498" w:rsidRPr="00B34498">
        <w:rPr>
          <w:rFonts w:ascii="Times New Roman" w:hAnsi="Times New Roman" w:cs="Times New Roman"/>
          <w:sz w:val="24"/>
          <w:szCs w:val="24"/>
        </w:rPr>
        <w:t>от 05 февраля 2024 года №59</w:t>
      </w:r>
    </w:p>
    <w:p w:rsidR="0050234A" w:rsidRDefault="0050234A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498" w:rsidRPr="00B34498" w:rsidRDefault="00B34498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Pr="00B34498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bookmarkStart w:id="4" w:name="bookmark8"/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Регламент </w:t>
      </w:r>
    </w:p>
    <w:p w:rsidR="004029A6" w:rsidRPr="00B34498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комиссии по безопасности дорожного движения при</w:t>
      </w:r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br/>
        <w:t>администрации Выгоничского района</w:t>
      </w:r>
      <w:bookmarkEnd w:id="4"/>
    </w:p>
    <w:p w:rsidR="004029A6" w:rsidRPr="00B34498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F755BC" w:rsidRPr="00B34498" w:rsidRDefault="00F755BC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4029A6" w:rsidRPr="00B34498" w:rsidRDefault="004029A6" w:rsidP="004029A6">
      <w:pPr>
        <w:widowControl w:val="0"/>
        <w:spacing w:after="337" w:line="280" w:lineRule="exact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bookmarkStart w:id="5" w:name="bookmark9"/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I. Основные положения</w:t>
      </w:r>
      <w:bookmarkEnd w:id="5"/>
    </w:p>
    <w:p w:rsid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Настоящий регламент комиссии по безопасности дорожного движения (далее - регламент) устанавливает правила, регулирующие порядок деятельности комиссии.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Деятельностью комиссии по безопасности дорожного движения (далее - комиссии) руководит председатель комиссии, а в его отсутствие заместитель либо секретарь комиссии.</w:t>
      </w:r>
    </w:p>
    <w:p w:rsidR="004029A6" w:rsidRPr="004029A6" w:rsidRDefault="004029A6" w:rsidP="00402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1.3.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комиссии созывает заседание комиссии, председательствует на заседаниях, открывает и закрывает их, подписывает решения комиссии и выполняет другие функции, предусмотренные настоящим регламентом.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1.4.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Секретарь комиссии осуществляет организационно-технические функции по организации работы комиссии.</w:t>
      </w:r>
    </w:p>
    <w:p w:rsidR="004029A6" w:rsidRPr="004029A6" w:rsidRDefault="004029A6" w:rsidP="004029A6">
      <w:pPr>
        <w:widowControl w:val="0"/>
        <w:tabs>
          <w:tab w:val="left" w:pos="4158"/>
        </w:tabs>
        <w:spacing w:after="33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" w:name="bookmark10"/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 w:bidi="ru-RU"/>
        </w:rPr>
        <w:t>II</w:t>
      </w:r>
      <w:r w:rsidRPr="00B344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 Заседания комиссии</w:t>
      </w:r>
      <w:bookmarkEnd w:id="6"/>
    </w:p>
    <w:p w:rsidR="004029A6" w:rsidRPr="004029A6" w:rsidRDefault="004029A6" w:rsidP="004029A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2.1.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формой работы комиссии является ее заседание.</w:t>
      </w:r>
    </w:p>
    <w:p w:rsid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</w:t>
      </w:r>
      <w:proofErr w:type="gramStart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правомочна если на ее заседании присутствует</w:t>
      </w:r>
      <w:proofErr w:type="gramEnd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более половины состава комиссии.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2.3.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Заседания комиссии проводятся не реже одного раза в квартал в соответствии с планом ее работы.</w:t>
      </w:r>
    </w:p>
    <w:p w:rsidR="004029A6" w:rsidRDefault="004029A6" w:rsidP="004029A6">
      <w:pPr>
        <w:widowControl w:val="0"/>
        <w:tabs>
          <w:tab w:val="left" w:pos="1318"/>
        </w:tabs>
        <w:spacing w:after="36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2.4. К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омиссия может проводить внеочередные заседания.</w:t>
      </w:r>
    </w:p>
    <w:p w:rsidR="004029A6" w:rsidRPr="00B34498" w:rsidRDefault="004029A6" w:rsidP="004029A6">
      <w:pPr>
        <w:pStyle w:val="11"/>
        <w:shd w:val="clear" w:color="auto" w:fill="auto"/>
        <w:spacing w:before="0" w:after="333" w:line="280" w:lineRule="exact"/>
        <w:jc w:val="center"/>
        <w:rPr>
          <w:b w:val="0"/>
        </w:rPr>
      </w:pPr>
      <w:bookmarkStart w:id="7" w:name="bookmark11"/>
      <w:r w:rsidRPr="00B34498">
        <w:rPr>
          <w:b w:val="0"/>
          <w:color w:val="000000"/>
          <w:lang w:val="en-US" w:eastAsia="ru-RU" w:bidi="ru-RU"/>
        </w:rPr>
        <w:t>III</w:t>
      </w:r>
      <w:r w:rsidRPr="00B34498">
        <w:rPr>
          <w:b w:val="0"/>
          <w:color w:val="000000"/>
          <w:lang w:eastAsia="ru-RU" w:bidi="ru-RU"/>
        </w:rPr>
        <w:t>. Созыв заседаний комиссии</w:t>
      </w:r>
      <w:bookmarkEnd w:id="7"/>
    </w:p>
    <w:p w:rsidR="002436F1" w:rsidRDefault="004029A6" w:rsidP="002436F1">
      <w:pPr>
        <w:pStyle w:val="20"/>
        <w:shd w:val="clear" w:color="auto" w:fill="auto"/>
        <w:tabs>
          <w:tab w:val="left" w:pos="1307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 w:rsidRPr="004029A6">
        <w:rPr>
          <w:color w:val="000000"/>
          <w:lang w:eastAsia="ru-RU" w:bidi="ru-RU"/>
        </w:rPr>
        <w:t>3</w:t>
      </w:r>
      <w:r w:rsidR="002436F1">
        <w:rPr>
          <w:color w:val="000000"/>
          <w:lang w:eastAsia="ru-RU" w:bidi="ru-RU"/>
        </w:rPr>
        <w:t xml:space="preserve">.1. </w:t>
      </w:r>
      <w:r>
        <w:rPr>
          <w:color w:val="000000"/>
          <w:lang w:eastAsia="ru-RU" w:bidi="ru-RU"/>
        </w:rPr>
        <w:t>Созыв заседаний комиссии осуществляется извещением (письмо, телефонограмма и т.п.) состава комиссии и приглашенных. В извещении указываются дата, время, место и повестка дня заседания, а также докладчики заседания. К извещению могут прилагаться материалы по рассматриваемым вопросам.</w:t>
      </w:r>
    </w:p>
    <w:p w:rsidR="002436F1" w:rsidRDefault="002436F1" w:rsidP="002436F1">
      <w:pPr>
        <w:pStyle w:val="20"/>
        <w:shd w:val="clear" w:color="auto" w:fill="auto"/>
        <w:tabs>
          <w:tab w:val="left" w:pos="1307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3.2. Состав комиссии и приглашенные на заседание извещаются не </w:t>
      </w:r>
      <w:proofErr w:type="gramStart"/>
      <w:r>
        <w:rPr>
          <w:color w:val="000000"/>
          <w:lang w:eastAsia="ru-RU" w:bidi="ru-RU"/>
        </w:rPr>
        <w:t>позднее</w:t>
      </w:r>
      <w:proofErr w:type="gramEnd"/>
      <w:r>
        <w:rPr>
          <w:color w:val="000000"/>
          <w:lang w:eastAsia="ru-RU" w:bidi="ru-RU"/>
        </w:rPr>
        <w:t xml:space="preserve"> чем за 5 (пять) рабочих дней до дня заседания комиссии.</w:t>
      </w:r>
    </w:p>
    <w:p w:rsidR="008A38BE" w:rsidRDefault="008A38BE" w:rsidP="002436F1">
      <w:pPr>
        <w:pStyle w:val="20"/>
        <w:shd w:val="clear" w:color="auto" w:fill="auto"/>
        <w:tabs>
          <w:tab w:val="left" w:pos="1307"/>
        </w:tabs>
        <w:spacing w:before="0" w:after="0" w:line="240" w:lineRule="auto"/>
        <w:ind w:firstLine="709"/>
      </w:pPr>
      <w:bookmarkStart w:id="8" w:name="_GoBack"/>
      <w:bookmarkEnd w:id="8"/>
    </w:p>
    <w:p w:rsidR="002436F1" w:rsidRPr="00B34498" w:rsidRDefault="002436F1" w:rsidP="00B34498">
      <w:pPr>
        <w:pStyle w:val="11"/>
        <w:shd w:val="clear" w:color="auto" w:fill="auto"/>
        <w:tabs>
          <w:tab w:val="left" w:pos="3453"/>
        </w:tabs>
        <w:spacing w:before="0" w:after="328" w:line="280" w:lineRule="exact"/>
        <w:jc w:val="center"/>
        <w:rPr>
          <w:b w:val="0"/>
        </w:rPr>
      </w:pPr>
      <w:bookmarkStart w:id="9" w:name="bookmark12"/>
      <w:r w:rsidRPr="00B34498">
        <w:rPr>
          <w:b w:val="0"/>
          <w:color w:val="000000"/>
          <w:lang w:val="en-US" w:eastAsia="ru-RU" w:bidi="ru-RU"/>
        </w:rPr>
        <w:lastRenderedPageBreak/>
        <w:t>IV</w:t>
      </w:r>
      <w:r w:rsidRPr="00B34498">
        <w:rPr>
          <w:b w:val="0"/>
          <w:color w:val="000000"/>
          <w:lang w:eastAsia="ru-RU" w:bidi="ru-RU"/>
        </w:rPr>
        <w:t>. Подготовка заседаний комиссии</w:t>
      </w:r>
      <w:bookmarkEnd w:id="9"/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 w:rsidRPr="00F755BC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 xml:space="preserve">.1. </w:t>
      </w:r>
      <w:r w:rsidR="002436F1">
        <w:rPr>
          <w:color w:val="000000"/>
          <w:lang w:eastAsia="ru-RU" w:bidi="ru-RU"/>
        </w:rPr>
        <w:t>Вопросы на рассмотрении комиссии готовятся в соответствии с утвержденным планом работы комиссии одним из членов комиссии либо рабочей группой.</w:t>
      </w:r>
    </w:p>
    <w:p w:rsidR="00F755BC" w:rsidRDefault="00F755BC" w:rsidP="00F755BC">
      <w:pPr>
        <w:pStyle w:val="20"/>
        <w:shd w:val="clear" w:color="auto" w:fill="auto"/>
        <w:tabs>
          <w:tab w:val="left" w:pos="1263"/>
        </w:tabs>
        <w:spacing w:before="0" w:after="0" w:line="240" w:lineRule="auto"/>
        <w:ind w:firstLine="709"/>
      </w:pPr>
      <w:r>
        <w:t xml:space="preserve">4.2. </w:t>
      </w:r>
      <w:r w:rsidR="002436F1">
        <w:rPr>
          <w:color w:val="000000"/>
          <w:lang w:eastAsia="ru-RU" w:bidi="ru-RU"/>
        </w:rPr>
        <w:t>Все подготовленные материалы (справки, проекты решений и т.д.) по каждому основному вопросу повестки дня заседания сдаются секретарю комиссии не позднее, чем за 15 дней до заседания, на котором планируется рассмотреть данный вопрос.</w:t>
      </w:r>
    </w:p>
    <w:p w:rsidR="00F755BC" w:rsidRDefault="00F755BC" w:rsidP="00F755BC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</w:pPr>
      <w:r>
        <w:t xml:space="preserve">4.3. </w:t>
      </w:r>
      <w:r w:rsidR="002436F1">
        <w:rPr>
          <w:color w:val="000000"/>
          <w:lang w:eastAsia="ru-RU" w:bidi="ru-RU"/>
        </w:rPr>
        <w:t>Координация работы по подготовке вопросов на заседания комиссии осуществляется секретарем комиссии.</w:t>
      </w:r>
    </w:p>
    <w:p w:rsidR="00B34498" w:rsidRDefault="00F755BC" w:rsidP="00B34498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 xml:space="preserve">4.4. </w:t>
      </w:r>
      <w:r w:rsidR="002436F1">
        <w:rPr>
          <w:color w:val="000000"/>
          <w:lang w:eastAsia="ru-RU" w:bidi="ru-RU"/>
        </w:rPr>
        <w:t>В повестку дня заседания комиссии может включаться только подготовленный для рассмотрения вопрос.</w:t>
      </w:r>
      <w:bookmarkStart w:id="10" w:name="bookmark13"/>
    </w:p>
    <w:p w:rsidR="00B34498" w:rsidRDefault="00B34498" w:rsidP="00B34498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  <w:rPr>
          <w:color w:val="000000"/>
          <w:lang w:eastAsia="ru-RU" w:bidi="ru-RU"/>
        </w:rPr>
      </w:pPr>
    </w:p>
    <w:p w:rsidR="002436F1" w:rsidRDefault="002436F1" w:rsidP="00B34498">
      <w:pPr>
        <w:pStyle w:val="20"/>
        <w:shd w:val="clear" w:color="auto" w:fill="auto"/>
        <w:tabs>
          <w:tab w:val="left" w:pos="1268"/>
        </w:tabs>
        <w:spacing w:before="0" w:after="0" w:line="240" w:lineRule="auto"/>
        <w:jc w:val="center"/>
        <w:rPr>
          <w:color w:val="000000"/>
          <w:lang w:eastAsia="ru-RU" w:bidi="ru-RU"/>
        </w:rPr>
      </w:pPr>
      <w:r>
        <w:rPr>
          <w:color w:val="000000"/>
          <w:lang w:val="en-US" w:eastAsia="ru-RU" w:bidi="ru-RU"/>
        </w:rPr>
        <w:t>V</w:t>
      </w:r>
      <w:r w:rsidRPr="002436F1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Подготовка дня и регламент заседания комиссии</w:t>
      </w:r>
      <w:bookmarkEnd w:id="10"/>
    </w:p>
    <w:p w:rsidR="00B34498" w:rsidRDefault="00B34498" w:rsidP="00B34498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</w:pPr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>
        <w:rPr>
          <w:color w:val="000000"/>
          <w:lang w:eastAsia="ru-RU" w:bidi="ru-RU"/>
        </w:rPr>
        <w:t xml:space="preserve">5.1. </w:t>
      </w:r>
      <w:r w:rsidR="002436F1">
        <w:rPr>
          <w:color w:val="000000"/>
          <w:lang w:eastAsia="ru-RU" w:bidi="ru-RU"/>
        </w:rPr>
        <w:t>Проект повестки дня заседания комиссии готовится секретарем комиссии не позднее 10 (десяти) дней до дня заседания комиссии и предоставляется председателю комиссии с подготовленными материалами по каждому вопросу.</w:t>
      </w:r>
    </w:p>
    <w:p w:rsidR="002436F1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 xml:space="preserve">5.2. </w:t>
      </w:r>
      <w:r w:rsidR="002436F1">
        <w:rPr>
          <w:color w:val="000000"/>
          <w:lang w:eastAsia="ru-RU" w:bidi="ru-RU"/>
        </w:rPr>
        <w:t>Повестка дня заседания утверждается комиссией. Докладчику предоставляется 10 минут, выступающему в прениях до 5</w:t>
      </w:r>
      <w:r w:rsidR="0050234A">
        <w:rPr>
          <w:color w:val="000000"/>
          <w:lang w:eastAsia="ru-RU" w:bidi="ru-RU"/>
        </w:rPr>
        <w:t xml:space="preserve"> </w:t>
      </w:r>
      <w:r w:rsidR="002436F1">
        <w:rPr>
          <w:color w:val="000000"/>
          <w:lang w:eastAsia="ru-RU" w:bidi="ru-RU"/>
        </w:rPr>
        <w:t>минут. Перерыв в заседании через каждые 50 минут на 10 минут.</w:t>
      </w:r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  <w:rPr>
          <w:color w:val="000000"/>
          <w:lang w:eastAsia="ru-RU" w:bidi="ru-RU"/>
        </w:rPr>
      </w:pPr>
    </w:p>
    <w:p w:rsidR="00F755BC" w:rsidRPr="00B34498" w:rsidRDefault="00F755BC" w:rsidP="00F755BC">
      <w:pPr>
        <w:pStyle w:val="20"/>
        <w:tabs>
          <w:tab w:val="left" w:pos="1240"/>
        </w:tabs>
        <w:spacing w:after="0" w:line="240" w:lineRule="auto"/>
        <w:jc w:val="center"/>
      </w:pPr>
      <w:r w:rsidRPr="00B34498">
        <w:t>VI. Решения комиссии</w:t>
      </w:r>
    </w:p>
    <w:p w:rsidR="00F755BC" w:rsidRPr="00F755BC" w:rsidRDefault="00F755BC" w:rsidP="00F755BC">
      <w:pPr>
        <w:pStyle w:val="20"/>
        <w:tabs>
          <w:tab w:val="left" w:pos="1240"/>
        </w:tabs>
        <w:spacing w:after="0" w:line="240" w:lineRule="auto"/>
        <w:jc w:val="center"/>
        <w:rPr>
          <w:b/>
        </w:rPr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6.1. Комиссия принимает решения.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6.2. Решения комиссии по внутренним организационным вопросам деятельности комиссии принимаются протокольно.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6.3. Голосование по проекту решения осуществляется открытым путем поднятия руки членом комиссии «за», «против», «воздержался». Каждый член комиссии по одному вопросу имеет один голос.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6.4. Решение комиссии считается принятым, если за него проголосовало более половины состава комиссии.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6.5. Решения комиссии (кроме внутренних вопросов организации работы комиссии) принимаются в форме рекомендаций и предложений.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6.6. Решения комиссии направляются заинтересованным лицам и членам</w:t>
      </w:r>
      <w:r w:rsidRPr="00F755BC">
        <w:t xml:space="preserve"> </w:t>
      </w:r>
      <w:r>
        <w:t>комиссии в течение 5 (пяти) дней со дня их принятия.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6.7.</w:t>
      </w:r>
      <w:r>
        <w:tab/>
        <w:t xml:space="preserve">Решения комиссии подлежат проверке их исполнения. По результатам проверки выполнения решения составляется справка. Общий </w:t>
      </w:r>
      <w:proofErr w:type="gramStart"/>
      <w:r>
        <w:t>контроль за</w:t>
      </w:r>
      <w:proofErr w:type="gramEnd"/>
      <w:r>
        <w:t xml:space="preserve"> исполнением решений докладывается на заседаниях комиссии. Решения снимаются с контроля после их исполнения по решению комиссии.</w:t>
      </w: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  <w:rPr>
          <w:b/>
        </w:rPr>
      </w:pPr>
    </w:p>
    <w:p w:rsidR="00F755BC" w:rsidRPr="00B34498" w:rsidRDefault="00F755BC" w:rsidP="00B34498">
      <w:pPr>
        <w:pStyle w:val="20"/>
        <w:tabs>
          <w:tab w:val="left" w:pos="1240"/>
        </w:tabs>
        <w:spacing w:after="0" w:line="240" w:lineRule="auto"/>
        <w:ind w:firstLine="142"/>
        <w:jc w:val="center"/>
      </w:pPr>
      <w:r w:rsidRPr="00B34498">
        <w:lastRenderedPageBreak/>
        <w:t>VII. Делопроизводство комиссии</w:t>
      </w: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7.1. На заседаниях комиссии ведется протокол. Протокол заседания комиссии оформляется секретарем и подписывается председателем и секретарем комиссии в течение 5 (пяти) рабочих дней со дня заседания комиссии.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7.2. Делопроизводство комиссии ведется согласно инструкции по делопроизводству.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</w:p>
    <w:p w:rsidR="00F755BC" w:rsidRPr="00B34498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</w:pPr>
      <w:r w:rsidRPr="00B34498">
        <w:t>VIII. Заключительные положения</w:t>
      </w:r>
    </w:p>
    <w:p w:rsidR="00F755BC" w:rsidRP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  <w:rPr>
          <w:b/>
        </w:rPr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8.1.</w:t>
      </w:r>
      <w:r>
        <w:tab/>
        <w:t>Изменения и дополнения в настоящий регламент вносятся постановлением администрации Выгоничского района.</w:t>
      </w:r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>
        <w:t>8.2.</w:t>
      </w:r>
      <w:r>
        <w:tab/>
        <w:t>Вопросы работы комиссии, не отраженные в настоящем регламенте, регулируются решениями комиссии, либо принятием постановления администрации Выгоничского района.</w:t>
      </w:r>
    </w:p>
    <w:p w:rsidR="002436F1" w:rsidRDefault="002436F1" w:rsidP="00F755BC">
      <w:pPr>
        <w:pStyle w:val="20"/>
        <w:shd w:val="clear" w:color="auto" w:fill="auto"/>
        <w:tabs>
          <w:tab w:val="left" w:pos="1307"/>
        </w:tabs>
        <w:spacing w:line="240" w:lineRule="auto"/>
        <w:ind w:firstLine="709"/>
      </w:pPr>
    </w:p>
    <w:p w:rsidR="004029A6" w:rsidRPr="004029A6" w:rsidRDefault="004029A6" w:rsidP="004029A6">
      <w:pPr>
        <w:widowControl w:val="0"/>
        <w:tabs>
          <w:tab w:val="left" w:pos="1318"/>
        </w:tabs>
        <w:spacing w:after="36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029A6" w:rsidRPr="00BF7595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029A6" w:rsidRPr="00BF7595" w:rsidSect="00073F7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3B68"/>
    <w:multiLevelType w:val="multilevel"/>
    <w:tmpl w:val="5874B1D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B7A59"/>
    <w:multiLevelType w:val="multilevel"/>
    <w:tmpl w:val="1A94E2B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569DE"/>
    <w:multiLevelType w:val="multilevel"/>
    <w:tmpl w:val="4C98CB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E50"/>
    <w:multiLevelType w:val="multilevel"/>
    <w:tmpl w:val="C0087D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628C0"/>
    <w:multiLevelType w:val="multilevel"/>
    <w:tmpl w:val="F5160B3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826E5"/>
    <w:multiLevelType w:val="multilevel"/>
    <w:tmpl w:val="92EA96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51D31"/>
    <w:multiLevelType w:val="multilevel"/>
    <w:tmpl w:val="4E7666C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1974B4"/>
    <w:multiLevelType w:val="multilevel"/>
    <w:tmpl w:val="4BFC6A2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AD0CF7"/>
    <w:multiLevelType w:val="multilevel"/>
    <w:tmpl w:val="49FEF6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024FFD"/>
    <w:multiLevelType w:val="multilevel"/>
    <w:tmpl w:val="DAD26D5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5A1646"/>
    <w:multiLevelType w:val="multilevel"/>
    <w:tmpl w:val="5874B1D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3769FF"/>
    <w:multiLevelType w:val="multilevel"/>
    <w:tmpl w:val="4AEA3F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7160EA"/>
    <w:multiLevelType w:val="multilevel"/>
    <w:tmpl w:val="70BE85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8"/>
  </w:num>
  <w:num w:numId="7">
    <w:abstractNumId w:val="13"/>
  </w:num>
  <w:num w:numId="8">
    <w:abstractNumId w:val="6"/>
  </w:num>
  <w:num w:numId="9">
    <w:abstractNumId w:val="9"/>
  </w:num>
  <w:num w:numId="10">
    <w:abstractNumId w:val="4"/>
  </w:num>
  <w:num w:numId="11">
    <w:abstractNumId w:val="11"/>
  </w:num>
  <w:num w:numId="12">
    <w:abstractNumId w:val="2"/>
  </w:num>
  <w:num w:numId="13">
    <w:abstractNumId w:val="14"/>
  </w:num>
  <w:num w:numId="14">
    <w:abstractNumId w:val="0"/>
  </w:num>
  <w:num w:numId="15">
    <w:abstractNumId w:val="1"/>
  </w:num>
  <w:num w:numId="16">
    <w:abstractNumId w:val="10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979"/>
    <w:rsid w:val="00073F74"/>
    <w:rsid w:val="000A4AAB"/>
    <w:rsid w:val="000B3660"/>
    <w:rsid w:val="000B408A"/>
    <w:rsid w:val="000C36D4"/>
    <w:rsid w:val="000C58C8"/>
    <w:rsid w:val="00103CA4"/>
    <w:rsid w:val="0017270D"/>
    <w:rsid w:val="001937D5"/>
    <w:rsid w:val="001A49A9"/>
    <w:rsid w:val="001D3C29"/>
    <w:rsid w:val="00205D00"/>
    <w:rsid w:val="002436F1"/>
    <w:rsid w:val="00264DB5"/>
    <w:rsid w:val="002A7244"/>
    <w:rsid w:val="002D42AC"/>
    <w:rsid w:val="0031384B"/>
    <w:rsid w:val="00330155"/>
    <w:rsid w:val="00360810"/>
    <w:rsid w:val="00366734"/>
    <w:rsid w:val="003908A9"/>
    <w:rsid w:val="00390A77"/>
    <w:rsid w:val="00395539"/>
    <w:rsid w:val="003C629A"/>
    <w:rsid w:val="004029A6"/>
    <w:rsid w:val="00405E23"/>
    <w:rsid w:val="00430F6F"/>
    <w:rsid w:val="00443FE5"/>
    <w:rsid w:val="00456EE8"/>
    <w:rsid w:val="00486970"/>
    <w:rsid w:val="004A0AEE"/>
    <w:rsid w:val="004A78DF"/>
    <w:rsid w:val="004F0997"/>
    <w:rsid w:val="0050234A"/>
    <w:rsid w:val="00505699"/>
    <w:rsid w:val="0056301C"/>
    <w:rsid w:val="00574C4A"/>
    <w:rsid w:val="005A1BB9"/>
    <w:rsid w:val="005D0CA0"/>
    <w:rsid w:val="00633744"/>
    <w:rsid w:val="006D7645"/>
    <w:rsid w:val="006E3C21"/>
    <w:rsid w:val="006F2945"/>
    <w:rsid w:val="006F43F9"/>
    <w:rsid w:val="006F7DEC"/>
    <w:rsid w:val="00795289"/>
    <w:rsid w:val="007A1389"/>
    <w:rsid w:val="00804FBC"/>
    <w:rsid w:val="008160CD"/>
    <w:rsid w:val="00824A87"/>
    <w:rsid w:val="008A31F9"/>
    <w:rsid w:val="008A38BE"/>
    <w:rsid w:val="008E004A"/>
    <w:rsid w:val="009403FD"/>
    <w:rsid w:val="00967B93"/>
    <w:rsid w:val="00996781"/>
    <w:rsid w:val="009A79FC"/>
    <w:rsid w:val="009C7E18"/>
    <w:rsid w:val="00A16705"/>
    <w:rsid w:val="00A26CB6"/>
    <w:rsid w:val="00A32D18"/>
    <w:rsid w:val="00A41C93"/>
    <w:rsid w:val="00A66778"/>
    <w:rsid w:val="00A70758"/>
    <w:rsid w:val="00A76BFA"/>
    <w:rsid w:val="00AF3A2A"/>
    <w:rsid w:val="00B34498"/>
    <w:rsid w:val="00B66EE8"/>
    <w:rsid w:val="00B81625"/>
    <w:rsid w:val="00BD10AD"/>
    <w:rsid w:val="00BF7595"/>
    <w:rsid w:val="00C173E9"/>
    <w:rsid w:val="00C20324"/>
    <w:rsid w:val="00C61238"/>
    <w:rsid w:val="00C61C3F"/>
    <w:rsid w:val="00CA1EEE"/>
    <w:rsid w:val="00CA2837"/>
    <w:rsid w:val="00CE1886"/>
    <w:rsid w:val="00D1155E"/>
    <w:rsid w:val="00D14E44"/>
    <w:rsid w:val="00D47ACA"/>
    <w:rsid w:val="00D73519"/>
    <w:rsid w:val="00D85F35"/>
    <w:rsid w:val="00D902BB"/>
    <w:rsid w:val="00EA342D"/>
    <w:rsid w:val="00EB0A5B"/>
    <w:rsid w:val="00EC7C0E"/>
    <w:rsid w:val="00ED714F"/>
    <w:rsid w:val="00F256DE"/>
    <w:rsid w:val="00F7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9C7E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C7E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9C7E18"/>
    <w:pPr>
      <w:widowControl w:val="0"/>
      <w:shd w:val="clear" w:color="auto" w:fill="FFFFFF"/>
      <w:spacing w:before="102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9C7E18"/>
    <w:pPr>
      <w:widowControl w:val="0"/>
      <w:shd w:val="clear" w:color="auto" w:fill="FFFFFF"/>
      <w:spacing w:before="120" w:after="480" w:line="24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9C7E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7E18"/>
    <w:pPr>
      <w:widowControl w:val="0"/>
      <w:shd w:val="clear" w:color="auto" w:fill="FFFFFF"/>
      <w:spacing w:before="120" w:after="10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C52C-6FB6-4578-8288-FAE16DD8C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35</cp:revision>
  <cp:lastPrinted>2022-09-13T08:53:00Z</cp:lastPrinted>
  <dcterms:created xsi:type="dcterms:W3CDTF">2011-01-11T08:27:00Z</dcterms:created>
  <dcterms:modified xsi:type="dcterms:W3CDTF">2024-02-08T11:09:00Z</dcterms:modified>
</cp:coreProperties>
</file>