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10" w:rsidRDefault="00702A26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  <w:r w:rsidR="00724210" w:rsidRPr="0072421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702A26" w:rsidRPr="00724210" w:rsidRDefault="00724210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БРЯНСКАЯ ОБЛАСТЬ</w: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702A26" w:rsidRDefault="00A05B6D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02A26" w:rsidRDefault="00627286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  07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.08.</w:t>
      </w:r>
      <w:r w:rsidR="0098150F" w:rsidRPr="0098150F">
        <w:rPr>
          <w:rFonts w:ascii="Times New Roman" w:eastAsia="Times New Roman" w:hAnsi="Times New Roman" w:cs="Times New Roman"/>
          <w:sz w:val="28"/>
          <w:szCs w:val="28"/>
        </w:rPr>
        <w:t xml:space="preserve">2023г.  </w:t>
      </w:r>
      <w:proofErr w:type="gramStart"/>
      <w:r w:rsidR="0098150F" w:rsidRPr="0098150F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eastAsia="Times New Roman" w:hAnsi="Times New Roman" w:cs="Times New Roman"/>
          <w:sz w:val="28"/>
          <w:szCs w:val="28"/>
        </w:rPr>
        <w:t>347</w:t>
      </w:r>
      <w:proofErr w:type="gramEnd"/>
      <w:r w:rsidR="00702A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702A26" w:rsidRDefault="00702A26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B50ABF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Постановление</w:t>
      </w:r>
    </w:p>
    <w:p w:rsidR="00702A26" w:rsidRDefault="0062728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№  176</w:t>
      </w:r>
      <w:proofErr w:type="gramEnd"/>
      <w:r>
        <w:rPr>
          <w:color w:val="000000"/>
          <w:sz w:val="28"/>
          <w:szCs w:val="28"/>
        </w:rPr>
        <w:t xml:space="preserve"> от 24.04.2023</w:t>
      </w:r>
      <w:r w:rsidR="00702A26">
        <w:rPr>
          <w:color w:val="000000"/>
          <w:sz w:val="28"/>
          <w:szCs w:val="28"/>
        </w:rPr>
        <w:t xml:space="preserve"> г. </w:t>
      </w:r>
      <w:r w:rsidR="00B50ABF">
        <w:rPr>
          <w:color w:val="000000"/>
          <w:sz w:val="28"/>
          <w:szCs w:val="28"/>
        </w:rPr>
        <w:t xml:space="preserve">  Об     </w:t>
      </w:r>
      <w:r w:rsidR="00702A26">
        <w:rPr>
          <w:color w:val="000000"/>
          <w:sz w:val="28"/>
          <w:szCs w:val="28"/>
        </w:rPr>
        <w:t>утверждении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02A26">
        <w:rPr>
          <w:color w:val="000000"/>
          <w:sz w:val="28"/>
          <w:szCs w:val="28"/>
        </w:rPr>
        <w:t>раткосрочного</w:t>
      </w:r>
      <w:r>
        <w:rPr>
          <w:color w:val="000000"/>
          <w:sz w:val="28"/>
          <w:szCs w:val="28"/>
        </w:rPr>
        <w:t xml:space="preserve">   </w:t>
      </w:r>
      <w:r w:rsidR="00702A26">
        <w:rPr>
          <w:color w:val="000000"/>
          <w:sz w:val="28"/>
          <w:szCs w:val="28"/>
        </w:rPr>
        <w:t>(2023-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2025 годы)</w:t>
      </w:r>
      <w:r>
        <w:rPr>
          <w:color w:val="000000"/>
          <w:sz w:val="28"/>
          <w:szCs w:val="28"/>
        </w:rPr>
        <w:t xml:space="preserve">     </w:t>
      </w:r>
      <w:r w:rsidR="00702A26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региональной  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программы</w:t>
      </w:r>
      <w:r w:rsidR="00B50ABF">
        <w:rPr>
          <w:color w:val="000000"/>
          <w:sz w:val="28"/>
          <w:szCs w:val="28"/>
        </w:rPr>
        <w:t xml:space="preserve">     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02A26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капитального</w:t>
      </w:r>
      <w:r>
        <w:rPr>
          <w:color w:val="000000"/>
          <w:sz w:val="28"/>
          <w:szCs w:val="28"/>
        </w:rPr>
        <w:t xml:space="preserve"> ремонта </w:t>
      </w:r>
      <w:r w:rsidR="00702A26">
        <w:rPr>
          <w:color w:val="000000"/>
          <w:sz w:val="28"/>
          <w:szCs w:val="28"/>
        </w:rPr>
        <w:t>общего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имущества 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многоквартирных</w:t>
      </w:r>
      <w:r w:rsidR="00B50ABF">
        <w:rPr>
          <w:color w:val="000000"/>
          <w:sz w:val="28"/>
          <w:szCs w:val="28"/>
        </w:rPr>
        <w:t xml:space="preserve">     </w:t>
      </w:r>
      <w:proofErr w:type="gramStart"/>
      <w:r>
        <w:rPr>
          <w:color w:val="000000"/>
          <w:sz w:val="28"/>
          <w:szCs w:val="28"/>
        </w:rPr>
        <w:t xml:space="preserve">домов 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территории </w:t>
      </w:r>
      <w:r w:rsidR="00B50ABF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Брянской </w:t>
      </w:r>
      <w:r w:rsidR="00B50ABF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области»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(2014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-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2043 годы)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на </w:t>
      </w:r>
      <w:r w:rsidR="00B50ABF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территории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Выгоничского района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2A26" w:rsidRDefault="00702A26" w:rsidP="00702A26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</w:t>
      </w:r>
      <w:proofErr w:type="gramStart"/>
      <w:r>
        <w:rPr>
          <w:color w:val="000000"/>
          <w:sz w:val="28"/>
          <w:szCs w:val="28"/>
        </w:rPr>
        <w:t>»,  администрация</w:t>
      </w:r>
      <w:proofErr w:type="gramEnd"/>
      <w:r>
        <w:rPr>
          <w:color w:val="000000"/>
          <w:sz w:val="28"/>
          <w:szCs w:val="28"/>
        </w:rPr>
        <w:t xml:space="preserve"> Выгоничского района</w:t>
      </w:r>
    </w:p>
    <w:p w:rsidR="00A05B6D" w:rsidRDefault="00A05B6D" w:rsidP="00702A26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02A26" w:rsidRDefault="00702A26" w:rsidP="00724210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ПОСТАНОВЛЯЕТ:</w:t>
      </w:r>
    </w:p>
    <w:p w:rsidR="00702A26" w:rsidRDefault="00627286" w:rsidP="009A3EDF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 №176 от 24.04.2023</w:t>
      </w:r>
      <w:r w:rsidR="00702A26">
        <w:rPr>
          <w:color w:val="000000"/>
          <w:sz w:val="28"/>
          <w:szCs w:val="28"/>
        </w:rPr>
        <w:t xml:space="preserve"> г. 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района.</w:t>
      </w:r>
    </w:p>
    <w:p w:rsidR="00A05B6D" w:rsidRDefault="00A05B6D" w:rsidP="00A05B6D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15D8" w:rsidRDefault="00627286" w:rsidP="001B15D8">
      <w:pPr>
        <w:pStyle w:val="p8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раздел 1 «Целевые показатели и ожидаемые итоги реализации краткосрочного плана»</w:t>
      </w:r>
      <w:r w:rsidR="001B15D8">
        <w:rPr>
          <w:color w:val="000000"/>
          <w:sz w:val="28"/>
          <w:szCs w:val="28"/>
        </w:rPr>
        <w:t xml:space="preserve"> «общей площадью – 11875,5 </w:t>
      </w:r>
      <w:proofErr w:type="spellStart"/>
      <w:r w:rsidR="001B15D8">
        <w:rPr>
          <w:color w:val="000000"/>
          <w:sz w:val="28"/>
          <w:szCs w:val="28"/>
        </w:rPr>
        <w:t>кв.м</w:t>
      </w:r>
      <w:proofErr w:type="spellEnd"/>
      <w:r w:rsidR="001B15D8">
        <w:rPr>
          <w:color w:val="000000"/>
          <w:sz w:val="28"/>
          <w:szCs w:val="28"/>
        </w:rPr>
        <w:t xml:space="preserve">.» заменить «общей площадью – 11903,8 </w:t>
      </w:r>
      <w:proofErr w:type="spellStart"/>
      <w:r w:rsidR="001B15D8">
        <w:rPr>
          <w:color w:val="000000"/>
          <w:sz w:val="28"/>
          <w:szCs w:val="28"/>
        </w:rPr>
        <w:t>кв.м</w:t>
      </w:r>
      <w:proofErr w:type="spellEnd"/>
      <w:r w:rsidR="001B15D8">
        <w:rPr>
          <w:color w:val="000000"/>
          <w:sz w:val="28"/>
          <w:szCs w:val="28"/>
        </w:rPr>
        <w:t>.», исключить «п. Садовый, ул. Набережная, д. 22-2025 г</w:t>
      </w:r>
      <w:r w:rsidR="00A05B6D">
        <w:rPr>
          <w:color w:val="000000"/>
          <w:sz w:val="28"/>
          <w:szCs w:val="28"/>
        </w:rPr>
        <w:t>.</w:t>
      </w:r>
      <w:r w:rsidR="001B15D8">
        <w:rPr>
          <w:color w:val="000000"/>
          <w:sz w:val="28"/>
          <w:szCs w:val="28"/>
        </w:rPr>
        <w:t xml:space="preserve">», добавить «п. </w:t>
      </w:r>
      <w:proofErr w:type="spellStart"/>
      <w:r w:rsidR="001B15D8">
        <w:rPr>
          <w:color w:val="000000"/>
          <w:sz w:val="28"/>
          <w:szCs w:val="28"/>
        </w:rPr>
        <w:t>Скуратово</w:t>
      </w:r>
      <w:proofErr w:type="spellEnd"/>
      <w:r w:rsidR="001B15D8">
        <w:rPr>
          <w:color w:val="000000"/>
          <w:sz w:val="28"/>
          <w:szCs w:val="28"/>
        </w:rPr>
        <w:t>, ул. Молодежная, д. 15</w:t>
      </w:r>
      <w:r w:rsidR="00A05B6D">
        <w:rPr>
          <w:color w:val="000000"/>
          <w:sz w:val="28"/>
          <w:szCs w:val="28"/>
        </w:rPr>
        <w:t>-2024 г.</w:t>
      </w:r>
      <w:r w:rsidR="001B15D8">
        <w:rPr>
          <w:color w:val="000000"/>
          <w:sz w:val="28"/>
          <w:szCs w:val="28"/>
        </w:rPr>
        <w:t>»;</w:t>
      </w:r>
    </w:p>
    <w:p w:rsidR="001B15D8" w:rsidRPr="001B15D8" w:rsidRDefault="001B15D8" w:rsidP="001B15D8">
      <w:pPr>
        <w:pStyle w:val="p8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702A26" w:rsidRDefault="00702A26" w:rsidP="00702A26">
      <w:pPr>
        <w:pStyle w:val="p8"/>
        <w:numPr>
          <w:ilvl w:val="1"/>
          <w:numId w:val="2"/>
        </w:numPr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разделе 2 </w:t>
      </w:r>
      <w:proofErr w:type="gramStart"/>
      <w:r>
        <w:rPr>
          <w:color w:val="000000"/>
          <w:sz w:val="28"/>
          <w:szCs w:val="28"/>
        </w:rPr>
        <w:t>« Объем</w:t>
      </w:r>
      <w:proofErr w:type="gramEnd"/>
      <w:r>
        <w:rPr>
          <w:color w:val="000000"/>
          <w:sz w:val="28"/>
          <w:szCs w:val="28"/>
        </w:rPr>
        <w:t xml:space="preserve"> и источники финансирования мероприятий, осуществляемых в рамках краткосрочного плана»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абзаце первом цифры </w:t>
      </w:r>
      <w:r w:rsidR="00A05B6D">
        <w:rPr>
          <w:color w:val="000000"/>
          <w:sz w:val="28"/>
          <w:szCs w:val="28"/>
        </w:rPr>
        <w:t>«50 854 034,37</w:t>
      </w:r>
      <w:r>
        <w:rPr>
          <w:color w:val="000000"/>
          <w:sz w:val="28"/>
          <w:szCs w:val="28"/>
        </w:rPr>
        <w:t xml:space="preserve">» заменить цифрами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 </w:t>
      </w:r>
      <w:r w:rsidR="00A05B6D">
        <w:rPr>
          <w:color w:val="000000"/>
          <w:sz w:val="27"/>
          <w:szCs w:val="27"/>
        </w:rPr>
        <w:t>52</w:t>
      </w:r>
      <w:proofErr w:type="gramEnd"/>
      <w:r w:rsidR="00A05B6D">
        <w:rPr>
          <w:color w:val="000000"/>
          <w:sz w:val="27"/>
          <w:szCs w:val="27"/>
        </w:rPr>
        <w:t> 284 403,16</w:t>
      </w:r>
      <w:r>
        <w:rPr>
          <w:color w:val="000000"/>
          <w:sz w:val="28"/>
          <w:szCs w:val="28"/>
        </w:rPr>
        <w:t>»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</w:t>
      </w:r>
      <w:r w:rsidR="00A05B6D">
        <w:rPr>
          <w:color w:val="000000"/>
          <w:sz w:val="28"/>
          <w:szCs w:val="28"/>
        </w:rPr>
        <w:t>аце третьем цифры «50 854 034,37</w:t>
      </w:r>
      <w:r>
        <w:rPr>
          <w:color w:val="000000"/>
          <w:sz w:val="28"/>
          <w:szCs w:val="28"/>
        </w:rPr>
        <w:t>» заменить цифрами</w:t>
      </w:r>
    </w:p>
    <w:p w:rsidR="00702A26" w:rsidRDefault="00A05B6D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«52 284 403,16</w:t>
      </w:r>
      <w:r w:rsidR="00702A26">
        <w:rPr>
          <w:color w:val="000000"/>
          <w:sz w:val="28"/>
          <w:szCs w:val="28"/>
        </w:rPr>
        <w:t>»</w:t>
      </w:r>
    </w:p>
    <w:p w:rsidR="00702A26" w:rsidRDefault="00702A26" w:rsidP="00702A2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Выгоничского района.</w:t>
      </w:r>
    </w:p>
    <w:p w:rsidR="00702A26" w:rsidRDefault="00702A26" w:rsidP="00702A2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</w:t>
      </w:r>
      <w:r w:rsidR="009A3ED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оставляю за </w:t>
      </w:r>
      <w:r w:rsidR="00A05B6D">
        <w:rPr>
          <w:rFonts w:ascii="Times New Roman" w:eastAsia="Times New Roman" w:hAnsi="Times New Roman" w:cs="Times New Roman"/>
          <w:sz w:val="28"/>
          <w:szCs w:val="28"/>
        </w:rPr>
        <w:t>собой.</w:t>
      </w:r>
    </w:p>
    <w:p w:rsidR="00A05B6D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B6D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B6D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B6D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B6D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B6D" w:rsidRPr="00724210" w:rsidRDefault="00A05B6D" w:rsidP="00A05B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2A26" w:rsidRDefault="00A05B6D" w:rsidP="00702A2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главы</w:t>
      </w:r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>администрации  района</w:t>
      </w:r>
      <w:proofErr w:type="gramEnd"/>
      <w:r w:rsidR="00702A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А.Г. Юркин</w:t>
      </w: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</w:pPr>
      <w:r>
        <w:rPr>
          <w:rStyle w:val="s3"/>
          <w:color w:val="000000"/>
          <w:sz w:val="27"/>
          <w:szCs w:val="27"/>
        </w:rPr>
        <w:lastRenderedPageBreak/>
        <w:t>Внесено изменение в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 администрации</w:t>
      </w:r>
    </w:p>
    <w:p w:rsidR="00702A26" w:rsidRDefault="00A05B6D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Выгоничского  района</w:t>
      </w:r>
      <w:proofErr w:type="gramEnd"/>
      <w:r>
        <w:rPr>
          <w:color w:val="000000"/>
          <w:sz w:val="27"/>
          <w:szCs w:val="27"/>
        </w:rPr>
        <w:t xml:space="preserve"> № 176</w:t>
      </w:r>
    </w:p>
    <w:p w:rsidR="00702A26" w:rsidRDefault="00A05B6D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от  24.04.2023</w:t>
      </w:r>
      <w:proofErr w:type="gramEnd"/>
      <w:r w:rsidR="00702A26">
        <w:rPr>
          <w:color w:val="000000"/>
          <w:sz w:val="27"/>
          <w:szCs w:val="27"/>
        </w:rPr>
        <w:t xml:space="preserve"> г. постановлением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администрации Выгоничского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района от </w:t>
      </w:r>
      <w:r w:rsidR="00A05B6D">
        <w:rPr>
          <w:color w:val="000000"/>
          <w:sz w:val="27"/>
          <w:szCs w:val="27"/>
        </w:rPr>
        <w:t>07.08. 2023г. № 347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КРАТКОСРОЧНЫЙ ПЛАН (</w:t>
      </w:r>
      <w:r>
        <w:rPr>
          <w:rStyle w:val="s2"/>
          <w:b/>
          <w:color w:val="000000"/>
          <w:sz w:val="27"/>
          <w:szCs w:val="27"/>
        </w:rPr>
        <w:t>2023 – 2025 годы</w:t>
      </w:r>
      <w:r>
        <w:rPr>
          <w:b/>
          <w:color w:val="000000"/>
          <w:sz w:val="27"/>
          <w:szCs w:val="27"/>
        </w:rPr>
        <w:t xml:space="preserve">)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Выгоничский район.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2A26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1.​ </w:t>
      </w:r>
      <w:r>
        <w:rPr>
          <w:b/>
          <w:color w:val="000000"/>
          <w:sz w:val="27"/>
          <w:szCs w:val="27"/>
        </w:rPr>
        <w:t>Целевые показатели и ожидаемые итоги</w:t>
      </w:r>
    </w:p>
    <w:p w:rsidR="00702A26" w:rsidRDefault="00702A26" w:rsidP="00702A26">
      <w:pPr>
        <w:pStyle w:val="p1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реализации краткосрочного плана</w:t>
      </w:r>
    </w:p>
    <w:p w:rsidR="00702A26" w:rsidRDefault="00702A26" w:rsidP="00702A26">
      <w:pPr>
        <w:pStyle w:val="p14"/>
        <w:shd w:val="clear" w:color="auto" w:fill="FFFFFF"/>
        <w:spacing w:before="0" w:beforeAutospacing="0" w:after="0" w:afterAutospacing="0"/>
        <w:ind w:left="360" w:firstLine="34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Целями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ремонта.</w:t>
      </w:r>
    </w:p>
    <w:p w:rsidR="00702A26" w:rsidRDefault="00702A26" w:rsidP="00702A26">
      <w:pPr>
        <w:pStyle w:val="p8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 краткосрочного плана: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1)​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создание благоприятных условий проживания граждан в многоквартирных домах, включённых в краткосрочный план;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2)​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3)​ </w:t>
      </w:r>
      <w:r>
        <w:rPr>
          <w:color w:val="000000"/>
          <w:sz w:val="27"/>
          <w:szCs w:val="27"/>
        </w:rPr>
        <w:t>снижение величины физического износа элементов зданий многоквартирных домов.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Ожидаемым итогом реализации краткосрочного плана является проведение капитального ремонта 15 (пятнадцати) многоквартирн</w:t>
      </w:r>
      <w:r w:rsidR="00A05B6D">
        <w:rPr>
          <w:color w:val="000000"/>
          <w:sz w:val="27"/>
          <w:szCs w:val="27"/>
        </w:rPr>
        <w:t>ого дома общей площадью –11903,8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кв.м</w:t>
      </w:r>
      <w:proofErr w:type="spellEnd"/>
      <w:r>
        <w:rPr>
          <w:color w:val="000000"/>
          <w:sz w:val="27"/>
          <w:szCs w:val="27"/>
        </w:rPr>
        <w:t>.: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п.Десна, ул.Заречная, д.5- 2023г.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п.Десна </w:t>
      </w:r>
      <w:proofErr w:type="gramStart"/>
      <w:r>
        <w:rPr>
          <w:color w:val="000000"/>
          <w:sz w:val="27"/>
          <w:szCs w:val="27"/>
        </w:rPr>
        <w:t>ул.Заречная,д.</w:t>
      </w:r>
      <w:proofErr w:type="gramEnd"/>
      <w:r>
        <w:rPr>
          <w:color w:val="000000"/>
          <w:sz w:val="27"/>
          <w:szCs w:val="27"/>
        </w:rPr>
        <w:t>3-2024г.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п.Десна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ул.Заречная,д.</w:t>
      </w:r>
      <w:proofErr w:type="gramEnd"/>
      <w:r>
        <w:rPr>
          <w:color w:val="000000"/>
          <w:sz w:val="27"/>
          <w:szCs w:val="27"/>
        </w:rPr>
        <w:t>4-2024г.</w:t>
      </w:r>
    </w:p>
    <w:p w:rsidR="00A05B6D" w:rsidRDefault="00A05B6D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п. </w:t>
      </w:r>
      <w:proofErr w:type="spellStart"/>
      <w:r>
        <w:rPr>
          <w:color w:val="000000"/>
          <w:sz w:val="27"/>
          <w:szCs w:val="27"/>
        </w:rPr>
        <w:t>Скуратово</w:t>
      </w:r>
      <w:proofErr w:type="spellEnd"/>
      <w:r>
        <w:rPr>
          <w:color w:val="000000"/>
          <w:sz w:val="27"/>
          <w:szCs w:val="27"/>
        </w:rPr>
        <w:t xml:space="preserve">, ул. </w:t>
      </w:r>
      <w:proofErr w:type="gramStart"/>
      <w:r>
        <w:rPr>
          <w:color w:val="000000"/>
          <w:sz w:val="27"/>
          <w:szCs w:val="27"/>
        </w:rPr>
        <w:t>Молодежная,д.</w:t>
      </w:r>
      <w:proofErr w:type="gramEnd"/>
      <w:r>
        <w:rPr>
          <w:color w:val="000000"/>
          <w:sz w:val="27"/>
          <w:szCs w:val="27"/>
        </w:rPr>
        <w:t>15- 2024г.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п. Деснянский, ул. Молодежная,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Пильшино, ул. Мира, д. 24-2025г.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1-2025г.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показатели реализации краткосрочного плана приведены в приложении 3.</w:t>
      </w:r>
    </w:p>
    <w:p w:rsidR="00702A26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2.​ </w:t>
      </w:r>
      <w:r>
        <w:rPr>
          <w:b/>
          <w:color w:val="000000"/>
          <w:sz w:val="27"/>
          <w:szCs w:val="27"/>
        </w:rPr>
        <w:t>Объём и источники финансирования мероприятий,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осуществляемых в рамках краткосрочного плана.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Общий объём финансирования краткосрочного плана составляет   </w:t>
      </w:r>
      <w:r w:rsidR="00A05B6D">
        <w:rPr>
          <w:color w:val="000000"/>
          <w:sz w:val="27"/>
          <w:szCs w:val="27"/>
        </w:rPr>
        <w:t>52 284 403,16</w:t>
      </w:r>
      <w:r w:rsidR="00B50AB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рублей, в том числе: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субсидии, предусмотренные в бюджете муниципального образования на долевое финансирование – 0,00 рублей.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средства собственников помещений многоквартирных домов –</w:t>
      </w:r>
    </w:p>
    <w:p w:rsidR="00702A26" w:rsidRDefault="00A05B6D" w:rsidP="00702A26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52 284 403,16</w:t>
      </w:r>
      <w:r w:rsidR="00B50ABF">
        <w:rPr>
          <w:color w:val="000000"/>
          <w:sz w:val="27"/>
          <w:szCs w:val="27"/>
        </w:rPr>
        <w:t xml:space="preserve"> </w:t>
      </w:r>
      <w:r w:rsidR="00702A26">
        <w:rPr>
          <w:color w:val="000000"/>
          <w:sz w:val="27"/>
          <w:szCs w:val="27"/>
        </w:rPr>
        <w:t>рублей.</w:t>
      </w:r>
    </w:p>
    <w:p w:rsidR="00702A26" w:rsidRDefault="00702A26" w:rsidP="00702A26">
      <w:pPr>
        <w:pStyle w:val="p8"/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 Перечень и планируемая стоимость услуг и (или) работ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 капитальному ремонту общего имущества в многоквартирном доме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области», приведен в приложении 1,2.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рамках реализации краткосрочного плана в 2023-2025 годах запланировано проведение капитального ремонта в 15</w:t>
      </w:r>
      <w:r w:rsidR="00B50AB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(пятнадцати) многоквартир</w:t>
      </w:r>
      <w:r w:rsidR="00A05B6D">
        <w:rPr>
          <w:color w:val="000000"/>
          <w:sz w:val="27"/>
          <w:szCs w:val="27"/>
        </w:rPr>
        <w:t>ном доме общей площадью -11903,8</w:t>
      </w:r>
      <w:bookmarkStart w:id="0" w:name="_GoBack"/>
      <w:bookmarkEnd w:id="0"/>
      <w:r>
        <w:rPr>
          <w:color w:val="000000"/>
          <w:sz w:val="27"/>
          <w:szCs w:val="27"/>
        </w:rPr>
        <w:t>кв.м.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549B0" w:rsidRDefault="003549B0"/>
    <w:sectPr w:rsidR="003549B0" w:rsidSect="0035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540D7"/>
    <w:multiLevelType w:val="multilevel"/>
    <w:tmpl w:val="5EE6F2A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 w15:restartNumberingAfterBreak="0">
    <w:nsid w:val="45B86934"/>
    <w:multiLevelType w:val="hybridMultilevel"/>
    <w:tmpl w:val="E4D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A26"/>
    <w:rsid w:val="00122C68"/>
    <w:rsid w:val="001B15D8"/>
    <w:rsid w:val="003231D6"/>
    <w:rsid w:val="003549B0"/>
    <w:rsid w:val="005848D8"/>
    <w:rsid w:val="00627286"/>
    <w:rsid w:val="00702A26"/>
    <w:rsid w:val="00724210"/>
    <w:rsid w:val="00884D8F"/>
    <w:rsid w:val="0098150F"/>
    <w:rsid w:val="009A3EDF"/>
    <w:rsid w:val="00A05B6D"/>
    <w:rsid w:val="00AD5858"/>
    <w:rsid w:val="00B50ABF"/>
    <w:rsid w:val="00BC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230D45"/>
  <w15:docId w15:val="{39F8DE55-23EE-4462-AD68-CA9E339E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26"/>
    <w:pPr>
      <w:ind w:left="720"/>
      <w:contextualSpacing/>
    </w:pPr>
  </w:style>
  <w:style w:type="paragraph" w:customStyle="1" w:styleId="p8">
    <w:name w:val="p8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2A26"/>
  </w:style>
  <w:style w:type="character" w:customStyle="1" w:styleId="s3">
    <w:name w:val="s3"/>
    <w:basedOn w:val="a0"/>
    <w:rsid w:val="00702A26"/>
  </w:style>
  <w:style w:type="character" w:customStyle="1" w:styleId="s2">
    <w:name w:val="s2"/>
    <w:basedOn w:val="a0"/>
    <w:rsid w:val="00702A26"/>
  </w:style>
  <w:style w:type="character" w:customStyle="1" w:styleId="s4">
    <w:name w:val="s4"/>
    <w:basedOn w:val="a0"/>
    <w:rsid w:val="00702A26"/>
  </w:style>
  <w:style w:type="character" w:customStyle="1" w:styleId="s5">
    <w:name w:val="s5"/>
    <w:basedOn w:val="a0"/>
    <w:rsid w:val="00702A26"/>
  </w:style>
  <w:style w:type="character" w:customStyle="1" w:styleId="apple-converted-space">
    <w:name w:val="apple-converted-space"/>
    <w:basedOn w:val="a0"/>
    <w:rsid w:val="00702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Александр Зуев</cp:lastModifiedBy>
  <cp:revision>9</cp:revision>
  <cp:lastPrinted>2023-05-02T07:33:00Z</cp:lastPrinted>
  <dcterms:created xsi:type="dcterms:W3CDTF">2022-12-29T07:38:00Z</dcterms:created>
  <dcterms:modified xsi:type="dcterms:W3CDTF">2023-08-09T11:36:00Z</dcterms:modified>
</cp:coreProperties>
</file>