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91DA77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E7302" w:rsidRDefault="001E7302" w:rsidP="001E73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1E7302" w:rsidRDefault="001E7302" w:rsidP="001E73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7302" w:rsidRDefault="000158AF" w:rsidP="001E73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25.05.2021 года  </w:t>
      </w:r>
      <w:r w:rsidR="001E7302">
        <w:rPr>
          <w:rFonts w:ascii="Times New Roman" w:hAnsi="Times New Roman"/>
          <w:sz w:val="28"/>
          <w:szCs w:val="28"/>
        </w:rPr>
        <w:t xml:space="preserve"> № 330</w:t>
      </w:r>
    </w:p>
    <w:p w:rsidR="001E7302" w:rsidRDefault="001E7302" w:rsidP="001E73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7302" w:rsidRDefault="001E7302" w:rsidP="001E7302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Выгоничского района № 772 от 25.12.2020 года «Об утверждении плана-графика закупок товаров, работ, услуг для обеспечения муниципальных нужд администрации Выгоничского района на 2021 финансовый год и на плановый период 2022 и 2023 годов» </w:t>
      </w:r>
    </w:p>
    <w:p w:rsidR="001E7302" w:rsidRDefault="001E7302" w:rsidP="001E7302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E7302" w:rsidRDefault="001E7302" w:rsidP="001E730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ч.8 ст.16</w:t>
      </w:r>
    </w:p>
    <w:p w:rsidR="001E7302" w:rsidRDefault="001E7302" w:rsidP="001E7302">
      <w:pPr>
        <w:jc w:val="both"/>
        <w:rPr>
          <w:rFonts w:ascii="Times New Roman" w:hAnsi="Times New Roman"/>
        </w:rPr>
      </w:pPr>
    </w:p>
    <w:p w:rsidR="001E7302" w:rsidRDefault="001E7302" w:rsidP="001E7302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1E7302" w:rsidRDefault="001E7302" w:rsidP="001E7302">
      <w:pPr>
        <w:pStyle w:val="a4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администрации Выгоничского района на 2021 финансовый год следующего содержания:</w:t>
      </w:r>
    </w:p>
    <w:p w:rsidR="001E7302" w:rsidRDefault="001E7302" w:rsidP="001E7302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аукцион на </w:t>
      </w:r>
      <w:r>
        <w:rPr>
          <w:rFonts w:ascii="Times New Roman" w:hAnsi="Times New Roman"/>
          <w:i/>
          <w:sz w:val="28"/>
          <w:szCs w:val="28"/>
        </w:rPr>
        <w:t xml:space="preserve">Приобретение жилого помещения в муниципальную собственность Выгоничского района для обеспечения жильём детей-сирот, детей, оставшихся без попечения родителей и лиц из их числа, не имеющих закреплённого жилого помещения </w:t>
      </w:r>
      <w:r>
        <w:rPr>
          <w:rFonts w:ascii="Times New Roman" w:hAnsi="Times New Roman"/>
          <w:sz w:val="28"/>
          <w:szCs w:val="28"/>
        </w:rPr>
        <w:t>с начальной (максимальной) ценой контракта 866 666,46 рублей (Восемьсот шестьдесят шесть тысяч шестьсот шестьдесят шесть рублей 46 копеек) КБК 852 1004 52012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0820 412;</w:t>
      </w:r>
    </w:p>
    <w:p w:rsidR="001E7302" w:rsidRDefault="001E7302" w:rsidP="001E7302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Уполномоченному органу администрации Выгоничского района в лице отдела экономического развития и потребительского рынка </w:t>
      </w:r>
      <w:r>
        <w:rPr>
          <w:rFonts w:ascii="Times New Roman" w:hAnsi="Times New Roman"/>
          <w:sz w:val="28"/>
          <w:szCs w:val="28"/>
        </w:rPr>
        <w:lastRenderedPageBreak/>
        <w:t>обеспечить размещение изменений плана-графика закупок товаров, работ, услуг для обеспечения муниципальных нужд администрации Выгоничского района на 2021 финансовый в Единой информационной системе в сфере закупок (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1E7302" w:rsidRDefault="001E7302" w:rsidP="001E730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E7302" w:rsidRDefault="001E7302" w:rsidP="001E7302">
      <w:pPr>
        <w:pStyle w:val="a4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1E7302" w:rsidRDefault="001E7302" w:rsidP="001E7302">
      <w:pPr>
        <w:pStyle w:val="a4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1E7302" w:rsidRDefault="001E7302" w:rsidP="001E7302">
      <w:pPr>
        <w:pStyle w:val="a4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1E7302" w:rsidRDefault="001E7302" w:rsidP="001E7302">
      <w:pPr>
        <w:pStyle w:val="a4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1E7302" w:rsidRDefault="001E7302" w:rsidP="001E7302">
      <w:pPr>
        <w:pStyle w:val="a4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С.Н. Чепиков</w:t>
      </w:r>
    </w:p>
    <w:p w:rsidR="001E7302" w:rsidRDefault="001E7302" w:rsidP="001E7302">
      <w:pPr>
        <w:jc w:val="both"/>
        <w:rPr>
          <w:rFonts w:ascii="Times New Roman" w:hAnsi="Times New Roman"/>
        </w:rPr>
      </w:pPr>
    </w:p>
    <w:p w:rsidR="006F364E" w:rsidRDefault="00083E18"/>
    <w:sectPr w:rsidR="006F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ascii="Calibri" w:hAnsi="Calibri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Calibri" w:hAnsi="Calibri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Calibri" w:hAnsi="Calibri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Calibri" w:hAnsi="Calibri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Calibri" w:hAnsi="Calibri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cs="Times New Roman" w:hint="default"/>
        <w:sz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F6"/>
    <w:rsid w:val="000158AF"/>
    <w:rsid w:val="00067EA3"/>
    <w:rsid w:val="00083E18"/>
    <w:rsid w:val="00087406"/>
    <w:rsid w:val="001E7302"/>
    <w:rsid w:val="002C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02"/>
    <w:pPr>
      <w:spacing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73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7302"/>
    <w:pPr>
      <w:ind w:left="720"/>
      <w:contextualSpacing/>
    </w:pPr>
  </w:style>
  <w:style w:type="paragraph" w:customStyle="1" w:styleId="ConsPlusNonformat">
    <w:name w:val="ConsPlusNonformat"/>
    <w:uiPriority w:val="99"/>
    <w:rsid w:val="001E73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8A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02"/>
    <w:pPr>
      <w:spacing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73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7302"/>
    <w:pPr>
      <w:ind w:left="720"/>
      <w:contextualSpacing/>
    </w:pPr>
  </w:style>
  <w:style w:type="paragraph" w:customStyle="1" w:styleId="ConsPlusNonformat">
    <w:name w:val="ConsPlusNonformat"/>
    <w:uiPriority w:val="99"/>
    <w:rsid w:val="001E73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8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Каничева Наталья Николаевна</dc:creator>
  <cp:lastModifiedBy>Бутарева Александра Витальевна</cp:lastModifiedBy>
  <cp:revision>2</cp:revision>
  <cp:lastPrinted>2021-06-07T08:34:00Z</cp:lastPrinted>
  <dcterms:created xsi:type="dcterms:W3CDTF">2021-06-23T08:05:00Z</dcterms:created>
  <dcterms:modified xsi:type="dcterms:W3CDTF">2021-06-23T08:05:00Z</dcterms:modified>
</cp:coreProperties>
</file>