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640F9" w14:textId="3DE3DFC7" w:rsidR="00E9091A" w:rsidRDefault="00AD5283" w:rsidP="00E9091A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3C9E78A4" w14:textId="77777777" w:rsidR="00170A52" w:rsidRDefault="00E9091A" w:rsidP="00E909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26174270" w14:textId="2E8B99F8" w:rsidR="00E9091A" w:rsidRDefault="00E9091A" w:rsidP="00E909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14:paraId="655C7C15" w14:textId="77777777" w:rsidR="00E9091A" w:rsidRDefault="00E9091A" w:rsidP="00E909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1110B7" w14:textId="522CF109" w:rsidR="00E9091A" w:rsidRDefault="00E9091A" w:rsidP="00E909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ВЫГОНИЧСКИЙ  РАЙОННЫЙ СОВЕТ НАРОДНЫХ ДЕПУТАТОВ</w:t>
      </w:r>
    </w:p>
    <w:p w14:paraId="31BB0337" w14:textId="1451E92D" w:rsidR="00E9091A" w:rsidRDefault="00E9091A" w:rsidP="00E90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БРЯНСК</w:t>
      </w:r>
      <w:r w:rsidR="00AA2DFC">
        <w:rPr>
          <w:rFonts w:ascii="Times New Roman" w:eastAsia="Times New Roman" w:hAnsi="Times New Roman" w:cs="Times New Roman"/>
          <w:sz w:val="28"/>
          <w:szCs w:val="24"/>
          <w:lang w:eastAsia="ru-RU"/>
        </w:rPr>
        <w:t>ОЙ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ОБЛАСТ</w:t>
      </w:r>
      <w:r w:rsidR="00AA2DFC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</w:p>
    <w:p w14:paraId="6E771A70" w14:textId="77777777" w:rsidR="00E9091A" w:rsidRDefault="00E9091A" w:rsidP="00E909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шестого созыва</w:t>
      </w:r>
    </w:p>
    <w:p w14:paraId="6A3E2323" w14:textId="77777777" w:rsidR="00E9091A" w:rsidRDefault="00E9091A" w:rsidP="00E909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CD6D7A5" w14:textId="77777777" w:rsidR="00E9091A" w:rsidRPr="00E9091A" w:rsidRDefault="00E9091A" w:rsidP="00E909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91BBE4B" w14:textId="2BFECE24" w:rsidR="00E9091A" w:rsidRPr="00E9091A" w:rsidRDefault="00E9091A" w:rsidP="00E9091A">
      <w:pPr>
        <w:tabs>
          <w:tab w:val="left" w:pos="73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A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283">
        <w:rPr>
          <w:rFonts w:ascii="Times New Roman" w:eastAsia="Times New Roman" w:hAnsi="Times New Roman" w:cs="Times New Roman"/>
          <w:sz w:val="28"/>
          <w:szCs w:val="28"/>
          <w:lang w:eastAsia="ru-RU"/>
        </w:rPr>
        <w:t>14.11.</w:t>
      </w:r>
      <w:r w:rsidR="006870CF" w:rsidRPr="00170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2023г. № </w:t>
      </w:r>
      <w:r w:rsidR="00AD5283">
        <w:rPr>
          <w:rFonts w:ascii="Times New Roman" w:eastAsia="Times New Roman" w:hAnsi="Times New Roman" w:cs="Times New Roman"/>
          <w:sz w:val="28"/>
          <w:szCs w:val="28"/>
          <w:lang w:eastAsia="ru-RU"/>
        </w:rPr>
        <w:t>325</w:t>
      </w:r>
    </w:p>
    <w:p w14:paraId="086005B6" w14:textId="77777777" w:rsidR="00E9091A" w:rsidRPr="00E9091A" w:rsidRDefault="00E9091A" w:rsidP="00E909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п. Выгоничи</w:t>
      </w:r>
    </w:p>
    <w:p w14:paraId="66C7CF03" w14:textId="77777777" w:rsidR="00E9091A" w:rsidRPr="00E9091A" w:rsidRDefault="00E9091A" w:rsidP="00E9091A">
      <w:pPr>
        <w:keepNext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5D9343" w14:textId="405AFAB5" w:rsidR="00E9091A" w:rsidRPr="00E9091A" w:rsidRDefault="00E9091A" w:rsidP="00E9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принятии из государственной собственности</w:t>
      </w:r>
    </w:p>
    <w:p w14:paraId="12E73DC5" w14:textId="77777777" w:rsidR="00E9091A" w:rsidRPr="00E9091A" w:rsidRDefault="00E9091A" w:rsidP="00E9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Брянской области в муниципальную собственность</w:t>
      </w:r>
    </w:p>
    <w:p w14:paraId="4C396C88" w14:textId="77777777" w:rsidR="00E9091A" w:rsidRDefault="00E9091A" w:rsidP="00E9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</w:p>
    <w:p w14:paraId="261DBDE0" w14:textId="77777777" w:rsidR="00060371" w:rsidRDefault="00E9091A" w:rsidP="00161A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Брянской области </w:t>
      </w:r>
      <w:r w:rsidR="00161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стационарные </w:t>
      </w:r>
      <w:proofErr w:type="gramEnd"/>
    </w:p>
    <w:p w14:paraId="48B19A34" w14:textId="41CDA9A3" w:rsidR="00E9091A" w:rsidRPr="00E9091A" w:rsidRDefault="00161A14" w:rsidP="006870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металлодетекторы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70CF" w:rsidRPr="00687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количестве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870CF" w:rsidRPr="00687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штук</w:t>
      </w:r>
      <w:r w:rsidR="00E9091A"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8E26418" w14:textId="77777777" w:rsidR="00E9091A" w:rsidRPr="00E9091A" w:rsidRDefault="00E9091A" w:rsidP="00E620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26A0F2" w14:textId="7402A1D3" w:rsidR="00E9091A" w:rsidRPr="00E9091A" w:rsidRDefault="00E9091A" w:rsidP="00E620F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6037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эффективного использования имущества Выгоничского муниципального района Брянской области и в соответствии со ст.218 Гражданского кодекса РФ, п.3 ст.15, ст.50, 51 Федерального закона от 06.10.2003 № 131-ФЗ «Об общих принципах организации местного самоуправления в Российской Федерации», ст. 56, 57 Устава Выгоничского района и Положением «О владении, пользовании и распоряжении (управлении) муниципальным имуществом Выгоничского района», </w:t>
      </w:r>
      <w:r w:rsidRPr="00E9091A">
        <w:rPr>
          <w:rFonts w:ascii="Times New Roman" w:hAnsi="Times New Roman" w:cs="Times New Roman"/>
          <w:sz w:val="28"/>
          <w:szCs w:val="28"/>
        </w:rPr>
        <w:t>утвержденным решением</w:t>
      </w:r>
      <w:proofErr w:type="gramEnd"/>
      <w:r w:rsidRPr="00E9091A">
        <w:rPr>
          <w:rFonts w:ascii="Times New Roman" w:hAnsi="Times New Roman" w:cs="Times New Roman"/>
          <w:sz w:val="28"/>
          <w:szCs w:val="28"/>
        </w:rPr>
        <w:t xml:space="preserve"> Выгоничского районного  Совета народных депутатов</w:t>
      </w: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18.12.2012 года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265, Выгоничский районный Совет народных депутатов Брянской области</w:t>
      </w:r>
      <w:bookmarkStart w:id="0" w:name="_GoBack"/>
      <w:bookmarkEnd w:id="0"/>
    </w:p>
    <w:p w14:paraId="24F92E8B" w14:textId="77777777" w:rsidR="00E9091A" w:rsidRPr="00E9091A" w:rsidRDefault="00E9091A" w:rsidP="00DF1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067B610B" w14:textId="77777777" w:rsidR="00E9091A" w:rsidRPr="00E9091A" w:rsidRDefault="00E9091A" w:rsidP="00E909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468E9B" w14:textId="301CD6D7" w:rsidR="00E9091A" w:rsidRPr="00E9091A" w:rsidRDefault="00E8104D" w:rsidP="00E9091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9091A" w:rsidRPr="00E9091A">
        <w:rPr>
          <w:rFonts w:ascii="Times New Roman" w:eastAsia="Times New Roman" w:hAnsi="Times New Roman" w:cs="Times New Roman"/>
          <w:sz w:val="28"/>
          <w:szCs w:val="28"/>
        </w:rPr>
        <w:t>1. Принять в муниципальную собственность Выгоничского муниципального района Брянской области следующее имущество:</w:t>
      </w:r>
    </w:p>
    <w:p w14:paraId="1BD99F36" w14:textId="15E12942" w:rsidR="00E9091A" w:rsidRPr="00E9091A" w:rsidRDefault="00161A14" w:rsidP="00E9091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стационарные металлодетекторы</w:t>
      </w:r>
      <w:r w:rsidR="006870CF" w:rsidRPr="006870CF">
        <w:rPr>
          <w:rFonts w:ascii="Times New Roman" w:eastAsia="Times New Roman" w:hAnsi="Times New Roman" w:cs="Times New Roman"/>
          <w:sz w:val="28"/>
          <w:szCs w:val="28"/>
        </w:rPr>
        <w:t xml:space="preserve"> в количестве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6870CF" w:rsidRPr="006870CF">
        <w:rPr>
          <w:rFonts w:ascii="Times New Roman" w:eastAsia="Times New Roman" w:hAnsi="Times New Roman" w:cs="Times New Roman"/>
          <w:sz w:val="28"/>
          <w:szCs w:val="28"/>
        </w:rPr>
        <w:t xml:space="preserve"> штук</w:t>
      </w:r>
      <w:r w:rsidR="00E8104D">
        <w:rPr>
          <w:rFonts w:ascii="Times New Roman" w:eastAsia="Times New Roman" w:hAnsi="Times New Roman" w:cs="Times New Roman"/>
          <w:sz w:val="28"/>
          <w:szCs w:val="28"/>
        </w:rPr>
        <w:t xml:space="preserve">, общей балансовой стоимостью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60371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313</w:t>
      </w:r>
      <w:r w:rsidR="000603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100,00</w:t>
      </w:r>
      <w:r w:rsidR="00E8104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Один миллион триста тринадцать тысяч сто</w:t>
      </w:r>
      <w:r w:rsidR="00E8104D">
        <w:rPr>
          <w:rFonts w:ascii="Times New Roman" w:eastAsia="Times New Roman" w:hAnsi="Times New Roman" w:cs="Times New Roman"/>
          <w:sz w:val="28"/>
          <w:szCs w:val="28"/>
        </w:rPr>
        <w:t xml:space="preserve">) рублей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 w:rsidR="00E8104D">
        <w:rPr>
          <w:rFonts w:ascii="Times New Roman" w:eastAsia="Times New Roman" w:hAnsi="Times New Roman" w:cs="Times New Roman"/>
          <w:sz w:val="28"/>
          <w:szCs w:val="28"/>
        </w:rPr>
        <w:t xml:space="preserve"> копеек.</w:t>
      </w:r>
    </w:p>
    <w:p w14:paraId="06BD985D" w14:textId="639D99A9" w:rsidR="00E9091A" w:rsidRPr="00E9091A" w:rsidRDefault="00E8104D" w:rsidP="00E9091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9091A" w:rsidRPr="00E9091A">
        <w:rPr>
          <w:rFonts w:ascii="Times New Roman" w:eastAsia="Times New Roman" w:hAnsi="Times New Roman" w:cs="Times New Roman"/>
          <w:sz w:val="28"/>
          <w:szCs w:val="28"/>
        </w:rPr>
        <w:t>2. Внести вышеуказанное имущество в реестр муниципального имущества Выгоничского муниципального района Брянской области.</w:t>
      </w:r>
    </w:p>
    <w:p w14:paraId="328ACEAD" w14:textId="1E3C6029" w:rsidR="00E9091A" w:rsidRPr="00E9091A" w:rsidRDefault="00E8104D" w:rsidP="00E9091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9091A" w:rsidRPr="00E9091A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E9091A" w:rsidRPr="00E9091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6" w:history="1">
        <w:r w:rsidR="00E9091A" w:rsidRPr="00E9091A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www</w:t>
        </w:r>
        <w:r w:rsidR="00E9091A" w:rsidRPr="00E9091A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E9091A" w:rsidRPr="00E9091A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adminwr</w:t>
        </w:r>
        <w:proofErr w:type="spellEnd"/>
        <w:r w:rsidR="00E9091A" w:rsidRPr="00E9091A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E9091A" w:rsidRPr="00E9091A">
          <w:rPr>
            <w:rStyle w:val="a3"/>
            <w:rFonts w:ascii="Times New Roman" w:eastAsiaTheme="minorEastAsia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E9091A" w:rsidRPr="00E9091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и вступает в силу со дня его подписания.</w:t>
      </w:r>
    </w:p>
    <w:p w14:paraId="1082ADDA" w14:textId="536B8E3D" w:rsidR="00E620FE" w:rsidRDefault="00E8104D" w:rsidP="00161A14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E9091A" w:rsidRPr="00170A52">
        <w:rPr>
          <w:rFonts w:ascii="Times New Roman" w:eastAsia="Times New Roman" w:hAnsi="Times New Roman" w:cs="Times New Roman"/>
          <w:sz w:val="28"/>
          <w:szCs w:val="28"/>
        </w:rPr>
        <w:t>4.  Контроль, за исполнением данного решения возложить на председателя комитета по социальной политике, материнству и детству Чумина В.В</w:t>
      </w:r>
      <w:r w:rsidR="006870CF" w:rsidRPr="00170A5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5439D9" w14:textId="77777777" w:rsidR="00E9091A" w:rsidRDefault="00E9091A" w:rsidP="00E9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40FED383" w14:textId="77777777" w:rsidR="00161A14" w:rsidRPr="00E9091A" w:rsidRDefault="00161A14" w:rsidP="00E909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3BEF68" w14:textId="77777777" w:rsidR="0005494B" w:rsidRPr="006870CF" w:rsidRDefault="00E9091A" w:rsidP="00E9091A">
      <w:pPr>
        <w:rPr>
          <w:sz w:val="28"/>
          <w:szCs w:val="28"/>
        </w:rPr>
      </w:pP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Выгоничского района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С.В.</w:t>
      </w:r>
      <w:r w:rsidR="00687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09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Коршунов</w:t>
      </w:r>
    </w:p>
    <w:sectPr w:rsidR="0005494B" w:rsidRPr="006870CF" w:rsidSect="00E9091A">
      <w:pgSz w:w="11906" w:h="16838"/>
      <w:pgMar w:top="709" w:right="99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47753"/>
    <w:multiLevelType w:val="hybridMultilevel"/>
    <w:tmpl w:val="8828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47"/>
    <w:rsid w:val="0005494B"/>
    <w:rsid w:val="00060371"/>
    <w:rsid w:val="00160FEB"/>
    <w:rsid w:val="00161A14"/>
    <w:rsid w:val="00170A52"/>
    <w:rsid w:val="001E6DFA"/>
    <w:rsid w:val="002216C7"/>
    <w:rsid w:val="0025430F"/>
    <w:rsid w:val="002C6B6E"/>
    <w:rsid w:val="004276D7"/>
    <w:rsid w:val="005A1D29"/>
    <w:rsid w:val="006044F6"/>
    <w:rsid w:val="006870CF"/>
    <w:rsid w:val="008A47A9"/>
    <w:rsid w:val="008E7813"/>
    <w:rsid w:val="0095266C"/>
    <w:rsid w:val="009F7226"/>
    <w:rsid w:val="00A007A9"/>
    <w:rsid w:val="00AA2DFC"/>
    <w:rsid w:val="00AD5283"/>
    <w:rsid w:val="00C623CD"/>
    <w:rsid w:val="00C808D7"/>
    <w:rsid w:val="00DD2047"/>
    <w:rsid w:val="00DF14A2"/>
    <w:rsid w:val="00E0048F"/>
    <w:rsid w:val="00E620FE"/>
    <w:rsid w:val="00E8104D"/>
    <w:rsid w:val="00E9091A"/>
    <w:rsid w:val="00EB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9D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6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76D7"/>
    <w:rPr>
      <w:color w:val="0563C1" w:themeColor="hyperlink"/>
      <w:u w:val="single"/>
    </w:rPr>
  </w:style>
  <w:style w:type="paragraph" w:styleId="a4">
    <w:name w:val="No Spacing"/>
    <w:uiPriority w:val="1"/>
    <w:qFormat/>
    <w:rsid w:val="004276D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6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6B6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6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76D7"/>
    <w:rPr>
      <w:color w:val="0563C1" w:themeColor="hyperlink"/>
      <w:u w:val="single"/>
    </w:rPr>
  </w:style>
  <w:style w:type="paragraph" w:styleId="a4">
    <w:name w:val="No Spacing"/>
    <w:uiPriority w:val="1"/>
    <w:qFormat/>
    <w:rsid w:val="004276D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6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6B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Болвачева</dc:creator>
  <cp:keywords/>
  <dc:description/>
  <cp:lastModifiedBy>Лунёва Надежда Михайловна</cp:lastModifiedBy>
  <cp:revision>39</cp:revision>
  <cp:lastPrinted>2023-02-10T07:14:00Z</cp:lastPrinted>
  <dcterms:created xsi:type="dcterms:W3CDTF">2023-02-09T04:41:00Z</dcterms:created>
  <dcterms:modified xsi:type="dcterms:W3CDTF">2023-11-14T05:17:00Z</dcterms:modified>
</cp:coreProperties>
</file>