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3B2" w:rsidRDefault="00136AD6" w:rsidP="000873B2">
      <w:pPr>
        <w:pStyle w:val="a4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873B2" w:rsidRDefault="000873B2" w:rsidP="000873B2">
      <w:pPr>
        <w:ind w:firstLine="360"/>
        <w:jc w:val="center"/>
        <w:rPr>
          <w:sz w:val="28"/>
        </w:rPr>
      </w:pPr>
      <w:r>
        <w:rPr>
          <w:sz w:val="28"/>
        </w:rPr>
        <w:t>РОССИЙСКАЯ ФЕДЕРАЦИЯ</w:t>
      </w:r>
    </w:p>
    <w:p w:rsidR="000873B2" w:rsidRDefault="000873B2" w:rsidP="000873B2">
      <w:pPr>
        <w:ind w:firstLine="360"/>
        <w:jc w:val="center"/>
        <w:rPr>
          <w:sz w:val="28"/>
        </w:rPr>
      </w:pPr>
    </w:p>
    <w:p w:rsidR="000873B2" w:rsidRDefault="000873B2" w:rsidP="000873B2">
      <w:pPr>
        <w:ind w:left="-142" w:firstLine="360"/>
        <w:jc w:val="center"/>
        <w:rPr>
          <w:sz w:val="28"/>
        </w:rPr>
      </w:pPr>
      <w:r>
        <w:rPr>
          <w:sz w:val="28"/>
        </w:rPr>
        <w:t>ВЫГОНИЧСКИЙ   РАЙОННЫЙ СОВЕТ НАРОДНЫХ ДЕПУТАТОВ БРЯНСКОЙ ОБЛАСТИ</w:t>
      </w:r>
    </w:p>
    <w:p w:rsidR="000873B2" w:rsidRDefault="000873B2" w:rsidP="000873B2">
      <w:pPr>
        <w:ind w:firstLine="360"/>
        <w:jc w:val="center"/>
        <w:rPr>
          <w:sz w:val="28"/>
        </w:rPr>
      </w:pPr>
    </w:p>
    <w:p w:rsidR="000873B2" w:rsidRPr="00136AD6" w:rsidRDefault="00136AD6" w:rsidP="00136AD6">
      <w:pPr>
        <w:ind w:firstLine="360"/>
        <w:rPr>
          <w:sz w:val="28"/>
          <w:szCs w:val="28"/>
        </w:rPr>
      </w:pPr>
      <w:r w:rsidRPr="00136AD6">
        <w:rPr>
          <w:sz w:val="28"/>
          <w:szCs w:val="28"/>
        </w:rPr>
        <w:t xml:space="preserve">                                                 </w:t>
      </w:r>
      <w:r w:rsidR="000873B2" w:rsidRPr="00136AD6">
        <w:rPr>
          <w:sz w:val="28"/>
          <w:szCs w:val="28"/>
        </w:rPr>
        <w:t>РЕШЕНИЕ</w:t>
      </w:r>
    </w:p>
    <w:p w:rsidR="000873B2" w:rsidRPr="00136AD6" w:rsidRDefault="000873B2" w:rsidP="000873B2">
      <w:pPr>
        <w:pStyle w:val="a4"/>
        <w:ind w:left="0"/>
        <w:jc w:val="right"/>
        <w:rPr>
          <w:sz w:val="28"/>
          <w:szCs w:val="28"/>
        </w:rPr>
      </w:pPr>
    </w:p>
    <w:p w:rsidR="000873B2" w:rsidRPr="00136AD6" w:rsidRDefault="00136AD6" w:rsidP="000873B2">
      <w:pPr>
        <w:rPr>
          <w:sz w:val="28"/>
          <w:szCs w:val="28"/>
        </w:rPr>
      </w:pPr>
      <w:r w:rsidRPr="00136AD6">
        <w:rPr>
          <w:sz w:val="28"/>
          <w:szCs w:val="28"/>
        </w:rPr>
        <w:t>от 22</w:t>
      </w:r>
      <w:r w:rsidR="000873B2" w:rsidRPr="00136AD6">
        <w:rPr>
          <w:sz w:val="28"/>
          <w:szCs w:val="28"/>
        </w:rPr>
        <w:t>.09.2023 года   №</w:t>
      </w:r>
      <w:r w:rsidRPr="00136AD6">
        <w:rPr>
          <w:sz w:val="28"/>
          <w:szCs w:val="28"/>
        </w:rPr>
        <w:t xml:space="preserve"> 321</w:t>
      </w:r>
    </w:p>
    <w:p w:rsidR="000873B2" w:rsidRPr="00136AD6" w:rsidRDefault="000873B2" w:rsidP="000873B2">
      <w:pPr>
        <w:rPr>
          <w:sz w:val="28"/>
          <w:szCs w:val="28"/>
        </w:rPr>
      </w:pPr>
      <w:r w:rsidRPr="00136AD6">
        <w:rPr>
          <w:sz w:val="28"/>
          <w:szCs w:val="28"/>
        </w:rPr>
        <w:t>п. Выгоничи</w:t>
      </w:r>
    </w:p>
    <w:p w:rsidR="000873B2" w:rsidRPr="00136AD6" w:rsidRDefault="000873B2" w:rsidP="000873B2">
      <w:pPr>
        <w:rPr>
          <w:b/>
          <w:bCs/>
          <w:sz w:val="28"/>
          <w:szCs w:val="28"/>
        </w:rPr>
      </w:pPr>
    </w:p>
    <w:tbl>
      <w:tblPr>
        <w:tblStyle w:val="a5"/>
        <w:tblW w:w="110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4999"/>
      </w:tblGrid>
      <w:tr w:rsidR="000873B2" w:rsidRPr="00136AD6" w:rsidTr="00B4743B">
        <w:tc>
          <w:tcPr>
            <w:tcW w:w="6062" w:type="dxa"/>
          </w:tcPr>
          <w:p w:rsidR="000873B2" w:rsidRPr="00136AD6" w:rsidRDefault="000873B2" w:rsidP="00B4743B">
            <w:pPr>
              <w:rPr>
                <w:bCs/>
                <w:color w:val="000000"/>
                <w:sz w:val="28"/>
                <w:szCs w:val="28"/>
              </w:rPr>
            </w:pPr>
            <w:r w:rsidRPr="00136AD6">
              <w:rPr>
                <w:bCs/>
                <w:color w:val="000000"/>
                <w:sz w:val="28"/>
                <w:szCs w:val="28"/>
              </w:rPr>
              <w:t>«О заключении муниципального контракта с единственным поставщиком (подрядчиком, исполнителем)»</w:t>
            </w:r>
          </w:p>
        </w:tc>
        <w:tc>
          <w:tcPr>
            <w:tcW w:w="4999" w:type="dxa"/>
          </w:tcPr>
          <w:p w:rsidR="000873B2" w:rsidRPr="00136AD6" w:rsidRDefault="000873B2" w:rsidP="00B4743B">
            <w:pPr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0873B2" w:rsidRDefault="000873B2" w:rsidP="000873B2">
      <w:pPr>
        <w:tabs>
          <w:tab w:val="left" w:pos="1181"/>
        </w:tabs>
        <w:jc w:val="center"/>
        <w:rPr>
          <w:sz w:val="28"/>
          <w:szCs w:val="28"/>
        </w:rPr>
      </w:pPr>
    </w:p>
    <w:p w:rsidR="000873B2" w:rsidRDefault="000873B2" w:rsidP="00670512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статьей 28 Устава Выгоничского муниципального района Брянской области, с учетом протокола заседания координационного совета при администрац</w:t>
      </w:r>
      <w:r w:rsidR="000B52CB">
        <w:rPr>
          <w:sz w:val="28"/>
          <w:szCs w:val="28"/>
        </w:rPr>
        <w:t>ии Выгоничского района № 3 от 22</w:t>
      </w:r>
      <w:r>
        <w:rPr>
          <w:sz w:val="28"/>
          <w:szCs w:val="28"/>
        </w:rPr>
        <w:t>.09.2023 года, принятого в соответствии с постановлением Правительства Брянской области от 07.03.2022 № 82-п «</w:t>
      </w:r>
      <w:r w:rsidRPr="000873B2">
        <w:rPr>
          <w:sz w:val="28"/>
          <w:szCs w:val="28"/>
        </w:rPr>
        <w:t xml:space="preserve">О случаях осуществления закупок товаров, работ, услуг </w:t>
      </w:r>
      <w:bookmarkStart w:id="0" w:name="_GoBack"/>
      <w:bookmarkEnd w:id="0"/>
      <w:r w:rsidRPr="000873B2">
        <w:rPr>
          <w:sz w:val="28"/>
          <w:szCs w:val="28"/>
        </w:rPr>
        <w:t>для государственных и</w:t>
      </w:r>
      <w:proofErr w:type="gramEnd"/>
      <w:r w:rsidRPr="000873B2">
        <w:rPr>
          <w:sz w:val="28"/>
          <w:szCs w:val="28"/>
        </w:rPr>
        <w:t xml:space="preserve"> (или) муниципальных нужд у единственного поставщика (подрядчика, исполнителя) и </w:t>
      </w:r>
      <w:proofErr w:type="gramStart"/>
      <w:r w:rsidRPr="000873B2">
        <w:rPr>
          <w:sz w:val="28"/>
          <w:szCs w:val="28"/>
        </w:rPr>
        <w:t>порядке</w:t>
      </w:r>
      <w:proofErr w:type="gramEnd"/>
      <w:r w:rsidRPr="000873B2">
        <w:rPr>
          <w:sz w:val="28"/>
          <w:szCs w:val="28"/>
        </w:rPr>
        <w:t xml:space="preserve"> их осуществления</w:t>
      </w:r>
      <w:r>
        <w:rPr>
          <w:sz w:val="28"/>
          <w:szCs w:val="28"/>
        </w:rPr>
        <w:t>» (с учетом изменений, внесенных на основании постановления Правительства Брянской области от 15.05.2023 № 180-п), Выгоничский районный Совет народных депутатов Брянской области</w:t>
      </w:r>
    </w:p>
    <w:p w:rsidR="000873B2" w:rsidRDefault="000873B2" w:rsidP="00670512">
      <w:pPr>
        <w:ind w:firstLine="709"/>
        <w:jc w:val="both"/>
        <w:rPr>
          <w:sz w:val="28"/>
          <w:szCs w:val="28"/>
        </w:rPr>
      </w:pPr>
    </w:p>
    <w:p w:rsidR="000873B2" w:rsidRDefault="000873B2" w:rsidP="000873B2">
      <w:pPr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0873B2" w:rsidRDefault="000873B2" w:rsidP="000873B2">
      <w:pPr>
        <w:rPr>
          <w:sz w:val="28"/>
          <w:szCs w:val="28"/>
        </w:rPr>
      </w:pPr>
    </w:p>
    <w:p w:rsidR="000873B2" w:rsidRDefault="000873B2" w:rsidP="00670512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Согласовать администрации Выгоничского района заключение муниципального контракта </w:t>
      </w:r>
      <w:r w:rsidR="00670512" w:rsidRPr="00670512">
        <w:rPr>
          <w:sz w:val="28"/>
          <w:szCs w:val="28"/>
        </w:rPr>
        <w:t>на выполнение работ по объекту: «Капитальный ремонт стадиона в п. Выгоничи (восстанов</w:t>
      </w:r>
      <w:r w:rsidR="00670512">
        <w:rPr>
          <w:sz w:val="28"/>
          <w:szCs w:val="28"/>
        </w:rPr>
        <w:t>ительные работы) - 1-я очередь» с единственным подрядчиком.</w:t>
      </w:r>
    </w:p>
    <w:p w:rsidR="00670512" w:rsidRDefault="00670512" w:rsidP="00670512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размещению на официальном сайте администрации Выгоничского района </w:t>
      </w:r>
      <w:hyperlink r:id="rId7" w:history="1">
        <w:r w:rsidRPr="00274C1C">
          <w:rPr>
            <w:rStyle w:val="a3"/>
            <w:sz w:val="28"/>
            <w:szCs w:val="28"/>
            <w:lang w:val="en-US"/>
          </w:rPr>
          <w:t>www</w:t>
        </w:r>
        <w:r w:rsidRPr="00274C1C">
          <w:rPr>
            <w:rStyle w:val="a3"/>
            <w:sz w:val="28"/>
            <w:szCs w:val="28"/>
          </w:rPr>
          <w:t>.</w:t>
        </w:r>
        <w:r w:rsidRPr="00274C1C">
          <w:rPr>
            <w:rStyle w:val="a3"/>
            <w:sz w:val="28"/>
            <w:szCs w:val="28"/>
            <w:lang w:val="en-US"/>
          </w:rPr>
          <w:t>admin</w:t>
        </w:r>
        <w:r w:rsidRPr="00274C1C">
          <w:rPr>
            <w:rStyle w:val="a3"/>
            <w:sz w:val="28"/>
            <w:szCs w:val="28"/>
          </w:rPr>
          <w:t>.</w:t>
        </w:r>
        <w:proofErr w:type="spellStart"/>
        <w:r w:rsidRPr="00274C1C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и вступает в силу со дня его официального опубликования.</w:t>
      </w:r>
    </w:p>
    <w:p w:rsidR="00670512" w:rsidRDefault="00670512" w:rsidP="00670512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данного решения возложить на председателя комитета по социальной политике, материнству и детству Чумина В.В.</w:t>
      </w:r>
    </w:p>
    <w:p w:rsidR="00670512" w:rsidRDefault="00670512" w:rsidP="00670512">
      <w:pPr>
        <w:pStyle w:val="a4"/>
        <w:rPr>
          <w:sz w:val="28"/>
          <w:szCs w:val="28"/>
        </w:rPr>
      </w:pPr>
    </w:p>
    <w:p w:rsidR="00670512" w:rsidRPr="00670512" w:rsidRDefault="00670512" w:rsidP="00670512">
      <w:pPr>
        <w:rPr>
          <w:sz w:val="28"/>
          <w:szCs w:val="28"/>
        </w:rPr>
      </w:pPr>
    </w:p>
    <w:p w:rsidR="00670512" w:rsidRPr="000873B2" w:rsidRDefault="00670512" w:rsidP="00670512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Глава Выгоничского района                                                           С.В. Коршунов </w:t>
      </w:r>
    </w:p>
    <w:sectPr w:rsidR="00670512" w:rsidRPr="000873B2" w:rsidSect="00CC023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74C1A"/>
    <w:multiLevelType w:val="hybridMultilevel"/>
    <w:tmpl w:val="AF18B0EA"/>
    <w:lvl w:ilvl="0" w:tplc="AA724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F62814"/>
    <w:multiLevelType w:val="hybridMultilevel"/>
    <w:tmpl w:val="C4B00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18F2"/>
    <w:rsid w:val="00067EA3"/>
    <w:rsid w:val="000873B2"/>
    <w:rsid w:val="00087406"/>
    <w:rsid w:val="000B52CB"/>
    <w:rsid w:val="0013560C"/>
    <w:rsid w:val="00136AD6"/>
    <w:rsid w:val="003D6BE1"/>
    <w:rsid w:val="003F6813"/>
    <w:rsid w:val="0058230B"/>
    <w:rsid w:val="00670512"/>
    <w:rsid w:val="007E4A08"/>
    <w:rsid w:val="00BE18F2"/>
    <w:rsid w:val="00CC023E"/>
    <w:rsid w:val="00EC3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3B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73B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73B2"/>
    <w:pPr>
      <w:ind w:left="720"/>
      <w:contextualSpacing/>
    </w:pPr>
  </w:style>
  <w:style w:type="table" w:styleId="a5">
    <w:name w:val="Table Grid"/>
    <w:basedOn w:val="a1"/>
    <w:uiPriority w:val="39"/>
    <w:rsid w:val="000873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E4A0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4A0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32DA0-F22B-49AA-8CDF-6D62E3913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Каничева Наталья Николаевна</dc:creator>
  <cp:lastModifiedBy>Лунёва Надежда Михайловна</cp:lastModifiedBy>
  <cp:revision>10</cp:revision>
  <cp:lastPrinted>2023-09-20T07:17:00Z</cp:lastPrinted>
  <dcterms:created xsi:type="dcterms:W3CDTF">2023-09-20T06:12:00Z</dcterms:created>
  <dcterms:modified xsi:type="dcterms:W3CDTF">2023-09-21T07:41:00Z</dcterms:modified>
</cp:coreProperties>
</file>