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41" w:rsidRDefault="00DA7810" w:rsidP="00732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A7810" w:rsidRDefault="00DA7810" w:rsidP="00732641">
      <w:pPr>
        <w:jc w:val="center"/>
        <w:rPr>
          <w:b/>
          <w:sz w:val="28"/>
          <w:szCs w:val="28"/>
        </w:rPr>
      </w:pPr>
    </w:p>
    <w:p w:rsidR="00732641" w:rsidRDefault="00732641" w:rsidP="00732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ВЫГОНИЧСКОГО РАЙОНА</w:t>
      </w:r>
    </w:p>
    <w:p w:rsidR="00732641" w:rsidRDefault="00732641" w:rsidP="0073264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732641" w:rsidRDefault="00732641" w:rsidP="00732641">
      <w:pPr>
        <w:jc w:val="center"/>
        <w:rPr>
          <w:b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32641" w:rsidRDefault="00732641" w:rsidP="00732641">
      <w:pPr>
        <w:jc w:val="center"/>
        <w:rPr>
          <w:b/>
          <w:sz w:val="28"/>
          <w:szCs w:val="28"/>
        </w:rPr>
      </w:pPr>
    </w:p>
    <w:p w:rsidR="00732641" w:rsidRDefault="00732641" w:rsidP="00732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32641" w:rsidRDefault="00732641" w:rsidP="00732641">
      <w:pPr>
        <w:rPr>
          <w:b/>
          <w:sz w:val="28"/>
          <w:szCs w:val="28"/>
        </w:rPr>
      </w:pPr>
    </w:p>
    <w:p w:rsidR="00732641" w:rsidRDefault="00B25115" w:rsidP="0073264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732641">
        <w:rPr>
          <w:sz w:val="28"/>
          <w:szCs w:val="28"/>
        </w:rPr>
        <w:t>т</w:t>
      </w:r>
      <w:r>
        <w:rPr>
          <w:sz w:val="28"/>
          <w:szCs w:val="28"/>
        </w:rPr>
        <w:t xml:space="preserve"> 12. 05. 2021 г</w:t>
      </w:r>
      <w:r w:rsidR="0073264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3264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301</w:t>
      </w:r>
      <w:r w:rsidR="00732641">
        <w:rPr>
          <w:sz w:val="28"/>
          <w:szCs w:val="28"/>
        </w:rPr>
        <w:t xml:space="preserve"> </w:t>
      </w:r>
    </w:p>
    <w:p w:rsidR="00732641" w:rsidRDefault="00732641" w:rsidP="00732641">
      <w:pPr>
        <w:rPr>
          <w:sz w:val="28"/>
          <w:szCs w:val="28"/>
        </w:rPr>
      </w:pPr>
    </w:p>
    <w:p w:rsidR="00732641" w:rsidRDefault="00732641" w:rsidP="00732641">
      <w:pPr>
        <w:rPr>
          <w:sz w:val="28"/>
          <w:szCs w:val="28"/>
        </w:rPr>
      </w:pPr>
      <w:r>
        <w:rPr>
          <w:sz w:val="28"/>
          <w:szCs w:val="28"/>
        </w:rPr>
        <w:t>О создании постоянно действующего органа</w:t>
      </w:r>
    </w:p>
    <w:p w:rsidR="00732641" w:rsidRDefault="00732641" w:rsidP="00732641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звена</w:t>
      </w:r>
    </w:p>
    <w:p w:rsidR="00732641" w:rsidRDefault="00732641" w:rsidP="00732641">
      <w:pPr>
        <w:rPr>
          <w:sz w:val="28"/>
          <w:szCs w:val="28"/>
        </w:rPr>
      </w:pPr>
      <w:r>
        <w:rPr>
          <w:sz w:val="28"/>
          <w:szCs w:val="28"/>
        </w:rPr>
        <w:t>территориальной подсистемы единой</w:t>
      </w:r>
    </w:p>
    <w:p w:rsidR="00732641" w:rsidRDefault="00732641" w:rsidP="00732641">
      <w:pPr>
        <w:rPr>
          <w:sz w:val="28"/>
          <w:szCs w:val="28"/>
        </w:rPr>
      </w:pPr>
      <w:r>
        <w:rPr>
          <w:sz w:val="28"/>
          <w:szCs w:val="28"/>
        </w:rPr>
        <w:t>государственной системы  предупреждения</w:t>
      </w:r>
    </w:p>
    <w:p w:rsidR="00732641" w:rsidRDefault="00732641" w:rsidP="00732641">
      <w:pPr>
        <w:rPr>
          <w:sz w:val="28"/>
          <w:szCs w:val="28"/>
        </w:rPr>
      </w:pPr>
      <w:r>
        <w:rPr>
          <w:sz w:val="28"/>
          <w:szCs w:val="28"/>
        </w:rPr>
        <w:t>и ликвидации  чрезвычайных ситуаций</w:t>
      </w:r>
    </w:p>
    <w:p w:rsidR="00732641" w:rsidRDefault="00732641" w:rsidP="00732641">
      <w:pPr>
        <w:jc w:val="both"/>
        <w:rPr>
          <w:sz w:val="28"/>
          <w:szCs w:val="28"/>
        </w:rPr>
      </w:pPr>
    </w:p>
    <w:p w:rsidR="00732641" w:rsidRDefault="00732641" w:rsidP="0073264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 Российской Федерации от           21 декабря 1994 года № 68-ФЗ «О защите населения и территорий от чрезвычайных ситуаций природного и техногенного характера», </w:t>
      </w:r>
      <w:r>
        <w:rPr>
          <w:sz w:val="28"/>
          <w:szCs w:val="28"/>
          <w:shd w:val="clear" w:color="auto" w:fill="FFFFFF"/>
        </w:rPr>
        <w:t xml:space="preserve">от 12 февраля 1998 г. № 28-ФЗ «О гражданской обороне», от 21 декабря 1994 г. № 69-ФЗ «О пожарной безопасности»,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от 6 октября 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законом Брянской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области от 21 декабря 2005 г. № 122-З «О защите населений и территории Брянской области от чрезвычайных ситуаций природного и техногенного характера»,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Законом Брянской области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9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марта 2005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года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№ </w:t>
      </w:r>
      <w:r>
        <w:rPr>
          <w:rFonts w:eastAsia="Times New Roman" w:cs="Times New Roman"/>
          <w:color w:val="2A2A2A"/>
          <w:kern w:val="0"/>
          <w:sz w:val="28"/>
          <w:szCs w:val="28"/>
          <w:lang w:eastAsia="ru-RU" w:bidi="ar-SA"/>
        </w:rPr>
        <w:t>3-3</w:t>
      </w:r>
      <w:r>
        <w:rPr>
          <w:rFonts w:eastAsia="Times New Roman" w:cs="Times New Roman"/>
          <w:color w:val="30303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«О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наделении муниципальных образований статусом городского округа, муниципального района, городского поселения, сельского поселения и установлении границ муниципальных образований в Брянской области», </w:t>
      </w:r>
      <w:r>
        <w:rPr>
          <w:sz w:val="28"/>
          <w:szCs w:val="28"/>
        </w:rPr>
        <w:t>постановлением Правительства Российской Федерации от 30 декабря 2003 года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794 «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единой государственной системе предупреждения и ликвидации чрезвы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softHyphen/>
        <w:t>чайных ситуаций</w:t>
      </w:r>
      <w:r>
        <w:rPr>
          <w:sz w:val="28"/>
          <w:szCs w:val="28"/>
        </w:rPr>
        <w:t xml:space="preserve">» и постановлением Правительства Брянской области от 27 июня 2016 г. № 330-п «Об органе, специально уполномоченном на решение задач в области гражданской обороны, защиты населения и территорий от чрезвычайных ситуаций в муниципальных образованиях Брянской области», в целях выполнения задач в области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гражданской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обороны,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предупреждения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ликвидации чрезвычайных ситуаций, обеспечения пожарной безопасности</w:t>
      </w:r>
      <w:proofErr w:type="gram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2A2A2A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безопасности людей на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водных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объектах</w:t>
      </w:r>
      <w:r>
        <w:rPr>
          <w:sz w:val="28"/>
          <w:szCs w:val="28"/>
        </w:rPr>
        <w:t xml:space="preserve">, </w:t>
      </w:r>
    </w:p>
    <w:p w:rsidR="00732641" w:rsidRDefault="00732641" w:rsidP="0073264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732641" w:rsidRDefault="00732641" w:rsidP="00732641">
      <w:pPr>
        <w:numPr>
          <w:ilvl w:val="0"/>
          <w:numId w:val="1"/>
        </w:numPr>
        <w:ind w:left="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color w:val="141414"/>
          <w:sz w:val="28"/>
          <w:szCs w:val="28"/>
        </w:rPr>
        <w:t>Утвердить П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оложение о </w:t>
      </w:r>
      <w:r>
        <w:rPr>
          <w:sz w:val="28"/>
          <w:szCs w:val="28"/>
        </w:rPr>
        <w:t>постоянно действующем органе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звена ТП РСЧС,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уполномоченного на решение задач в области</w:t>
      </w:r>
      <w:r>
        <w:rPr>
          <w:rFonts w:eastAsia="Times New Roman" w:cs="Times New Roman"/>
          <w:color w:val="151515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гражданской обороны, защиты населения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территорий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</w:t>
      </w:r>
      <w:r>
        <w:rPr>
          <w:rFonts w:eastAsia="Times New Roman" w:cs="Times New Roman"/>
          <w:color w:val="151515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ситуаций.</w:t>
      </w:r>
    </w:p>
    <w:p w:rsidR="00732641" w:rsidRDefault="00732641" w:rsidP="00732641">
      <w:pPr>
        <w:numPr>
          <w:ilvl w:val="0"/>
          <w:numId w:val="1"/>
        </w:numPr>
        <w:ind w:left="0" w:firstLine="709"/>
        <w:jc w:val="both"/>
        <w:rPr>
          <w:color w:val="141414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732641" w:rsidRDefault="00732641" w:rsidP="00732641">
      <w:pPr>
        <w:pStyle w:val="FR3"/>
        <w:keepNext/>
        <w:spacing w:line="200" w:lineRule="atLeast"/>
        <w:ind w:left="0" w:firstLine="709"/>
        <w:jc w:val="both"/>
        <w:rPr>
          <w:color w:val="000000"/>
          <w:sz w:val="28"/>
          <w:szCs w:val="28"/>
        </w:rPr>
      </w:pPr>
    </w:p>
    <w:p w:rsidR="00732641" w:rsidRDefault="00732641" w:rsidP="00732641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Глава администрации района                                                </w:t>
      </w:r>
      <w:r w:rsidR="00B25115">
        <w:rPr>
          <w:sz w:val="28"/>
          <w:szCs w:val="28"/>
        </w:rPr>
        <w:t xml:space="preserve">С.Н. </w:t>
      </w:r>
      <w:proofErr w:type="spellStart"/>
      <w:r w:rsidR="00B25115">
        <w:rPr>
          <w:sz w:val="28"/>
          <w:szCs w:val="28"/>
        </w:rPr>
        <w:t>Чепиков</w:t>
      </w:r>
      <w:proofErr w:type="spellEnd"/>
    </w:p>
    <w:p w:rsidR="00732641" w:rsidRDefault="00732641" w:rsidP="00732641">
      <w:pPr>
        <w:pStyle w:val="FR3"/>
        <w:spacing w:line="200" w:lineRule="atLeast"/>
        <w:ind w:left="0"/>
        <w:rPr>
          <w:sz w:val="28"/>
          <w:szCs w:val="28"/>
        </w:rPr>
      </w:pPr>
    </w:p>
    <w:p w:rsidR="00732641" w:rsidRDefault="00732641" w:rsidP="00B25115">
      <w:pPr>
        <w:pageBreakBefore/>
        <w:ind w:left="3545"/>
        <w:jc w:val="right"/>
        <w:rPr>
          <w:rStyle w:val="a3"/>
          <w:b w:val="0"/>
          <w:bCs w:val="0"/>
          <w:color w:val="000000"/>
          <w:sz w:val="28"/>
          <w:szCs w:val="28"/>
        </w:rPr>
      </w:pPr>
      <w:r>
        <w:rPr>
          <w:rStyle w:val="a3"/>
          <w:b w:val="0"/>
          <w:bCs w:val="0"/>
          <w:color w:val="000000"/>
          <w:sz w:val="28"/>
          <w:szCs w:val="28"/>
        </w:rPr>
        <w:lastRenderedPageBreak/>
        <w:t xml:space="preserve">                               Утверждено</w:t>
      </w:r>
    </w:p>
    <w:p w:rsidR="00732641" w:rsidRDefault="00732641" w:rsidP="00B25115">
      <w:pPr>
        <w:jc w:val="righ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b w:val="0"/>
          <w:bCs w:val="0"/>
          <w:color w:val="000000"/>
          <w:sz w:val="28"/>
          <w:szCs w:val="28"/>
        </w:rPr>
        <w:t xml:space="preserve">постановлением администрации </w:t>
      </w:r>
    </w:p>
    <w:p w:rsidR="00732641" w:rsidRDefault="00732641" w:rsidP="00B25115">
      <w:pPr>
        <w:jc w:val="right"/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Выгоничского</w:t>
      </w:r>
      <w:proofErr w:type="spellEnd"/>
      <w:r>
        <w:rPr>
          <w:color w:val="000000"/>
          <w:sz w:val="28"/>
          <w:szCs w:val="28"/>
        </w:rPr>
        <w:t xml:space="preserve">  района </w:t>
      </w:r>
    </w:p>
    <w:p w:rsidR="00732641" w:rsidRDefault="00732641" w:rsidP="00B25115">
      <w:pPr>
        <w:jc w:val="right"/>
        <w:rPr>
          <w:rStyle w:val="a3"/>
          <w:b w:val="0"/>
          <w:bCs w:val="0"/>
          <w:color w:val="000000"/>
          <w:sz w:val="28"/>
          <w:szCs w:val="28"/>
        </w:rPr>
      </w:pPr>
      <w:r>
        <w:rPr>
          <w:rStyle w:val="a3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от </w:t>
      </w:r>
      <w:r w:rsidR="00B25115">
        <w:rPr>
          <w:rStyle w:val="a3"/>
          <w:b w:val="0"/>
          <w:bCs w:val="0"/>
          <w:color w:val="000000"/>
          <w:sz w:val="28"/>
          <w:szCs w:val="28"/>
        </w:rPr>
        <w:t>12.05.2021</w:t>
      </w:r>
      <w:r>
        <w:rPr>
          <w:rStyle w:val="a3"/>
          <w:b w:val="0"/>
          <w:bCs w:val="0"/>
          <w:color w:val="000000"/>
          <w:sz w:val="28"/>
          <w:szCs w:val="28"/>
        </w:rPr>
        <w:t xml:space="preserve"> г. № </w:t>
      </w:r>
      <w:r w:rsidR="00B25115">
        <w:rPr>
          <w:rStyle w:val="a3"/>
          <w:b w:val="0"/>
          <w:bCs w:val="0"/>
          <w:color w:val="000000"/>
          <w:sz w:val="28"/>
          <w:szCs w:val="28"/>
        </w:rPr>
        <w:t>301</w:t>
      </w:r>
    </w:p>
    <w:p w:rsidR="00732641" w:rsidRDefault="00732641" w:rsidP="00B25115">
      <w:pPr>
        <w:jc w:val="right"/>
        <w:rPr>
          <w:rStyle w:val="a3"/>
          <w:b w:val="0"/>
          <w:bCs w:val="0"/>
          <w:color w:val="000000"/>
          <w:sz w:val="28"/>
          <w:szCs w:val="28"/>
        </w:rPr>
      </w:pPr>
    </w:p>
    <w:p w:rsidR="00732641" w:rsidRDefault="00732641" w:rsidP="00B25115">
      <w:pPr>
        <w:jc w:val="right"/>
        <w:rPr>
          <w:rStyle w:val="a3"/>
          <w:b w:val="0"/>
          <w:bCs w:val="0"/>
          <w:color w:val="000000"/>
          <w:sz w:val="28"/>
          <w:szCs w:val="28"/>
        </w:rPr>
      </w:pPr>
    </w:p>
    <w:p w:rsidR="00732641" w:rsidRDefault="00732641" w:rsidP="00732641">
      <w:pPr>
        <w:jc w:val="both"/>
      </w:pPr>
    </w:p>
    <w:p w:rsidR="00732641" w:rsidRDefault="00B25115" w:rsidP="0073264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732641">
        <w:rPr>
          <w:sz w:val="28"/>
          <w:szCs w:val="28"/>
        </w:rPr>
        <w:t>оложение</w:t>
      </w:r>
    </w:p>
    <w:p w:rsidR="00732641" w:rsidRDefault="00732641" w:rsidP="00732641">
      <w:pPr>
        <w:ind w:firstLine="709"/>
        <w:jc w:val="center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 </w:t>
      </w:r>
      <w:r>
        <w:rPr>
          <w:sz w:val="28"/>
          <w:szCs w:val="28"/>
        </w:rPr>
        <w:t xml:space="preserve">постоянно действующем органе управления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звена ТП РСЧС,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уполномоченного на решение задач в области</w:t>
      </w:r>
      <w:r>
        <w:rPr>
          <w:rFonts w:eastAsia="Times New Roman" w:cs="Times New Roman"/>
          <w:color w:val="151515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гражданской обороны, защиты населения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территорий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</w:t>
      </w:r>
      <w:r>
        <w:rPr>
          <w:rFonts w:eastAsia="Times New Roman" w:cs="Times New Roman"/>
          <w:color w:val="151515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ситуаций</w:t>
      </w:r>
    </w:p>
    <w:p w:rsidR="00732641" w:rsidRDefault="00732641" w:rsidP="00732641">
      <w:pPr>
        <w:rPr>
          <w:sz w:val="28"/>
          <w:szCs w:val="28"/>
          <w:highlight w:val="yellow"/>
        </w:rPr>
      </w:pPr>
    </w:p>
    <w:p w:rsidR="00732641" w:rsidRDefault="00732641" w:rsidP="00732641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732641" w:rsidRDefault="00732641" w:rsidP="00732641">
      <w:pPr>
        <w:numPr>
          <w:ilvl w:val="1"/>
          <w:numId w:val="2"/>
        </w:numPr>
        <w:ind w:left="0" w:firstLine="709"/>
        <w:jc w:val="both"/>
        <w:rPr>
          <w:color w:val="141414"/>
          <w:sz w:val="28"/>
          <w:szCs w:val="28"/>
        </w:rPr>
      </w:pPr>
      <w:proofErr w:type="gram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Постоянно</w:t>
      </w:r>
      <w:r>
        <w:rPr>
          <w:sz w:val="28"/>
          <w:szCs w:val="28"/>
        </w:rPr>
        <w:t xml:space="preserve"> действующий орган управления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 муниципального звена ТП РСЧС,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уполномоченный на решение задач в области</w:t>
      </w:r>
      <w:r>
        <w:rPr>
          <w:rFonts w:eastAsia="Times New Roman" w:cs="Times New Roman"/>
          <w:color w:val="151515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гражданской обороны, защиты населения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территорий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</w:t>
      </w:r>
      <w:r>
        <w:rPr>
          <w:rFonts w:eastAsia="Times New Roman" w:cs="Times New Roman"/>
          <w:color w:val="151515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ситуаций (далее – постоянно действующий орган управления) создается и функционирует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 составе органа местного самоуправления в целях реализации на территории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муниципального района единой государственной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политики в области гражданской обороны, предупреждения и ликвидации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 ситуаций, пожарной безопасности, безопасности</w:t>
      </w:r>
      <w:proofErr w:type="gram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людей на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2A2A2A"/>
          <w:kern w:val="0"/>
          <w:sz w:val="28"/>
          <w:szCs w:val="28"/>
          <w:lang w:eastAsia="ru-RU" w:bidi="ar-SA"/>
        </w:rPr>
        <w:t xml:space="preserve">водных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объектах.</w:t>
      </w:r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proofErr w:type="gram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Постоянно</w:t>
      </w:r>
      <w:r>
        <w:rPr>
          <w:sz w:val="28"/>
          <w:szCs w:val="28"/>
        </w:rPr>
        <w:t xml:space="preserve"> действующий орган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, в своей деятельности руко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softHyphen/>
        <w:t>водствуется Конституцией Российской Федерации, федеральными законами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от 21 декабря 1994 года № 69-ФЗ «О пожарной безопасности», от 12 февраля </w:t>
      </w:r>
      <w:r>
        <w:rPr>
          <w:rFonts w:eastAsia="Times New Roman" w:cs="Times New Roman"/>
          <w:color w:val="141414"/>
          <w:kern w:val="0"/>
          <w:sz w:val="28"/>
          <w:szCs w:val="28"/>
          <w:lang w:eastAsia="en-US" w:bidi="ar-SA"/>
        </w:rPr>
        <w:t>199</w:t>
      </w:r>
      <w:r>
        <w:rPr>
          <w:rFonts w:eastAsia="Times New Roman" w:cs="Times New Roman"/>
          <w:color w:val="141414"/>
          <w:kern w:val="0"/>
          <w:sz w:val="28"/>
          <w:szCs w:val="28"/>
          <w:lang w:val="en-US" w:eastAsia="en-US" w:bidi="ar-SA"/>
        </w:rPr>
        <w:t>S</w:t>
      </w:r>
      <w:r w:rsidRPr="00732641">
        <w:rPr>
          <w:rFonts w:eastAsia="Times New Roman" w:cs="Times New Roman"/>
          <w:color w:val="141414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года № 28-ФЗ «О гражданской обороне», от 21 декабря 1994 года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№ 68-ФЗ «О защите населения и территорий от чрезвычайных ситуаций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природного и техногенного характера», от 22 августа 1995 года      № 151-ФЗ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«Об аварийно-спасательных службах и статусе</w:t>
      </w:r>
      <w:proofErr w:type="gram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</w:t>
      </w:r>
      <w:proofErr w:type="gram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спасателей», от 6 октября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2003 года № 131-ФЗ «Об общих принципах организации местного самоуправления в Российской Федерации» и иными федеральными законами,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указами Президента Российской Федерации, постановлениями и распоряжениями Правительства Российской Федерации, Уставом, законами и подзаконными актами Брянской области, уставом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района,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иными нормативными правовыми актами Российской Федерации, Брянской</w:t>
      </w:r>
      <w:r>
        <w:rPr>
          <w:rFonts w:eastAsia="Times New Roman" w:cs="Times New Roman"/>
          <w:color w:val="10101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области 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района, настоящим Типовым положением (далее - Положение).</w:t>
      </w:r>
      <w:proofErr w:type="gramEnd"/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Положение о </w:t>
      </w:r>
      <w:r>
        <w:rPr>
          <w:sz w:val="28"/>
          <w:szCs w:val="28"/>
        </w:rPr>
        <w:t>постоянно действующем органе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, </w:t>
      </w:r>
      <w:r>
        <w:rPr>
          <w:rFonts w:eastAsia="Times New Roman" w:cs="Times New Roman"/>
          <w:color w:val="2A2A2A"/>
          <w:kern w:val="0"/>
          <w:sz w:val="28"/>
          <w:szCs w:val="28"/>
          <w:lang w:eastAsia="ru-RU" w:bidi="ar-SA"/>
        </w:rPr>
        <w:t>утверж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дается правовым актом администрации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</w:t>
      </w:r>
      <w:r w:rsidR="00B25115"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.</w:t>
      </w:r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Руководство деятельностью </w:t>
      </w:r>
      <w:r>
        <w:rPr>
          <w:sz w:val="28"/>
          <w:szCs w:val="28"/>
        </w:rPr>
        <w:t>постоянно действующего органа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, осуществляет глава администрации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района,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который определяет штатное расписание и численность работников. </w:t>
      </w:r>
      <w:r>
        <w:rPr>
          <w:sz w:val="28"/>
          <w:szCs w:val="28"/>
        </w:rPr>
        <w:t>Постоянно действующий орган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осуществляет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свою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деятельность во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взаимодействии с вышестоящими органами управления, а также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организа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циями, обеспечивающими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lastRenderedPageBreak/>
        <w:t xml:space="preserve">выполнение задач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области гражданской обороны, предупреждения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ликвидации чрезвычайных ситуаций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территории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муниципального района.</w:t>
      </w:r>
    </w:p>
    <w:p w:rsidR="00732641" w:rsidRDefault="00732641" w:rsidP="00732641">
      <w:pPr>
        <w:widowControl/>
        <w:suppressAutoHyphens w:val="0"/>
        <w:ind w:left="709" w:right="20"/>
        <w:jc w:val="both"/>
        <w:rPr>
          <w:rFonts w:eastAsia="Times New Roman" w:cs="Times New Roman"/>
          <w:color w:val="141414"/>
          <w:kern w:val="0"/>
          <w:sz w:val="28"/>
          <w:szCs w:val="28"/>
          <w:highlight w:val="yellow"/>
          <w:lang w:eastAsia="ru-RU" w:bidi="ar-SA"/>
        </w:rPr>
      </w:pPr>
    </w:p>
    <w:p w:rsidR="00732641" w:rsidRDefault="00732641" w:rsidP="00732641">
      <w:pPr>
        <w:widowControl/>
        <w:numPr>
          <w:ilvl w:val="0"/>
          <w:numId w:val="2"/>
        </w:numPr>
        <w:suppressAutoHyphens w:val="0"/>
        <w:ind w:right="20"/>
        <w:jc w:val="center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Основные задачи</w:t>
      </w:r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Участие в предупреждении и ликвидации последствий чрезвычайных ситуаций в границах муниципального района.</w:t>
      </w:r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proofErr w:type="gram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Организация и осуществление мероприятий по гражданской обороне, защите населения и территории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 от чрезвычайных ситуаций природного и техногенного характера,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включая поддержание в состоянии постоянной готовности к использованию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систем оповещения населения об опасности, объектов гражданской обороны,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создание и содержание в целях гражданской обороны запасов материально-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технических, продовольственных, медицинских и иных средств.</w:t>
      </w:r>
      <w:proofErr w:type="gramEnd"/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Осуществление мероприятий по обеспечению безопасности людей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на водных объектах, охране их жизни и здоровья.</w:t>
      </w:r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Обеспечение первичных мер пожарной безопасности.</w:t>
      </w:r>
    </w:p>
    <w:p w:rsidR="00732641" w:rsidRDefault="00732641" w:rsidP="00732641">
      <w:pPr>
        <w:widowControl/>
        <w:numPr>
          <w:ilvl w:val="1"/>
          <w:numId w:val="2"/>
        </w:numPr>
        <w:suppressAutoHyphens w:val="0"/>
        <w:ind w:left="0"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Создание, содержание и организация деятельности спасательных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служб, аварийно-спасательных служб и (или) аварийно-спасательных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формирований, нештатных формирований по обеспечению выполнения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мероприятий по гражданской обороне.</w:t>
      </w:r>
    </w:p>
    <w:p w:rsidR="00732641" w:rsidRDefault="00732641" w:rsidP="00732641">
      <w:pPr>
        <w:widowControl/>
        <w:suppressAutoHyphens w:val="0"/>
        <w:ind w:right="20" w:firstLine="720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</w:p>
    <w:p w:rsidR="00732641" w:rsidRDefault="00732641" w:rsidP="00732641">
      <w:pPr>
        <w:widowControl/>
        <w:suppressAutoHyphens w:val="0"/>
        <w:ind w:right="20"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3.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Функции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highlight w:val="yellow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Постоянно</w:t>
      </w:r>
      <w:r>
        <w:rPr>
          <w:sz w:val="28"/>
          <w:szCs w:val="28"/>
        </w:rPr>
        <w:t xml:space="preserve"> действующий орган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соответствии с возложенными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на него задачами осуществляет следующие основные функции: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3.1. </w:t>
      </w:r>
      <w:proofErr w:type="gram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Разрабатывает предложения по реализации государственной поли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тики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в области гражданской обороны,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защиты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населения и территорий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чрезвычайных ситуаций,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установленном порядке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вносит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на рассмотрение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соответствующим органам местного самоуправления и организациям,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обеспечивающим выполнение задач в области гражданской обороны, предупреждения и ликвидации чрезвычайных ситуаций, пожарной безопасности,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безопасности людей на водных объектах, предложения по совершенствованию работы в этих областях.</w:t>
      </w:r>
      <w:proofErr w:type="gramEnd"/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Осуществляет в пределах своих полномочий методическое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руководство организациями, обеспечивающими выполнение задач в области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гражданской обороны, предупреждения и ликвидации чрезвычайных ситуаций, по определению состава, размещению и оснащению сил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звена ТП РСЧС.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3.3.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Координирует в установленном порядке деятельность организаций,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обеспечивающих выполнение задач в области гражданской обороны, предупреждения и ликвидации чрезвычайных ситуаций, штатных и нештатных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аварийно-спасательных формирований, нештатных формирований по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обеспечению выполнения мероприятий по гражданской обороне, а также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организаций, имеющих уставные задачи по проведению аварийно-спасательных работ и действующих на территории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3.4.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проведение мероприятий гражданской обороны,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включая подготовку необходимых сил и средств.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3.5.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работу по созданию и поддержанию резервов финансовых средств и материальных ресурсов для ликвидации чрезвычайных ситуаций, а также первоочередного обеспечения населения в условиях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 ситуаций.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3.6.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Участвует в организации ликвидации муниципальных чрезвычайных ситуаций, в том числе на водных объектах (в границах территории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муниципального района).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3.7.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Координирует работу учреждений сети наблюдения и лабораторного контроля в интересах гражданской обороны, а также по осуществлению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прогнозирования чрезвычайных ситуаций.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3.8.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Обеспечивает в пределах своих полномочий готовность органов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повседневного управления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звена ТП РСЧС, в том числе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поддерживает в состоянии постоянной готовности к использованию по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предназначению пункты управления администрации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3.9.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Осуществляет организационное обеспечение деятельности комиссии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по </w:t>
      </w:r>
      <w:r>
        <w:rPr>
          <w:color w:val="000000"/>
          <w:sz w:val="28"/>
          <w:szCs w:val="28"/>
        </w:rPr>
        <w:t>предупреждению и ликвидации чрезвычайных ситуаций и обеспечению пожарной безопасности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образования.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3.10.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поддержание в готовности системы централизованного оповещения гражданской обороны и комплексной системы экстренного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оповещения населения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3.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11. Организует оповещение и информирование органов местного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самоуправления, организаций, обеспечивающих выполнение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задач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 области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гражданской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обороны,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предупреждения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ликвидации чрезвычайных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ситуа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ций, а также населения о приведении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готовность систем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ы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гражданской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обороны,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возникновении (угрозе возникновения) чрезвычайных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ситуаций 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ходе ликвидации их последствий, угрозе нападения противника и примене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ния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им средств поражения.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3.12.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взаимодействие с органами военного командования 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правоохранительными органами при решении задач в области гражданской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обороны, предупреждения и ликвидации чрезвычайных ситуации.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13.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подготовку, переподготовку и повышение квалификации должностными лицами органов местного самоуправления и организаций по вопросам гражданской обороны, предупреждения и ликвидации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 ситуаций, пожарной безопасности.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14.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разработку и внесение на рассмотрение органам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местного самоуправления проектов нормативных правовых актов муниципального образования по вопросам гражданской обороны, защиты населения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и территорий от чрезвычайных ситуаций, пожарной безопасности, безопасности людей на водных объектах.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3.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15. Участвует в подготовке ежегодных государственных докладов «О состоянии гражданской обороны Российской Федерации»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«О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состоянии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защиты населения и территорий от чрезвычайных ситуаций природного и техногенного характера.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3.16.Участвует в установленном порядке в исследовании причин,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условий и последствий чрезвычайных ситуаций,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также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разработке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мер,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направленных на создание условий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для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успешной их ликвидации.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3.17.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Участвует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работе государственных и ведомственных комиссии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 вопросам гражданской обороны, предупреждения и ликвидации чрезвычайных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ситуаций.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3.18.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Осуществляет организационно-методическое руководство по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подготовке нештатных аварийно-спасательных формирований, нештатных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формирований по обеспечению выполнения мероприятий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гражданской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обороне и населения способам защиты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опасностей, возникающих при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военных конфликтах или вследствие этих конфликтов,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также способам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защиты и действиям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условиях чрезвычайных ситуаций.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3.19.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Участвует в проведении занятий, тренировок и учений по вопросам гражданской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обороны,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предупреждения и ликвидации чрезвычайных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ситуаций с силами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средствами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звена ТП РСЧС, различными категориями населения.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3.20.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Осуществляет</w:t>
      </w:r>
      <w:r>
        <w:rPr>
          <w:rFonts w:eastAsia="Times New Roman" w:cs="Times New Roman"/>
          <w:color w:val="141414"/>
          <w:spacing w:val="20"/>
          <w:kern w:val="0"/>
          <w:sz w:val="28"/>
          <w:szCs w:val="28"/>
          <w:lang w:eastAsia="ru-RU" w:bidi="ar-SA"/>
        </w:rPr>
        <w:t xml:space="preserve"> орган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изационно-методическое руководство по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созданию и организации деятельности добровольной пожарной охраны, ее взаимодействия с другими видами пожарной охраны.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3.21. Осуществляет организационно-методическое руководство по обучению населения мерам пожарной безопасности.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3.22.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Организует подготовку предложений по отнесению территорий к группам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гражданской обороне.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3.23. Организует мероприятия по поддержанию в готовности убежищ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иных объектов гражданской обороны, созданию и содержанию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целях</w:t>
      </w:r>
      <w:r>
        <w:rPr>
          <w:rFonts w:eastAsia="Times New Roman" w:cs="Times New Roman"/>
          <w:color w:val="131313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гражданской обороны запасов материально-технических, продовольственных, медицинских и иных средств.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3.24.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прием эвакуированного населения, материальных и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культурных ценностей, их размещение.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3.25.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подготовку предложений по развертыванию лечебных и других учреждений, необходимых для первоочередного жизнеобеспечения пострадавшего населения.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3.26. Организует подготовку предложений по привлечению сил и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сре</w:t>
      </w:r>
      <w:proofErr w:type="gram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дств к л</w:t>
      </w:r>
      <w:proofErr w:type="gram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иквидации чрезвычайных ситуаций. 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3.27. Участвует в подготовке предложений по разработке мобилизационного плана экономики муниципального района в части, касающейся мероприятий гражданской обороны.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3.28. Организует мероприятия по поддержанию устойчивого функционирования организаций в военное время.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3.29. Участвует в подготовке предложений по разработке мероприятий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 предупреждению и тушению пожаров, предупреждению гибели людей от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пожаров.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3.30. Организует проведение мероприятий по обеспечению безопасности людей на водных объектах.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3.31. Принимает меры к выявлению, обобщению и распространению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передового опыта по вопросам гражданской обороны, предупреждения и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ликвидации чрезвычайных ситуаций, разрабатывает меры по совершенствованию этой работы.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3.32. Организует и проводит тематические совещания, семинары,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конференции по вопросам гражданской обороны, предупреждения 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lastRenderedPageBreak/>
        <w:t>ликвидации чрезвычайных ситуаций, обобщает и издает материалы по результатам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этих мероприятий.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3.33. Организует связь с общественностью и средствами массовой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информации по вопросам своей компетенции.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3.34. Оказывает помощь образовательным учреждениям в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программно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-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методическом обеспечении учебного процесса по вопросам гражданской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обороны, предупреждения и ликвидации чрезвычайных ситуаций.</w:t>
      </w:r>
    </w:p>
    <w:p w:rsidR="00732641" w:rsidRDefault="00732641" w:rsidP="00732641">
      <w:pPr>
        <w:widowControl/>
        <w:suppressAutoHyphens w:val="0"/>
        <w:ind w:right="20" w:firstLine="709"/>
        <w:jc w:val="both"/>
        <w:rPr>
          <w:rFonts w:eastAsia="Times New Roman" w:cs="Times New Roman"/>
          <w:color w:val="141414"/>
          <w:kern w:val="0"/>
          <w:sz w:val="28"/>
          <w:szCs w:val="28"/>
          <w:highlight w:val="yellow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3.35. Участвует в рассмотрении писем, жалоб и заявлений граждан.</w:t>
      </w:r>
    </w:p>
    <w:p w:rsidR="00732641" w:rsidRDefault="00732641" w:rsidP="00732641">
      <w:pPr>
        <w:widowControl/>
        <w:suppressAutoHyphens w:val="0"/>
        <w:ind w:right="20" w:firstLine="720"/>
        <w:rPr>
          <w:rFonts w:eastAsia="Times New Roman" w:cs="Times New Roman"/>
          <w:kern w:val="0"/>
          <w:sz w:val="28"/>
          <w:szCs w:val="28"/>
          <w:highlight w:val="yellow"/>
          <w:lang w:eastAsia="ru-RU" w:bidi="ar-SA"/>
        </w:rPr>
      </w:pPr>
    </w:p>
    <w:p w:rsidR="00732641" w:rsidRDefault="00732641" w:rsidP="00732641">
      <w:pPr>
        <w:widowControl/>
        <w:suppressAutoHyphens w:val="0"/>
        <w:ind w:right="20"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Полномочия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4. Постоянно действующий орган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пределах своей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компетенции:</w:t>
      </w:r>
    </w:p>
    <w:p w:rsidR="00732641" w:rsidRDefault="00732641" w:rsidP="00732641">
      <w:pPr>
        <w:widowControl/>
        <w:numPr>
          <w:ilvl w:val="0"/>
          <w:numId w:val="3"/>
        </w:numPr>
        <w:tabs>
          <w:tab w:val="left" w:pos="1273"/>
        </w:tabs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Проводит 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установленном порядке проверки организаций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вопросам гражданской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обороны,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предупреждения и ликвидации чрезвычайных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ситуаций.</w:t>
      </w:r>
    </w:p>
    <w:p w:rsidR="00732641" w:rsidRDefault="00732641" w:rsidP="00732641">
      <w:pPr>
        <w:widowControl/>
        <w:numPr>
          <w:ilvl w:val="0"/>
          <w:numId w:val="3"/>
        </w:numPr>
        <w:tabs>
          <w:tab w:val="left" w:pos="1287"/>
        </w:tabs>
        <w:suppressAutoHyphens w:val="0"/>
        <w:ind w:right="20" w:firstLine="720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Запрашивает и получает в установленном порядке от органов</w:t>
      </w:r>
      <w:r>
        <w:rPr>
          <w:rFonts w:eastAsia="Times New Roman" w:cs="Times New Roman"/>
          <w:color w:val="121212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государственной статистики, организаций информацию и сведения, необходимые для выполнения возложенных задач.</w:t>
      </w:r>
    </w:p>
    <w:p w:rsidR="00732641" w:rsidRDefault="00732641" w:rsidP="00732641">
      <w:pPr>
        <w:widowControl/>
        <w:suppressAutoHyphens w:val="0"/>
        <w:ind w:right="20" w:firstLine="720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</w:p>
    <w:p w:rsidR="00732641" w:rsidRDefault="00732641" w:rsidP="00732641">
      <w:pPr>
        <w:widowControl/>
        <w:suppressAutoHyphens w:val="0"/>
        <w:ind w:right="20" w:firstLine="720"/>
        <w:jc w:val="center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5. Руководство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5.1. </w:t>
      </w:r>
      <w:r>
        <w:rPr>
          <w:sz w:val="28"/>
          <w:szCs w:val="28"/>
        </w:rPr>
        <w:t>Постоянно действующий орган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, возглавляет начальник,</w:t>
      </w:r>
      <w:r>
        <w:rPr>
          <w:rFonts w:eastAsia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назначаемый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должность и освобождаемый от нее в установленном</w:t>
      </w:r>
      <w:r>
        <w:rPr>
          <w:rFonts w:eastAsia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законодательством Российской Федерации порядке главой администрации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района. Кандидатура на занимаемую должность согласуется с Главным управлением МЧС России по Брянской области.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5.2. Начальник п</w:t>
      </w:r>
      <w:r>
        <w:rPr>
          <w:sz w:val="28"/>
          <w:szCs w:val="28"/>
        </w:rPr>
        <w:t>остоянно действующего органа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: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5.2.1.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Организует работу подчиненного п</w:t>
      </w:r>
      <w:r>
        <w:rPr>
          <w:sz w:val="28"/>
          <w:szCs w:val="28"/>
        </w:rPr>
        <w:t xml:space="preserve">остоянно действующего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органа</w:t>
      </w:r>
      <w:r>
        <w:rPr>
          <w:sz w:val="28"/>
          <w:szCs w:val="28"/>
        </w:rPr>
        <w:t xml:space="preserve"> управления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.</w:t>
      </w:r>
    </w:p>
    <w:p w:rsidR="00732641" w:rsidRDefault="00732641" w:rsidP="00717368">
      <w:pPr>
        <w:widowControl/>
        <w:suppressAutoHyphens w:val="0"/>
        <w:ind w:left="709" w:right="20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5.2.2.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Несет персональную ответственность за выполнение возложенных </w:t>
      </w:r>
      <w:r w:rsidR="00717368"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з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адач. </w:t>
      </w:r>
    </w:p>
    <w:p w:rsidR="00732641" w:rsidRDefault="00732641" w:rsidP="00732641">
      <w:pPr>
        <w:widowControl/>
        <w:suppressAutoHyphens w:val="0"/>
        <w:ind w:left="709" w:right="20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5.2.3. Распределяет обязанности между подчиненными.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5.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2.4. Вносит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установленном порядке предложения по совершенствованию структуры, штата (штатного расписания).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5.2.5.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Вносит в установленном порядке на рассмотрение главе администрации </w:t>
      </w:r>
      <w:proofErr w:type="spellStart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Выгоничского</w:t>
      </w:r>
      <w:proofErr w:type="spellEnd"/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 муниципального района проекты нормативных правовых актов по</w:t>
      </w:r>
      <w:r>
        <w:rPr>
          <w:rFonts w:eastAsia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вопросам гражданской обороны, защиты населения и территории от</w:t>
      </w:r>
      <w:r>
        <w:rPr>
          <w:rFonts w:eastAsia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чрезвычайных ситуаций, пожарной безопасности, безопасности людей на</w:t>
      </w:r>
      <w:r>
        <w:rPr>
          <w:rFonts w:eastAsia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водных объектах, а также предложения по вопросам организации деятельности.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5.2.6. Участвует в распределении в установленном порядке выделенных финансовых средств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материальных ресурсов.</w:t>
      </w:r>
    </w:p>
    <w:p w:rsidR="00732641" w:rsidRDefault="00732641" w:rsidP="00732641">
      <w:pPr>
        <w:widowControl/>
        <w:suppressAutoHyphens w:val="0"/>
        <w:ind w:right="20" w:firstLine="720"/>
        <w:rPr>
          <w:rFonts w:eastAsia="Times New Roman" w:cs="Times New Roman"/>
          <w:kern w:val="0"/>
          <w:sz w:val="28"/>
          <w:szCs w:val="28"/>
          <w:highlight w:val="yellow"/>
          <w:lang w:eastAsia="ru-RU" w:bidi="ar-SA"/>
        </w:rPr>
      </w:pPr>
    </w:p>
    <w:p w:rsidR="00732641" w:rsidRDefault="00732641" w:rsidP="00732641">
      <w:pPr>
        <w:widowControl/>
        <w:suppressAutoHyphens w:val="0"/>
        <w:ind w:right="20"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6.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Реорганизация и ликвидация</w:t>
      </w:r>
    </w:p>
    <w:p w:rsidR="00732641" w:rsidRDefault="00732641" w:rsidP="00732641">
      <w:pPr>
        <w:widowControl/>
        <w:suppressAutoHyphens w:val="0"/>
        <w:ind w:right="20"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 xml:space="preserve">Реорганизация и ликвидация </w:t>
      </w:r>
      <w:r>
        <w:rPr>
          <w:sz w:val="28"/>
          <w:szCs w:val="28"/>
        </w:rPr>
        <w:t>постоянно действующего органа управления</w:t>
      </w:r>
      <w:r>
        <w:rPr>
          <w:rFonts w:eastAsia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41414"/>
          <w:kern w:val="0"/>
          <w:sz w:val="28"/>
          <w:szCs w:val="28"/>
          <w:lang w:eastAsia="ru-RU" w:bidi="ar-SA"/>
        </w:rPr>
        <w:t>осуществляются в порядке, установленном действующим законодательством.</w:t>
      </w:r>
    </w:p>
    <w:p w:rsidR="0059497E" w:rsidRDefault="0059497E"/>
    <w:sectPr w:rsidR="0059497E" w:rsidSect="00B2511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141414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50307D41"/>
    <w:multiLevelType w:val="multilevel"/>
    <w:tmpl w:val="DFCC18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78180F79"/>
    <w:multiLevelType w:val="hybridMultilevel"/>
    <w:tmpl w:val="D5DA919A"/>
    <w:lvl w:ilvl="0" w:tplc="27A6912C">
      <w:start w:val="1"/>
      <w:numFmt w:val="decimal"/>
      <w:lvlText w:val="%1."/>
      <w:lvlJc w:val="left"/>
      <w:pPr>
        <w:ind w:left="1069" w:hanging="360"/>
      </w:pPr>
      <w:rPr>
        <w:rFonts w:eastAsia="Lucida Sans Unicode" w:cs="Mangal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0D"/>
    <w:rsid w:val="0059497E"/>
    <w:rsid w:val="00717368"/>
    <w:rsid w:val="00732641"/>
    <w:rsid w:val="00B25115"/>
    <w:rsid w:val="00DA7810"/>
    <w:rsid w:val="00ED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4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732641"/>
    <w:pPr>
      <w:widowControl w:val="0"/>
      <w:suppressAutoHyphens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3">
    <w:name w:val="Цветовое выделение"/>
    <w:rsid w:val="00732641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732641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A7810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A7810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4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732641"/>
    <w:pPr>
      <w:widowControl w:val="0"/>
      <w:suppressAutoHyphens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3">
    <w:name w:val="Цветовое выделение"/>
    <w:rsid w:val="00732641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732641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A7810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A7810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3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Кнороз Алексей Сергеевич</cp:lastModifiedBy>
  <cp:revision>6</cp:revision>
  <cp:lastPrinted>2021-05-19T10:25:00Z</cp:lastPrinted>
  <dcterms:created xsi:type="dcterms:W3CDTF">2021-05-19T07:57:00Z</dcterms:created>
  <dcterms:modified xsi:type="dcterms:W3CDTF">2021-05-19T10:26:00Z</dcterms:modified>
</cp:coreProperties>
</file>