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FC9" w:rsidRDefault="005E321C" w:rsidP="00A5345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3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D4E" w:rsidRDefault="006B3FC9" w:rsidP="00A5345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3FC9" w:rsidRDefault="001A0D4E" w:rsidP="001A0D4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</w:t>
      </w:r>
    </w:p>
    <w:p w:rsidR="001A0D4E" w:rsidRDefault="001A0D4E" w:rsidP="001A0D4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A0D4E" w:rsidRDefault="001A0D4E" w:rsidP="001A0D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ВЫГОНИЧСКИЙ   РАЙОННЫЙ СОВЕТ НАРОДНЫХ ДЕПУТАТОВ</w:t>
      </w:r>
    </w:p>
    <w:p w:rsidR="001A0D4E" w:rsidRDefault="001A0D4E" w:rsidP="001A0D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БРЯНСКОЙ ОБЛАСТИ</w:t>
      </w:r>
    </w:p>
    <w:p w:rsidR="001A0D4E" w:rsidRDefault="001A0D4E" w:rsidP="001A0D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шестого созыва</w:t>
      </w:r>
    </w:p>
    <w:p w:rsidR="001A0D4E" w:rsidRDefault="001A0D4E" w:rsidP="001A0D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0D4E" w:rsidRDefault="001A0D4E" w:rsidP="001A0D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D4E" w:rsidRDefault="001A0D4E" w:rsidP="001A0D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D4E" w:rsidRDefault="006B3FC9" w:rsidP="006B3FC9">
      <w:pPr>
        <w:tabs>
          <w:tab w:val="left" w:pos="73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21.12.</w:t>
      </w:r>
      <w:r w:rsidR="001A0D4E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2022г.</w:t>
      </w:r>
      <w:r w:rsidR="00360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5E321C">
        <w:rPr>
          <w:rFonts w:ascii="Times New Roman" w:eastAsia="Times New Roman" w:hAnsi="Times New Roman" w:cs="Times New Roman"/>
          <w:sz w:val="28"/>
          <w:szCs w:val="28"/>
          <w:lang w:eastAsia="ru-RU"/>
        </w:rPr>
        <w:t>272</w:t>
      </w:r>
      <w:bookmarkStart w:id="0" w:name="_GoBack"/>
      <w:bookmarkEnd w:id="0"/>
      <w:r w:rsidR="00BC2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D4E" w:rsidRDefault="001A0D4E" w:rsidP="006B3F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Выгоничи</w:t>
      </w:r>
    </w:p>
    <w:p w:rsidR="001A0D4E" w:rsidRDefault="001A0D4E" w:rsidP="001A0D4E">
      <w:pPr>
        <w:keepNext/>
        <w:spacing w:after="0" w:line="240" w:lineRule="auto"/>
        <w:ind w:firstLine="36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7CF" w:rsidRDefault="00276831" w:rsidP="00276831">
      <w:pPr>
        <w:pStyle w:val="a4"/>
        <w:rPr>
          <w:rFonts w:ascii="Times New Roman" w:hAnsi="Times New Roman" w:cs="Times New Roman"/>
          <w:sz w:val="28"/>
          <w:szCs w:val="28"/>
        </w:rPr>
      </w:pPr>
      <w:r w:rsidRPr="00276831">
        <w:rPr>
          <w:rFonts w:ascii="Times New Roman" w:hAnsi="Times New Roman" w:cs="Times New Roman"/>
          <w:sz w:val="28"/>
          <w:szCs w:val="28"/>
        </w:rPr>
        <w:t>О принятии в муниципальную</w:t>
      </w:r>
      <w:r w:rsidR="006567CF">
        <w:rPr>
          <w:rFonts w:ascii="Times New Roman" w:hAnsi="Times New Roman" w:cs="Times New Roman"/>
          <w:sz w:val="28"/>
          <w:szCs w:val="28"/>
        </w:rPr>
        <w:t xml:space="preserve"> собственности</w:t>
      </w:r>
    </w:p>
    <w:p w:rsidR="006567CF" w:rsidRDefault="00276831" w:rsidP="00276831">
      <w:pPr>
        <w:pStyle w:val="a4"/>
        <w:rPr>
          <w:rFonts w:ascii="Times New Roman" w:hAnsi="Times New Roman" w:cs="Times New Roman"/>
          <w:sz w:val="28"/>
          <w:szCs w:val="28"/>
        </w:rPr>
      </w:pPr>
      <w:r w:rsidRPr="00276831">
        <w:rPr>
          <w:rFonts w:ascii="Times New Roman" w:hAnsi="Times New Roman" w:cs="Times New Roman"/>
          <w:sz w:val="28"/>
          <w:szCs w:val="28"/>
        </w:rPr>
        <w:t>Выгоничский муниципальный район</w:t>
      </w:r>
    </w:p>
    <w:p w:rsidR="006567CF" w:rsidRDefault="006567CF" w:rsidP="0027683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Брянской области движимого имущества</w:t>
      </w:r>
    </w:p>
    <w:p w:rsidR="00276831" w:rsidRDefault="00276831" w:rsidP="00276831">
      <w:pPr>
        <w:pStyle w:val="a4"/>
        <w:rPr>
          <w:rFonts w:ascii="Times New Roman" w:hAnsi="Times New Roman" w:cs="Times New Roman"/>
          <w:sz w:val="28"/>
          <w:szCs w:val="28"/>
        </w:rPr>
      </w:pPr>
      <w:r w:rsidRPr="00276831">
        <w:rPr>
          <w:rFonts w:ascii="Times New Roman" w:hAnsi="Times New Roman" w:cs="Times New Roman"/>
          <w:sz w:val="28"/>
          <w:szCs w:val="28"/>
        </w:rPr>
        <w:t xml:space="preserve">и </w:t>
      </w:r>
      <w:r w:rsidR="006567CF">
        <w:rPr>
          <w:rFonts w:ascii="Times New Roman" w:hAnsi="Times New Roman" w:cs="Times New Roman"/>
          <w:sz w:val="28"/>
          <w:szCs w:val="28"/>
        </w:rPr>
        <w:t xml:space="preserve">передаче </w:t>
      </w:r>
      <w:r w:rsidR="00982F92">
        <w:rPr>
          <w:rFonts w:ascii="Times New Roman" w:hAnsi="Times New Roman" w:cs="Times New Roman"/>
          <w:sz w:val="28"/>
          <w:szCs w:val="28"/>
        </w:rPr>
        <w:t>в оперативное управление</w:t>
      </w:r>
    </w:p>
    <w:p w:rsidR="00982F92" w:rsidRPr="00276831" w:rsidRDefault="005737BE" w:rsidP="0027683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Выгоничское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МКДО»</w:t>
      </w:r>
    </w:p>
    <w:p w:rsidR="001A0D4E" w:rsidRDefault="001A0D4E" w:rsidP="001A0D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9EF" w:rsidRDefault="001A0D4E" w:rsidP="001A0D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FC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276831">
        <w:rPr>
          <w:rFonts w:ascii="Times New Roman" w:hAnsi="Times New Roman" w:cs="Times New Roman"/>
          <w:sz w:val="28"/>
          <w:szCs w:val="28"/>
        </w:rPr>
        <w:t>В целях эффективного использования имущества Выгоничского муниципального района</w:t>
      </w:r>
      <w:r w:rsidR="006567CF">
        <w:rPr>
          <w:rFonts w:ascii="Times New Roman" w:hAnsi="Times New Roman" w:cs="Times New Roman"/>
          <w:sz w:val="28"/>
          <w:szCs w:val="28"/>
        </w:rPr>
        <w:t xml:space="preserve"> Брянской области</w:t>
      </w:r>
      <w:r w:rsidR="009A79EF">
        <w:rPr>
          <w:rFonts w:ascii="Times New Roman" w:hAnsi="Times New Roman" w:cs="Times New Roman"/>
          <w:sz w:val="28"/>
          <w:szCs w:val="28"/>
        </w:rPr>
        <w:t xml:space="preserve"> и в соответствии со</w:t>
      </w:r>
      <w:r w:rsidR="00276831">
        <w:rPr>
          <w:rFonts w:ascii="Times New Roman" w:hAnsi="Times New Roman" w:cs="Times New Roman"/>
          <w:sz w:val="28"/>
          <w:szCs w:val="28"/>
        </w:rPr>
        <w:t xml:space="preserve"> ст.15, 50</w:t>
      </w:r>
      <w:r w:rsidR="009A79EF">
        <w:rPr>
          <w:rFonts w:ascii="Times New Roman" w:hAnsi="Times New Roman" w:cs="Times New Roman"/>
          <w:sz w:val="28"/>
          <w:szCs w:val="28"/>
        </w:rPr>
        <w:t>, 51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 131-ФЗ "Об общих принципах организации местного самоупра</w:t>
      </w:r>
      <w:r w:rsidR="00276831">
        <w:rPr>
          <w:rFonts w:ascii="Times New Roman" w:hAnsi="Times New Roman" w:cs="Times New Roman"/>
          <w:sz w:val="28"/>
          <w:szCs w:val="28"/>
        </w:rPr>
        <w:t xml:space="preserve">вления в Российской Федерации", ст. 56,57 </w:t>
      </w:r>
      <w:r w:rsidR="007F2813">
        <w:rPr>
          <w:rFonts w:ascii="Times New Roman" w:hAnsi="Times New Roman" w:cs="Times New Roman"/>
          <w:sz w:val="28"/>
          <w:szCs w:val="28"/>
        </w:rPr>
        <w:t>Устава</w:t>
      </w:r>
      <w:r w:rsidR="00276831">
        <w:rPr>
          <w:rFonts w:ascii="Times New Roman" w:hAnsi="Times New Roman" w:cs="Times New Roman"/>
          <w:sz w:val="28"/>
          <w:szCs w:val="28"/>
        </w:rPr>
        <w:t xml:space="preserve"> Выгоничского района и Положением «О владении, </w:t>
      </w:r>
      <w:r w:rsidR="007F2813">
        <w:rPr>
          <w:rFonts w:ascii="Times New Roman" w:hAnsi="Times New Roman" w:cs="Times New Roman"/>
          <w:sz w:val="28"/>
          <w:szCs w:val="28"/>
        </w:rPr>
        <w:t xml:space="preserve">пользовании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F2813">
        <w:rPr>
          <w:rFonts w:ascii="Times New Roman" w:hAnsi="Times New Roman" w:cs="Times New Roman"/>
          <w:sz w:val="28"/>
          <w:szCs w:val="28"/>
        </w:rPr>
        <w:t xml:space="preserve"> распоряжении (управлении) муниципальным имуществом Выгоничского района»,</w:t>
      </w:r>
      <w:r>
        <w:rPr>
          <w:rFonts w:ascii="Times New Roman" w:hAnsi="Times New Roman" w:cs="Times New Roman"/>
          <w:sz w:val="28"/>
          <w:szCs w:val="28"/>
        </w:rPr>
        <w:t xml:space="preserve"> Выгоничский районный Совет народных депутатов</w:t>
      </w:r>
      <w:proofErr w:type="gramEnd"/>
    </w:p>
    <w:p w:rsidR="001A0D4E" w:rsidRDefault="001A0D4E" w:rsidP="001A0D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1A0D4E" w:rsidRDefault="001A0D4E" w:rsidP="001A0D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D4E" w:rsidRDefault="001A0D4E" w:rsidP="006B3FC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Принять в </w:t>
      </w:r>
      <w:r w:rsidR="007F2813">
        <w:rPr>
          <w:rFonts w:ascii="Times New Roman" w:eastAsia="Times New Roman" w:hAnsi="Times New Roman" w:cs="Times New Roman"/>
          <w:sz w:val="28"/>
          <w:szCs w:val="28"/>
        </w:rPr>
        <w:t xml:space="preserve">муниципальную </w:t>
      </w:r>
      <w:r>
        <w:rPr>
          <w:rFonts w:ascii="Times New Roman" w:eastAsia="Times New Roman" w:hAnsi="Times New Roman" w:cs="Times New Roman"/>
          <w:sz w:val="28"/>
          <w:szCs w:val="28"/>
        </w:rPr>
        <w:t>собственность Выгоничского муниципального района Брянской области</w:t>
      </w:r>
      <w:r>
        <w:rPr>
          <w:sz w:val="28"/>
          <w:szCs w:val="28"/>
        </w:rPr>
        <w:t xml:space="preserve"> </w:t>
      </w:r>
      <w:r w:rsidR="007F2813" w:rsidRPr="007F2813">
        <w:rPr>
          <w:rFonts w:ascii="Times New Roman" w:hAnsi="Times New Roman" w:cs="Times New Roman"/>
          <w:sz w:val="28"/>
          <w:szCs w:val="28"/>
        </w:rPr>
        <w:t>движимое имущес</w:t>
      </w:r>
      <w:r w:rsidR="006567CF">
        <w:rPr>
          <w:rFonts w:ascii="Times New Roman" w:hAnsi="Times New Roman" w:cs="Times New Roman"/>
          <w:sz w:val="28"/>
          <w:szCs w:val="28"/>
        </w:rPr>
        <w:t>тво согласно приложения к настоящему решению.</w:t>
      </w:r>
    </w:p>
    <w:p w:rsidR="005737BE" w:rsidRPr="006B3FC9" w:rsidRDefault="000E2833" w:rsidP="006B3FC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движимое имущество Выгоничского муниципального района Брянской области н</w:t>
      </w:r>
      <w:r w:rsidR="00982F92">
        <w:rPr>
          <w:rFonts w:ascii="Times New Roman" w:hAnsi="Times New Roman" w:cs="Times New Roman"/>
          <w:sz w:val="28"/>
          <w:szCs w:val="28"/>
        </w:rPr>
        <w:t>а пра</w:t>
      </w:r>
      <w:r w:rsidR="005737BE">
        <w:rPr>
          <w:rFonts w:ascii="Times New Roman" w:hAnsi="Times New Roman" w:cs="Times New Roman"/>
          <w:sz w:val="28"/>
          <w:szCs w:val="28"/>
        </w:rPr>
        <w:t>ве оперативного управления МБУК «</w:t>
      </w:r>
      <w:proofErr w:type="spellStart"/>
      <w:r w:rsidR="005737BE">
        <w:rPr>
          <w:rFonts w:ascii="Times New Roman" w:hAnsi="Times New Roman" w:cs="Times New Roman"/>
          <w:sz w:val="28"/>
          <w:szCs w:val="28"/>
        </w:rPr>
        <w:t>Выгоничское</w:t>
      </w:r>
      <w:proofErr w:type="spellEnd"/>
      <w:r w:rsidR="005737BE">
        <w:rPr>
          <w:rFonts w:ascii="Times New Roman" w:hAnsi="Times New Roman" w:cs="Times New Roman"/>
          <w:sz w:val="28"/>
          <w:szCs w:val="28"/>
        </w:rPr>
        <w:t xml:space="preserve"> МКДО»</w:t>
      </w:r>
      <w:r w:rsidR="00982F92" w:rsidRPr="005737BE">
        <w:rPr>
          <w:rFonts w:ascii="Times New Roman" w:hAnsi="Times New Roman" w:cs="Times New Roman"/>
          <w:sz w:val="28"/>
          <w:szCs w:val="28"/>
        </w:rPr>
        <w:t xml:space="preserve">  </w:t>
      </w:r>
      <w:r w:rsidR="006567CF" w:rsidRPr="005737BE">
        <w:rPr>
          <w:rFonts w:ascii="Times New Roman" w:hAnsi="Times New Roman" w:cs="Times New Roman"/>
          <w:sz w:val="28"/>
          <w:szCs w:val="28"/>
        </w:rPr>
        <w:t xml:space="preserve">согласно приложению к </w:t>
      </w:r>
      <w:r w:rsidR="00982F92" w:rsidRPr="005737BE">
        <w:rPr>
          <w:rFonts w:ascii="Times New Roman" w:hAnsi="Times New Roman" w:cs="Times New Roman"/>
          <w:sz w:val="28"/>
          <w:szCs w:val="28"/>
        </w:rPr>
        <w:t xml:space="preserve"> </w:t>
      </w:r>
      <w:r w:rsidR="006567CF" w:rsidRPr="005737BE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1A0D4E" w:rsidRPr="006B3FC9" w:rsidRDefault="001A0D4E" w:rsidP="006B3FC9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подлежит официальному опубликованию в периодическом печатном издании «Информационный бюллетень Выгоничского муниципального района Брянской области», размещению на официальном сайте администрации Выгоничского района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adminwr</w:t>
        </w:r>
        <w:proofErr w:type="spellEnd"/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</w:rPr>
        <w:t>, и вступает в силу со дня его официального опубликования.</w:t>
      </w:r>
    </w:p>
    <w:p w:rsidR="001A0D4E" w:rsidRPr="00501146" w:rsidRDefault="001A0D4E" w:rsidP="006B3FC9">
      <w:pPr>
        <w:pStyle w:val="a5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решения возложить на </w:t>
      </w:r>
      <w:r w:rsidR="00501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 по </w:t>
      </w:r>
      <w:r w:rsidR="0050114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политике, материнству и детству Чумина В.В.</w:t>
      </w:r>
    </w:p>
    <w:p w:rsidR="001A0D4E" w:rsidRDefault="001A0D4E" w:rsidP="001A0D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1A0D4E" w:rsidRDefault="001A0D4E" w:rsidP="001A0D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D4E" w:rsidRDefault="001A0D4E" w:rsidP="001A0D4E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Выгоничского района               </w:t>
      </w:r>
      <w:r w:rsidR="006B3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С.В.Коршунов</w:t>
      </w:r>
      <w:proofErr w:type="spellEnd"/>
    </w:p>
    <w:p w:rsidR="001A0D4E" w:rsidRDefault="001A0D4E" w:rsidP="001A0D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D4E" w:rsidRDefault="001A0D4E" w:rsidP="001A0D4E"/>
    <w:p w:rsidR="001A0D4E" w:rsidRDefault="001A0D4E" w:rsidP="001A0D4E"/>
    <w:p w:rsidR="006060BA" w:rsidRDefault="006060BA"/>
    <w:sectPr w:rsidR="006060BA" w:rsidSect="006B3FC9">
      <w:pgSz w:w="11906" w:h="16838"/>
      <w:pgMar w:top="426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36D35"/>
    <w:multiLevelType w:val="hybridMultilevel"/>
    <w:tmpl w:val="F976D58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C4C40"/>
    <w:multiLevelType w:val="hybridMultilevel"/>
    <w:tmpl w:val="99AE42D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9BE"/>
    <w:rsid w:val="000E2833"/>
    <w:rsid w:val="001A0D4E"/>
    <w:rsid w:val="00276831"/>
    <w:rsid w:val="00293EA8"/>
    <w:rsid w:val="00360BA0"/>
    <w:rsid w:val="00501146"/>
    <w:rsid w:val="005737BE"/>
    <w:rsid w:val="005E321C"/>
    <w:rsid w:val="006060BA"/>
    <w:rsid w:val="006567CF"/>
    <w:rsid w:val="006B3FC9"/>
    <w:rsid w:val="007F2813"/>
    <w:rsid w:val="00982F92"/>
    <w:rsid w:val="009A79EF"/>
    <w:rsid w:val="009E0509"/>
    <w:rsid w:val="00A5345F"/>
    <w:rsid w:val="00A909BE"/>
    <w:rsid w:val="00BC23E9"/>
    <w:rsid w:val="00BE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D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D4E"/>
    <w:rPr>
      <w:color w:val="0000FF"/>
      <w:u w:val="single"/>
    </w:rPr>
  </w:style>
  <w:style w:type="paragraph" w:styleId="a4">
    <w:name w:val="No Spacing"/>
    <w:uiPriority w:val="1"/>
    <w:qFormat/>
    <w:rsid w:val="001A0D4E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1A0D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A7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79E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D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D4E"/>
    <w:rPr>
      <w:color w:val="0000FF"/>
      <w:u w:val="single"/>
    </w:rPr>
  </w:style>
  <w:style w:type="paragraph" w:styleId="a4">
    <w:name w:val="No Spacing"/>
    <w:uiPriority w:val="1"/>
    <w:qFormat/>
    <w:rsid w:val="001A0D4E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1A0D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A7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7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8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inw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Болвачева</dc:creator>
  <cp:keywords/>
  <dc:description/>
  <cp:lastModifiedBy>Лунёва Надежда Михайловна</cp:lastModifiedBy>
  <cp:revision>22</cp:revision>
  <cp:lastPrinted>2022-12-21T11:53:00Z</cp:lastPrinted>
  <dcterms:created xsi:type="dcterms:W3CDTF">2022-12-19T06:42:00Z</dcterms:created>
  <dcterms:modified xsi:type="dcterms:W3CDTF">2022-12-21T11:56:00Z</dcterms:modified>
</cp:coreProperties>
</file>