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085" w:rsidRPr="005B39D2" w:rsidRDefault="00D01085" w:rsidP="00D01085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D01085" w:rsidRPr="005B39D2" w:rsidRDefault="00D01085" w:rsidP="00D01085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D01085" w:rsidRPr="005B39D2" w:rsidRDefault="00D01085" w:rsidP="00D01085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БРЯНСКОЙ ОБЛАСТИ</w:t>
      </w:r>
    </w:p>
    <w:p w:rsidR="00D01085" w:rsidRPr="005B39D2" w:rsidRDefault="00D01085" w:rsidP="00D01085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EF6C6" wp14:editId="7A2DFDB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41910" t="43815" r="43815" b="4191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C266C" id="Прямая соединительная линия 3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" strokeweight="6pt">
                <v:stroke linestyle="thickThin"/>
              </v:line>
            </w:pict>
          </mc:Fallback>
        </mc:AlternateContent>
      </w:r>
      <w:r w:rsidRPr="008E241A">
        <w:rPr>
          <w:b/>
          <w:sz w:val="36"/>
          <w:szCs w:val="36"/>
        </w:rPr>
        <w:t xml:space="preserve">                            </w:t>
      </w:r>
    </w:p>
    <w:p w:rsidR="00D01085" w:rsidRDefault="00D01085" w:rsidP="00D01085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РАСПОРЯЖЕНИЕ</w:t>
      </w:r>
    </w:p>
    <w:p w:rsidR="00D01085" w:rsidRPr="008E241A" w:rsidRDefault="00D01085" w:rsidP="00D01085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01085" w:rsidRDefault="00D01085" w:rsidP="00D0108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 08.07.2021г. № 268-р</w:t>
      </w:r>
    </w:p>
    <w:p w:rsidR="00D01085" w:rsidRPr="00CC22CF" w:rsidRDefault="00D01085" w:rsidP="00D0108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01085" w:rsidRDefault="00D01085" w:rsidP="00D01085">
      <w:pPr>
        <w:spacing w:after="0"/>
        <w:rPr>
          <w:rFonts w:ascii="Times New Roman" w:hAnsi="Times New Roman"/>
          <w:b/>
          <w:sz w:val="28"/>
          <w:szCs w:val="28"/>
        </w:rPr>
      </w:pPr>
      <w:r w:rsidRPr="00B777F0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предоставлении</w:t>
      </w:r>
    </w:p>
    <w:p w:rsidR="00D01085" w:rsidRDefault="00D01085" w:rsidP="00D0108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оргтехники на участковые </w:t>
      </w:r>
    </w:p>
    <w:p w:rsidR="00D01085" w:rsidRDefault="00D01085" w:rsidP="00D0108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избирательные комиссии </w:t>
      </w:r>
    </w:p>
    <w:p w:rsidR="00D01085" w:rsidRPr="00B777F0" w:rsidRDefault="00D01085" w:rsidP="00D01085">
      <w:p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D01085" w:rsidRDefault="00D01085" w:rsidP="00D01085">
      <w:pPr>
        <w:jc w:val="center"/>
      </w:pPr>
    </w:p>
    <w:p w:rsidR="00D01085" w:rsidRDefault="00D01085" w:rsidP="00D010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В связи с необходимостью обеспечения участковых избирательных комиссий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оргтехникой, для проведения выборов 17-19 сентября 2021 года</w:t>
      </w:r>
    </w:p>
    <w:p w:rsidR="00D01085" w:rsidRDefault="00D01085" w:rsidP="00D010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01085" w:rsidRDefault="00D01085" w:rsidP="00D01085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организаций, указанных в приложении № 1 к данному распоряжению:</w:t>
      </w:r>
    </w:p>
    <w:p w:rsidR="00D01085" w:rsidRDefault="00D01085" w:rsidP="00D01085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акту приема-передачи передать оргтехнику (компьютер, ноутбук, принтер) на участковые избирательные комиссии в срок до 16 августа 2021 года;</w:t>
      </w:r>
    </w:p>
    <w:p w:rsidR="00D01085" w:rsidRDefault="00D01085" w:rsidP="00D01085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-обеспечить наличие на компьютере, ноутбуке актуальной антивирусной программы, принтер должен быть с хорошим качеством печати, с заправленным картриджем.</w:t>
      </w:r>
    </w:p>
    <w:p w:rsidR="00D01085" w:rsidRDefault="00D01085" w:rsidP="00D01085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распоряжения возложить на заместителя главы администрации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О.А.Зубкову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1085" w:rsidRDefault="00D01085" w:rsidP="00D0108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1085" w:rsidRDefault="00D01085" w:rsidP="00D0108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1085" w:rsidRDefault="00D01085" w:rsidP="00D0108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1085" w:rsidRDefault="00D01085" w:rsidP="00D0108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района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С.Н.Чепиков</w:t>
      </w:r>
      <w:proofErr w:type="spellEnd"/>
    </w:p>
    <w:p w:rsidR="00D01085" w:rsidRDefault="00D01085" w:rsidP="00D0108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1085" w:rsidRDefault="00D01085" w:rsidP="00D0108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1085" w:rsidRDefault="00D01085" w:rsidP="00D0108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01085" w:rsidRDefault="00D01085" w:rsidP="00D0108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01085" w:rsidRDefault="00D01085" w:rsidP="00D0108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01085" w:rsidRDefault="00D01085" w:rsidP="00D0108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01085" w:rsidRDefault="00D01085" w:rsidP="00D0108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:rsidR="00D01085" w:rsidRDefault="00D01085" w:rsidP="00D0108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распоряжению администрации</w:t>
      </w:r>
    </w:p>
    <w:p w:rsidR="00D01085" w:rsidRDefault="00D01085" w:rsidP="00D01085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</w:t>
      </w:r>
    </w:p>
    <w:p w:rsidR="00D01085" w:rsidRDefault="00D01085" w:rsidP="00D0108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08.07.2021 г. № 268-р  </w:t>
      </w:r>
    </w:p>
    <w:p w:rsidR="00D01085" w:rsidRDefault="00D01085" w:rsidP="00D0108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01085" w:rsidRDefault="00D01085" w:rsidP="00D0108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01085" w:rsidRPr="001320E9" w:rsidRDefault="00D01085" w:rsidP="00D0108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4"/>
        <w:gridCol w:w="2091"/>
      </w:tblGrid>
      <w:tr w:rsidR="00D01085" w:rsidRPr="000722C2" w:rsidTr="00DD27F9">
        <w:trPr>
          <w:trHeight w:val="405"/>
        </w:trPr>
        <w:tc>
          <w:tcPr>
            <w:tcW w:w="6384" w:type="dxa"/>
          </w:tcPr>
          <w:p w:rsidR="00D01085" w:rsidRPr="000722C2" w:rsidRDefault="00D01085" w:rsidP="00DD27F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2C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091" w:type="dxa"/>
          </w:tcPr>
          <w:p w:rsidR="00D01085" w:rsidRPr="000722C2" w:rsidRDefault="00D01085" w:rsidP="00DD27F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2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УИК </w:t>
            </w:r>
          </w:p>
        </w:tc>
      </w:tr>
      <w:tr w:rsidR="00D01085" w:rsidTr="00DD27F9">
        <w:trPr>
          <w:trHeight w:val="420"/>
        </w:trPr>
        <w:tc>
          <w:tcPr>
            <w:tcW w:w="6384" w:type="dxa"/>
          </w:tcPr>
          <w:p w:rsidR="00D01085" w:rsidRPr="003612E0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3612E0">
              <w:rPr>
                <w:rFonts w:ascii="Times New Roman" w:hAnsi="Times New Roman" w:cs="Times New Roman"/>
                <w:sz w:val="28"/>
                <w:szCs w:val="28"/>
              </w:rPr>
              <w:t>Выгоничская</w:t>
            </w:r>
            <w:proofErr w:type="spellEnd"/>
            <w:r w:rsidRPr="003612E0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091" w:type="dxa"/>
          </w:tcPr>
          <w:p w:rsidR="00D01085" w:rsidRPr="003612E0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2E0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</w:tr>
      <w:tr w:rsidR="00D01085" w:rsidTr="00DD27F9">
        <w:trPr>
          <w:trHeight w:val="435"/>
        </w:trPr>
        <w:tc>
          <w:tcPr>
            <w:tcW w:w="6384" w:type="dxa"/>
          </w:tcPr>
          <w:p w:rsidR="00D01085" w:rsidRPr="003612E0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2E0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2E0">
              <w:rPr>
                <w:rFonts w:ascii="Times New Roman" w:hAnsi="Times New Roman" w:cs="Times New Roman"/>
                <w:sz w:val="28"/>
                <w:szCs w:val="28"/>
              </w:rPr>
              <w:t>Выгоничская</w:t>
            </w:r>
            <w:proofErr w:type="spellEnd"/>
            <w:r w:rsidRPr="003612E0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091" w:type="dxa"/>
          </w:tcPr>
          <w:p w:rsidR="00D01085" w:rsidRPr="003612E0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2E0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D01085" w:rsidTr="00DD27F9">
        <w:trPr>
          <w:trHeight w:val="495"/>
        </w:trPr>
        <w:tc>
          <w:tcPr>
            <w:tcW w:w="6384" w:type="dxa"/>
          </w:tcPr>
          <w:p w:rsidR="00D01085" w:rsidRPr="003612E0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2E0">
              <w:rPr>
                <w:rFonts w:ascii="Times New Roman" w:hAnsi="Times New Roman" w:cs="Times New Roman"/>
                <w:sz w:val="28"/>
                <w:szCs w:val="28"/>
              </w:rPr>
              <w:t>ТИК</w:t>
            </w:r>
          </w:p>
        </w:tc>
        <w:tc>
          <w:tcPr>
            <w:tcW w:w="2091" w:type="dxa"/>
          </w:tcPr>
          <w:p w:rsidR="00D01085" w:rsidRPr="003612E0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2E0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D01085" w:rsidTr="00DD27F9">
        <w:trPr>
          <w:trHeight w:val="330"/>
        </w:trPr>
        <w:tc>
          <w:tcPr>
            <w:tcW w:w="6384" w:type="dxa"/>
          </w:tcPr>
          <w:p w:rsidR="00D01085" w:rsidRPr="003612E0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12E0">
              <w:rPr>
                <w:rFonts w:ascii="Times New Roman" w:hAnsi="Times New Roman" w:cs="Times New Roman"/>
                <w:sz w:val="28"/>
                <w:szCs w:val="28"/>
              </w:rPr>
              <w:t>Выгоничская</w:t>
            </w:r>
            <w:proofErr w:type="spellEnd"/>
            <w:r w:rsidRPr="003612E0">
              <w:rPr>
                <w:rFonts w:ascii="Times New Roman" w:hAnsi="Times New Roman" w:cs="Times New Roman"/>
                <w:sz w:val="28"/>
                <w:szCs w:val="28"/>
              </w:rPr>
              <w:t xml:space="preserve"> поселковая администрация</w:t>
            </w:r>
          </w:p>
        </w:tc>
        <w:tc>
          <w:tcPr>
            <w:tcW w:w="2091" w:type="dxa"/>
          </w:tcPr>
          <w:p w:rsidR="00D01085" w:rsidRPr="003612E0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12E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D01085" w:rsidTr="00DD27F9">
        <w:trPr>
          <w:trHeight w:val="315"/>
        </w:trPr>
        <w:tc>
          <w:tcPr>
            <w:tcW w:w="6384" w:type="dxa"/>
          </w:tcPr>
          <w:p w:rsidR="00D01085" w:rsidRPr="003612E0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Городецкий филиал МБОУ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091" w:type="dxa"/>
          </w:tcPr>
          <w:p w:rsidR="00D01085" w:rsidRPr="003612E0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Pr="003612E0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091" w:type="dxa"/>
          </w:tcPr>
          <w:p w:rsidR="00D01085" w:rsidRPr="003612E0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99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153899">
              <w:rPr>
                <w:rFonts w:ascii="Times New Roman" w:hAnsi="Times New Roman" w:cs="Times New Roman"/>
                <w:sz w:val="28"/>
                <w:szCs w:val="28"/>
              </w:rPr>
              <w:t>Кокинская</w:t>
            </w:r>
            <w:proofErr w:type="spellEnd"/>
            <w:r w:rsidRPr="0015389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им.М.Д.Цыкина</w:t>
            </w:r>
            <w:proofErr w:type="spellEnd"/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им.М.Д.Цыкина</w:t>
            </w:r>
            <w:proofErr w:type="spellEnd"/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Лопушская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Н.М.Грибачева</w:t>
            </w:r>
            <w:proofErr w:type="spellEnd"/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ТИК</w:t>
            </w:r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Большекрупецкой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ТИК</w:t>
            </w:r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им.Н.Н.Денисова</w:t>
            </w:r>
            <w:proofErr w:type="spellEnd"/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администрация</w:t>
            </w:r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Переторгский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МАОУ-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Лопушская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Н.М.Грибачева</w:t>
            </w:r>
            <w:proofErr w:type="spellEnd"/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Сосновский филиал МАОУ-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Лопушская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Н.М.Грибачева</w:t>
            </w:r>
            <w:proofErr w:type="spellEnd"/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ТИК</w:t>
            </w:r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Утынский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</w:t>
            </w:r>
            <w:r w:rsidRPr="008756D9">
              <w:rPr>
                <w:rFonts w:ascii="Times New Roman" w:hAnsi="Times New Roman" w:cs="Times New Roman"/>
                <w:sz w:val="28"/>
                <w:szCs w:val="28"/>
              </w:rPr>
              <w:t xml:space="preserve">МАОУ- </w:t>
            </w:r>
            <w:proofErr w:type="spellStart"/>
            <w:r w:rsidRPr="008756D9">
              <w:rPr>
                <w:rFonts w:ascii="Times New Roman" w:hAnsi="Times New Roman" w:cs="Times New Roman"/>
                <w:sz w:val="28"/>
                <w:szCs w:val="28"/>
              </w:rPr>
              <w:t>Лопушская</w:t>
            </w:r>
            <w:proofErr w:type="spellEnd"/>
            <w:r w:rsidRPr="008756D9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8756D9">
              <w:rPr>
                <w:rFonts w:ascii="Times New Roman" w:hAnsi="Times New Roman" w:cs="Times New Roman"/>
                <w:sz w:val="28"/>
                <w:szCs w:val="28"/>
              </w:rPr>
              <w:t>Н.М.Грибачева</w:t>
            </w:r>
            <w:proofErr w:type="spellEnd"/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79B4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4B79B4">
              <w:rPr>
                <w:rFonts w:ascii="Times New Roman" w:hAnsi="Times New Roman" w:cs="Times New Roman"/>
                <w:sz w:val="28"/>
                <w:szCs w:val="28"/>
              </w:rPr>
              <w:t>Лопушская</w:t>
            </w:r>
            <w:proofErr w:type="spellEnd"/>
            <w:r w:rsidRPr="004B79B4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4B79B4">
              <w:rPr>
                <w:rFonts w:ascii="Times New Roman" w:hAnsi="Times New Roman" w:cs="Times New Roman"/>
                <w:sz w:val="28"/>
                <w:szCs w:val="28"/>
              </w:rPr>
              <w:t>Н.М.Грибачева</w:t>
            </w:r>
            <w:proofErr w:type="spellEnd"/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Краснорогский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 МАОУ-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Лопушская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Н.М.Грибачева</w:t>
            </w:r>
            <w:proofErr w:type="spellEnd"/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79B4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4B79B4">
              <w:rPr>
                <w:rFonts w:ascii="Times New Roman" w:hAnsi="Times New Roman" w:cs="Times New Roman"/>
                <w:sz w:val="28"/>
                <w:szCs w:val="28"/>
              </w:rPr>
              <w:t>Лопушская</w:t>
            </w:r>
            <w:proofErr w:type="spellEnd"/>
            <w:r w:rsidRPr="004B79B4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4B79B4">
              <w:rPr>
                <w:rFonts w:ascii="Times New Roman" w:hAnsi="Times New Roman" w:cs="Times New Roman"/>
                <w:sz w:val="28"/>
                <w:szCs w:val="28"/>
              </w:rPr>
              <w:t>Н.М.Грибачева</w:t>
            </w:r>
            <w:proofErr w:type="spellEnd"/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Хмелевская ООШ</w:t>
            </w:r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</w:tr>
      <w:tr w:rsidR="00D01085" w:rsidTr="00DD27F9">
        <w:trPr>
          <w:trHeight w:val="225"/>
        </w:trPr>
        <w:tc>
          <w:tcPr>
            <w:tcW w:w="6384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Хутор-Борская сельская администрация</w:t>
            </w:r>
          </w:p>
        </w:tc>
        <w:tc>
          <w:tcPr>
            <w:tcW w:w="2091" w:type="dxa"/>
          </w:tcPr>
          <w:p w:rsidR="00D01085" w:rsidRDefault="00D01085" w:rsidP="00DD27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</w:tr>
    </w:tbl>
    <w:p w:rsidR="00D01085" w:rsidRDefault="00D01085" w:rsidP="00D01085">
      <w:pPr>
        <w:jc w:val="center"/>
      </w:pPr>
    </w:p>
    <w:p w:rsidR="00D01085" w:rsidRPr="00907959" w:rsidRDefault="00D01085" w:rsidP="00D01085"/>
    <w:p w:rsidR="00D01085" w:rsidRDefault="00D01085" w:rsidP="00D01085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14A26" w:rsidRDefault="00D14A26">
      <w:bookmarkStart w:id="0" w:name="_GoBack"/>
      <w:bookmarkEnd w:id="0"/>
    </w:p>
    <w:sectPr w:rsidR="00D14A26" w:rsidSect="00D01085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C4576"/>
    <w:multiLevelType w:val="hybridMultilevel"/>
    <w:tmpl w:val="0B923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2C"/>
    <w:rsid w:val="004964D4"/>
    <w:rsid w:val="0069792C"/>
    <w:rsid w:val="00D01085"/>
    <w:rsid w:val="00D1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4EC03-34D3-4053-B0A9-54802A7D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0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0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2</cp:revision>
  <dcterms:created xsi:type="dcterms:W3CDTF">2021-08-20T04:54:00Z</dcterms:created>
  <dcterms:modified xsi:type="dcterms:W3CDTF">2021-08-20T04:54:00Z</dcterms:modified>
</cp:coreProperties>
</file>