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79" w:rsidRPr="00966DE6" w:rsidRDefault="00D12D79" w:rsidP="00D12D79">
      <w:pPr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66DE6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D12D79" w:rsidRDefault="00A12D1D" w:rsidP="00D12D79">
      <w:pPr>
        <w:jc w:val="center"/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A12D1D" w:rsidRPr="00966DE6" w:rsidRDefault="00A12D1D" w:rsidP="00D12D79">
      <w:pPr>
        <w:jc w:val="center"/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2D79" w:rsidRPr="00966DE6" w:rsidRDefault="00D12D79" w:rsidP="00D12D79">
      <w:pPr>
        <w:jc w:val="center"/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66DE6"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  <w:r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12D79" w:rsidRPr="00966DE6" w:rsidRDefault="00D12D79" w:rsidP="00D12D79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70E7" wp14:editId="25100CA3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5715000" cy="0"/>
                <wp:effectExtent l="38100" t="42545" r="38100" b="431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D12D79" w:rsidRDefault="00D12D79" w:rsidP="00D12D79">
      <w:pPr>
        <w:jc w:val="center"/>
        <w:rPr>
          <w:b/>
          <w:sz w:val="36"/>
        </w:rPr>
      </w:pPr>
    </w:p>
    <w:p w:rsidR="00D12D79" w:rsidRPr="00966DE6" w:rsidRDefault="00D12D79" w:rsidP="00D12D79">
      <w:pPr>
        <w:jc w:val="center"/>
        <w:rPr>
          <w:b/>
          <w:sz w:val="36"/>
        </w:rPr>
      </w:pPr>
      <w:r w:rsidRPr="00966DE6">
        <w:rPr>
          <w:b/>
          <w:sz w:val="36"/>
        </w:rPr>
        <w:t>ПОСТАНОВЛЕНИЕ</w:t>
      </w:r>
    </w:p>
    <w:p w:rsidR="00D12D79" w:rsidRDefault="00D12D79" w:rsidP="00D12D79">
      <w:pPr>
        <w:ind w:firstLine="708"/>
      </w:pPr>
    </w:p>
    <w:p w:rsidR="00D12D79" w:rsidRPr="00D12D79" w:rsidRDefault="00BF1A59" w:rsidP="00D12D7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35922">
        <w:rPr>
          <w:b/>
          <w:sz w:val="28"/>
          <w:szCs w:val="28"/>
        </w:rPr>
        <w:t xml:space="preserve">т    </w:t>
      </w:r>
      <w:r w:rsidR="001A68B0">
        <w:rPr>
          <w:b/>
          <w:sz w:val="28"/>
          <w:szCs w:val="28"/>
        </w:rPr>
        <w:t>07</w:t>
      </w:r>
      <w:r w:rsidR="00B35922">
        <w:rPr>
          <w:b/>
          <w:sz w:val="28"/>
          <w:szCs w:val="28"/>
        </w:rPr>
        <w:t>.</w:t>
      </w:r>
      <w:r w:rsidR="001A68B0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.</w:t>
      </w:r>
      <w:r w:rsidR="001A68B0">
        <w:rPr>
          <w:b/>
          <w:sz w:val="28"/>
          <w:szCs w:val="28"/>
        </w:rPr>
        <w:t>2024 г. № 268</w:t>
      </w:r>
      <w:r w:rsidR="00D12D79" w:rsidRPr="00D12D79">
        <w:rPr>
          <w:b/>
          <w:sz w:val="28"/>
          <w:szCs w:val="28"/>
        </w:rPr>
        <w:t xml:space="preserve">                                                                       </w:t>
      </w:r>
    </w:p>
    <w:p w:rsidR="00D12D79" w:rsidRPr="00D12D79" w:rsidRDefault="00D12D79" w:rsidP="00D12D79">
      <w:pPr>
        <w:rPr>
          <w:b/>
          <w:sz w:val="28"/>
          <w:szCs w:val="28"/>
        </w:rPr>
      </w:pPr>
      <w:r w:rsidRPr="00D12D79">
        <w:rPr>
          <w:b/>
          <w:sz w:val="28"/>
          <w:szCs w:val="28"/>
        </w:rPr>
        <w:t>п. Выгоничи</w:t>
      </w:r>
    </w:p>
    <w:p w:rsidR="00D12D79" w:rsidRPr="00966DE6" w:rsidRDefault="00D12D79" w:rsidP="00D12D79">
      <w:pPr>
        <w:rPr>
          <w:sz w:val="22"/>
        </w:rPr>
      </w:pPr>
    </w:p>
    <w:p w:rsidR="00D12D79" w:rsidRPr="00D12D79" w:rsidRDefault="00D12D79" w:rsidP="00D12D79">
      <w:pPr>
        <w:rPr>
          <w:b/>
          <w:sz w:val="28"/>
          <w:szCs w:val="28"/>
        </w:rPr>
      </w:pPr>
      <w:r w:rsidRPr="00D12D79">
        <w:rPr>
          <w:b/>
          <w:sz w:val="28"/>
          <w:szCs w:val="28"/>
        </w:rPr>
        <w:t>Об  утверждении</w:t>
      </w:r>
      <w:r w:rsidR="00787D48">
        <w:rPr>
          <w:b/>
          <w:sz w:val="28"/>
          <w:szCs w:val="28"/>
        </w:rPr>
        <w:t xml:space="preserve"> </w:t>
      </w:r>
      <w:r w:rsidRPr="00D12D79">
        <w:rPr>
          <w:b/>
          <w:sz w:val="28"/>
          <w:szCs w:val="28"/>
        </w:rPr>
        <w:t xml:space="preserve"> порядка формирования</w:t>
      </w:r>
    </w:p>
    <w:p w:rsidR="00D12D79" w:rsidRPr="00D12D79" w:rsidRDefault="00D12D79" w:rsidP="00D12D79">
      <w:pPr>
        <w:rPr>
          <w:b/>
          <w:sz w:val="28"/>
          <w:szCs w:val="28"/>
        </w:rPr>
      </w:pPr>
      <w:r w:rsidRPr="00D12D7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 </w:t>
      </w:r>
      <w:r w:rsidR="00787D48">
        <w:rPr>
          <w:b/>
          <w:sz w:val="28"/>
          <w:szCs w:val="28"/>
        </w:rPr>
        <w:t xml:space="preserve"> </w:t>
      </w:r>
      <w:r w:rsidRPr="00D12D79">
        <w:rPr>
          <w:b/>
          <w:sz w:val="28"/>
          <w:szCs w:val="28"/>
        </w:rPr>
        <w:t>ведения</w:t>
      </w:r>
      <w:r>
        <w:rPr>
          <w:b/>
          <w:sz w:val="28"/>
          <w:szCs w:val="28"/>
        </w:rPr>
        <w:t xml:space="preserve"> </w:t>
      </w:r>
      <w:r w:rsidRPr="00D12D79">
        <w:rPr>
          <w:b/>
          <w:sz w:val="28"/>
          <w:szCs w:val="28"/>
        </w:rPr>
        <w:t xml:space="preserve"> реестра</w:t>
      </w:r>
      <w:r>
        <w:rPr>
          <w:b/>
          <w:sz w:val="28"/>
          <w:szCs w:val="28"/>
        </w:rPr>
        <w:t xml:space="preserve"> </w:t>
      </w:r>
      <w:r w:rsidRPr="00D12D79">
        <w:rPr>
          <w:b/>
          <w:sz w:val="28"/>
          <w:szCs w:val="28"/>
        </w:rPr>
        <w:t xml:space="preserve"> источников </w:t>
      </w:r>
      <w:r>
        <w:rPr>
          <w:b/>
          <w:sz w:val="28"/>
          <w:szCs w:val="28"/>
        </w:rPr>
        <w:t xml:space="preserve">  </w:t>
      </w:r>
      <w:r w:rsidRPr="00D12D79">
        <w:rPr>
          <w:b/>
          <w:sz w:val="28"/>
          <w:szCs w:val="28"/>
        </w:rPr>
        <w:t>доходов</w:t>
      </w:r>
    </w:p>
    <w:p w:rsidR="005B0FFA" w:rsidRDefault="00D12D79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D79">
        <w:rPr>
          <w:rFonts w:ascii="Times New Roman" w:hAnsi="Times New Roman" w:cs="Times New Roman"/>
          <w:b/>
          <w:sz w:val="28"/>
          <w:szCs w:val="28"/>
        </w:rPr>
        <w:t>бюджета</w:t>
      </w:r>
      <w:r w:rsidR="005B0FFA">
        <w:rPr>
          <w:rFonts w:ascii="Times New Roman" w:hAnsi="Times New Roman" w:cs="Times New Roman"/>
          <w:b/>
          <w:sz w:val="28"/>
          <w:szCs w:val="28"/>
        </w:rPr>
        <w:t xml:space="preserve"> Выгоничского муниципального</w:t>
      </w:r>
    </w:p>
    <w:p w:rsidR="00EE0060" w:rsidRPr="00D12D79" w:rsidRDefault="005B0FFA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района Брянской области</w:t>
      </w:r>
      <w:r w:rsidR="00D12D79">
        <w:rPr>
          <w:rFonts w:ascii="Times New Roman" w:hAnsi="Times New Roman" w:cs="Times New Roman"/>
          <w:b/>
          <w:sz w:val="28"/>
          <w:szCs w:val="28"/>
        </w:rPr>
        <w:t>.</w:t>
      </w:r>
    </w:p>
    <w:p w:rsidR="00EE0060" w:rsidRPr="00D12D79" w:rsidRDefault="00EE0060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F2CC7" w:rsidRDefault="00EE00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D7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D12D79">
          <w:rPr>
            <w:rFonts w:ascii="Times New Roman" w:hAnsi="Times New Roman" w:cs="Times New Roman"/>
            <w:sz w:val="28"/>
            <w:szCs w:val="28"/>
          </w:rPr>
          <w:t>пунктом 7 статьи 47.1</w:t>
        </w:r>
      </w:hyperlink>
      <w:r w:rsidRPr="00D12D7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D12D79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D12D79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</w:t>
      </w:r>
      <w:r w:rsidR="00646B31">
        <w:rPr>
          <w:rFonts w:ascii="Times New Roman" w:hAnsi="Times New Roman" w:cs="Times New Roman"/>
          <w:sz w:val="28"/>
          <w:szCs w:val="28"/>
        </w:rPr>
        <w:t>едерации от 31.08.2016</w:t>
      </w:r>
      <w:r w:rsidRPr="00D12D79">
        <w:rPr>
          <w:rFonts w:ascii="Times New Roman" w:hAnsi="Times New Roman" w:cs="Times New Roman"/>
          <w:sz w:val="28"/>
          <w:szCs w:val="28"/>
        </w:rPr>
        <w:t xml:space="preserve"> N 868 "О порядке формирования и ведения перечня источников доходов Российской Федерации" </w:t>
      </w:r>
      <w:r w:rsidR="004F2CC7">
        <w:rPr>
          <w:rFonts w:ascii="Times New Roman" w:hAnsi="Times New Roman" w:cs="Times New Roman"/>
          <w:sz w:val="28"/>
          <w:szCs w:val="28"/>
        </w:rPr>
        <w:t>администрация Выгоничского района</w:t>
      </w:r>
    </w:p>
    <w:p w:rsidR="00EE0060" w:rsidRPr="004F2CC7" w:rsidRDefault="00EE006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D79">
        <w:rPr>
          <w:rFonts w:ascii="Times New Roman" w:hAnsi="Times New Roman" w:cs="Times New Roman"/>
          <w:sz w:val="28"/>
          <w:szCs w:val="28"/>
        </w:rPr>
        <w:t xml:space="preserve"> </w:t>
      </w:r>
      <w:r w:rsidRPr="004F2CC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E0060" w:rsidRPr="00D12D79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D7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5" w:history="1">
        <w:r w:rsidRPr="00D12D79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12D79">
        <w:rPr>
          <w:rFonts w:ascii="Times New Roman" w:hAnsi="Times New Roman" w:cs="Times New Roman"/>
          <w:sz w:val="28"/>
          <w:szCs w:val="28"/>
        </w:rPr>
        <w:t xml:space="preserve"> формирования и ведения реестра источников доходов </w:t>
      </w:r>
      <w:r w:rsidR="005A46E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5B0FFA">
        <w:rPr>
          <w:rFonts w:ascii="Times New Roman" w:hAnsi="Times New Roman" w:cs="Times New Roman"/>
          <w:sz w:val="28"/>
          <w:szCs w:val="28"/>
        </w:rPr>
        <w:t xml:space="preserve"> Выгоничского муниципального района Брянской области</w:t>
      </w:r>
      <w:r w:rsidRPr="00D12D79"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EF32FC" w:rsidRPr="00D12D79" w:rsidRDefault="008F31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32FC">
        <w:rPr>
          <w:rFonts w:ascii="Times New Roman" w:hAnsi="Times New Roman" w:cs="Times New Roman"/>
          <w:sz w:val="28"/>
          <w:szCs w:val="28"/>
        </w:rPr>
        <w:t>. Признать утратившим силу</w:t>
      </w:r>
      <w:r w:rsidR="005B0FFA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Выгоничского района от 30.10.2017 №599 «Об утверждении порядка формирования и ведения реестра источников доходов районного бюджета».</w:t>
      </w:r>
    </w:p>
    <w:p w:rsidR="00EE0060" w:rsidRPr="00D12D79" w:rsidRDefault="00B35922" w:rsidP="005B0FF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7"/>
      <w:bookmarkEnd w:id="0"/>
      <w:r>
        <w:rPr>
          <w:rFonts w:ascii="Times New Roman" w:hAnsi="Times New Roman" w:cs="Times New Roman"/>
          <w:sz w:val="28"/>
          <w:szCs w:val="28"/>
        </w:rPr>
        <w:t>3</w:t>
      </w:r>
      <w:r w:rsidR="008F317F">
        <w:rPr>
          <w:rFonts w:ascii="Times New Roman" w:hAnsi="Times New Roman" w:cs="Times New Roman"/>
          <w:sz w:val="28"/>
          <w:szCs w:val="28"/>
        </w:rPr>
        <w:t>.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D12D7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D12D79">
        <w:rPr>
          <w:rFonts w:ascii="Times New Roman" w:hAnsi="Times New Roman" w:cs="Times New Roman"/>
          <w:sz w:val="28"/>
          <w:szCs w:val="28"/>
        </w:rPr>
        <w:t>вступает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D12D79">
        <w:rPr>
          <w:rFonts w:ascii="Times New Roman" w:hAnsi="Times New Roman" w:cs="Times New Roman"/>
          <w:sz w:val="28"/>
          <w:szCs w:val="28"/>
        </w:rPr>
        <w:t xml:space="preserve"> в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D12D79">
        <w:rPr>
          <w:rFonts w:ascii="Times New Roman" w:hAnsi="Times New Roman" w:cs="Times New Roman"/>
          <w:sz w:val="28"/>
          <w:szCs w:val="28"/>
        </w:rPr>
        <w:t xml:space="preserve"> силу 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D12D79">
        <w:rPr>
          <w:rFonts w:ascii="Times New Roman" w:hAnsi="Times New Roman" w:cs="Times New Roman"/>
          <w:sz w:val="28"/>
          <w:szCs w:val="28"/>
        </w:rPr>
        <w:t>со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D12D79">
        <w:rPr>
          <w:rFonts w:ascii="Times New Roman" w:hAnsi="Times New Roman" w:cs="Times New Roman"/>
          <w:sz w:val="28"/>
          <w:szCs w:val="28"/>
        </w:rPr>
        <w:t xml:space="preserve"> дня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D12D79">
        <w:rPr>
          <w:rFonts w:ascii="Times New Roman" w:hAnsi="Times New Roman" w:cs="Times New Roman"/>
          <w:sz w:val="28"/>
          <w:szCs w:val="28"/>
        </w:rPr>
        <w:t xml:space="preserve"> его</w:t>
      </w:r>
      <w:r w:rsidR="005B0FFA">
        <w:rPr>
          <w:rFonts w:ascii="Times New Roman" w:hAnsi="Times New Roman" w:cs="Times New Roman"/>
          <w:sz w:val="28"/>
          <w:szCs w:val="28"/>
        </w:rPr>
        <w:t xml:space="preserve"> </w:t>
      </w:r>
      <w:r w:rsidR="008F317F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8F317F" w:rsidRPr="00D12D79">
        <w:rPr>
          <w:rFonts w:ascii="Times New Roman" w:hAnsi="Times New Roman" w:cs="Times New Roman"/>
          <w:sz w:val="28"/>
          <w:szCs w:val="28"/>
        </w:rPr>
        <w:t>, за исключением</w:t>
      </w:r>
      <w:r w:rsidR="008F317F">
        <w:rPr>
          <w:rFonts w:ascii="Times New Roman" w:hAnsi="Times New Roman" w:cs="Times New Roman"/>
          <w:sz w:val="28"/>
          <w:szCs w:val="28"/>
        </w:rPr>
        <w:t xml:space="preserve"> пунктов </w:t>
      </w:r>
      <w:r w:rsidR="001B7E1B">
        <w:rPr>
          <w:rFonts w:ascii="Times New Roman" w:hAnsi="Times New Roman" w:cs="Times New Roman"/>
          <w:sz w:val="28"/>
          <w:szCs w:val="28"/>
        </w:rPr>
        <w:t xml:space="preserve"> </w:t>
      </w:r>
      <w:r w:rsidR="008F317F">
        <w:rPr>
          <w:rFonts w:ascii="Times New Roman" w:hAnsi="Times New Roman" w:cs="Times New Roman"/>
          <w:sz w:val="28"/>
          <w:szCs w:val="28"/>
        </w:rPr>
        <w:t xml:space="preserve">12 и 14 </w:t>
      </w:r>
      <w:r w:rsidR="008F317F" w:rsidRPr="00D12D79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1B7E1B">
        <w:rPr>
          <w:rFonts w:ascii="Times New Roman" w:hAnsi="Times New Roman" w:cs="Times New Roman"/>
          <w:sz w:val="28"/>
          <w:szCs w:val="28"/>
        </w:rPr>
        <w:t>ка, которые вступают</w:t>
      </w:r>
      <w:r w:rsidR="008F317F">
        <w:rPr>
          <w:rFonts w:ascii="Times New Roman" w:hAnsi="Times New Roman" w:cs="Times New Roman"/>
          <w:sz w:val="28"/>
          <w:szCs w:val="28"/>
        </w:rPr>
        <w:t xml:space="preserve"> в силу с 1 января 2025</w:t>
      </w:r>
      <w:r w:rsidR="008F317F" w:rsidRPr="00D12D7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35922" w:rsidRPr="009B0C9C" w:rsidRDefault="00B35922" w:rsidP="00B35922">
      <w:pPr>
        <w:tabs>
          <w:tab w:val="left" w:pos="68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B0C9C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9B0C9C">
        <w:rPr>
          <w:sz w:val="28"/>
          <w:szCs w:val="28"/>
        </w:rPr>
        <w:t xml:space="preserve"> подлежит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Выгоничского района </w:t>
      </w:r>
      <w:hyperlink r:id="rId10" w:history="1">
        <w:r w:rsidRPr="009B0C9C">
          <w:rPr>
            <w:sz w:val="28"/>
            <w:szCs w:val="28"/>
            <w:u w:val="single"/>
            <w:lang w:val="en-US"/>
          </w:rPr>
          <w:t>www</w:t>
        </w:r>
        <w:r w:rsidRPr="009B0C9C">
          <w:rPr>
            <w:sz w:val="28"/>
            <w:szCs w:val="28"/>
            <w:u w:val="single"/>
          </w:rPr>
          <w:t>.</w:t>
        </w:r>
        <w:proofErr w:type="spellStart"/>
        <w:r w:rsidRPr="009B0C9C">
          <w:rPr>
            <w:sz w:val="28"/>
            <w:szCs w:val="28"/>
            <w:u w:val="single"/>
            <w:lang w:val="en-US"/>
          </w:rPr>
          <w:t>adminwr</w:t>
        </w:r>
        <w:proofErr w:type="spellEnd"/>
        <w:r w:rsidRPr="009B0C9C">
          <w:rPr>
            <w:sz w:val="28"/>
            <w:szCs w:val="28"/>
            <w:u w:val="single"/>
          </w:rPr>
          <w:t>.</w:t>
        </w:r>
        <w:proofErr w:type="spellStart"/>
        <w:r w:rsidRPr="009B0C9C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B0C9C">
        <w:rPr>
          <w:sz w:val="28"/>
          <w:szCs w:val="28"/>
        </w:rPr>
        <w:t>.</w:t>
      </w:r>
    </w:p>
    <w:p w:rsidR="00B35922" w:rsidRPr="00BF432A" w:rsidRDefault="00B35922" w:rsidP="00B359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B0C9C">
        <w:rPr>
          <w:sz w:val="28"/>
          <w:szCs w:val="28"/>
        </w:rPr>
        <w:t xml:space="preserve">. </w:t>
      </w:r>
      <w:proofErr w:type="gramStart"/>
      <w:r w:rsidRPr="009B0C9C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исполнением настоящего п</w:t>
      </w:r>
      <w:r w:rsidRPr="009B0C9C">
        <w:rPr>
          <w:sz w:val="28"/>
          <w:szCs w:val="28"/>
        </w:rPr>
        <w:t xml:space="preserve">остановления </w:t>
      </w:r>
      <w:r>
        <w:rPr>
          <w:sz w:val="28"/>
          <w:szCs w:val="28"/>
        </w:rPr>
        <w:t>возложить на начальника финансового отдела администрации Выгоничского района Янченко Т.В.</w:t>
      </w:r>
    </w:p>
    <w:p w:rsidR="00EE0060" w:rsidRDefault="00EE00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0756" w:rsidRDefault="00D12D79" w:rsidP="00A907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2D79">
        <w:rPr>
          <w:rFonts w:ascii="Times New Roman" w:hAnsi="Times New Roman" w:cs="Times New Roman"/>
          <w:b/>
          <w:sz w:val="28"/>
        </w:rPr>
        <w:t xml:space="preserve">Глава администрации района                                          </w:t>
      </w:r>
      <w:r w:rsidR="00B35922">
        <w:rPr>
          <w:rFonts w:ascii="Times New Roman" w:hAnsi="Times New Roman" w:cs="Times New Roman"/>
          <w:b/>
          <w:sz w:val="28"/>
        </w:rPr>
        <w:t>С.Н. Чепиков</w:t>
      </w:r>
    </w:p>
    <w:p w:rsidR="001A68B0" w:rsidRDefault="001A68B0" w:rsidP="00CB1C3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 w:rsidP="00CB1C3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CB1C34">
        <w:rPr>
          <w:rFonts w:ascii="Times New Roman" w:hAnsi="Times New Roman" w:cs="Times New Roman"/>
          <w:sz w:val="28"/>
          <w:szCs w:val="28"/>
        </w:rPr>
        <w:t>о     п</w:t>
      </w:r>
      <w:r w:rsidRPr="00980756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CB1C34" w:rsidRDefault="00CB1C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Выгоничского</w:t>
      </w:r>
    </w:p>
    <w:p w:rsidR="00EE0060" w:rsidRPr="00980756" w:rsidRDefault="00CB1C34" w:rsidP="00CB1C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района</w:t>
      </w:r>
    </w:p>
    <w:p w:rsidR="00EE0060" w:rsidRPr="00980756" w:rsidRDefault="00CB1C34" w:rsidP="00CB1C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от  </w:t>
      </w:r>
      <w:r w:rsidR="001A68B0">
        <w:rPr>
          <w:rFonts w:ascii="Times New Roman" w:hAnsi="Times New Roman" w:cs="Times New Roman"/>
          <w:sz w:val="28"/>
          <w:szCs w:val="28"/>
        </w:rPr>
        <w:t>07.06</w:t>
      </w:r>
      <w:r w:rsidR="00D5003E">
        <w:rPr>
          <w:rFonts w:ascii="Times New Roman" w:hAnsi="Times New Roman" w:cs="Times New Roman"/>
          <w:sz w:val="28"/>
          <w:szCs w:val="28"/>
        </w:rPr>
        <w:t xml:space="preserve">.2024  № </w:t>
      </w:r>
      <w:bookmarkStart w:id="1" w:name="_GoBack"/>
      <w:bookmarkEnd w:id="1"/>
      <w:r w:rsidR="001A68B0">
        <w:rPr>
          <w:rFonts w:ascii="Times New Roman" w:hAnsi="Times New Roman" w:cs="Times New Roman"/>
          <w:sz w:val="28"/>
          <w:szCs w:val="28"/>
        </w:rPr>
        <w:t>268</w:t>
      </w:r>
      <w:r w:rsidR="004F5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5"/>
      <w:bookmarkEnd w:id="2"/>
      <w:r w:rsidRPr="00980756">
        <w:rPr>
          <w:rFonts w:ascii="Times New Roman" w:hAnsi="Times New Roman" w:cs="Times New Roman"/>
          <w:sz w:val="28"/>
          <w:szCs w:val="28"/>
        </w:rPr>
        <w:t>ПОРЯДОК</w:t>
      </w:r>
    </w:p>
    <w:p w:rsidR="00EE0060" w:rsidRPr="00980756" w:rsidRDefault="00EE00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формирования и ведения реестра источников</w:t>
      </w:r>
    </w:p>
    <w:p w:rsidR="00EE0060" w:rsidRDefault="004F2CC7" w:rsidP="004F2C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AC22FC">
        <w:rPr>
          <w:rFonts w:ascii="Times New Roman" w:hAnsi="Times New Roman" w:cs="Times New Roman"/>
          <w:sz w:val="28"/>
          <w:szCs w:val="28"/>
        </w:rPr>
        <w:t>Выгоничского муниципального</w:t>
      </w:r>
    </w:p>
    <w:p w:rsidR="00AC22FC" w:rsidRPr="00980756" w:rsidRDefault="00AC22FC" w:rsidP="004F2C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Брянской области</w:t>
      </w:r>
    </w:p>
    <w:p w:rsidR="00EE0060" w:rsidRPr="00980756" w:rsidRDefault="00EE00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требования к составу информации, порядку формирования и ведения реестра источников доходов </w:t>
      </w:r>
      <w:r w:rsidR="004F2CC7">
        <w:rPr>
          <w:rFonts w:ascii="Times New Roman" w:hAnsi="Times New Roman" w:cs="Times New Roman"/>
          <w:sz w:val="28"/>
          <w:szCs w:val="28"/>
        </w:rPr>
        <w:t>районного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бюджета (далее - реестры источников доходов бюджетов).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2. Реестры источников доходов бюджетов представляют собой свод информации о доходах </w:t>
      </w:r>
      <w:r w:rsidR="0055034A">
        <w:rPr>
          <w:rFonts w:ascii="Times New Roman" w:hAnsi="Times New Roman" w:cs="Times New Roman"/>
          <w:sz w:val="28"/>
          <w:szCs w:val="28"/>
        </w:rPr>
        <w:t>районного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бюджета, формируемой в процессе составления, утверждения и исполнения бюджетов на основании перечня источников доходов Российской Федерации.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Реестры источников доходов бюджетов формируются и ведутся как единый информационный ресурс, в котором отражаются бюджетные данные на этапах составления,</w:t>
      </w:r>
      <w:r w:rsidR="0055034A">
        <w:rPr>
          <w:rFonts w:ascii="Times New Roman" w:hAnsi="Times New Roman" w:cs="Times New Roman"/>
          <w:sz w:val="28"/>
          <w:szCs w:val="28"/>
        </w:rPr>
        <w:t xml:space="preserve"> утверждения и исполнения решения о районном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бюджете по источникам доходов </w:t>
      </w:r>
      <w:r w:rsidR="0055034A">
        <w:rPr>
          <w:rFonts w:ascii="Times New Roman" w:hAnsi="Times New Roman" w:cs="Times New Roman"/>
          <w:sz w:val="28"/>
          <w:szCs w:val="28"/>
        </w:rPr>
        <w:t>районного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бюджета и соответствующим им группам источников доходов бюджетов, включенным в перечень источников доходов Российской Федерации.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3. Реестры источников доходов бюджетов формируются и ведутся в государственной информационной системе управления государственными финансами Брянской области.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4. Реестры источников доходов бюджетов</w:t>
      </w:r>
      <w:r w:rsidR="0055034A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Pr="00980756">
        <w:rPr>
          <w:rFonts w:ascii="Times New Roman" w:hAnsi="Times New Roman" w:cs="Times New Roman"/>
          <w:sz w:val="28"/>
          <w:szCs w:val="28"/>
        </w:rPr>
        <w:t xml:space="preserve"> в случае согласия муниципального образования формируются и ведутся в государственной информационной системе управления государственными и муниципальными финансами Брянской области.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5. Реестры источников доходов бюджетов хранятся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6. При формировании и ведении реестров источников доходов бюджетов в государственной информационной системе управления государственными финансами Брянской области используются усиленные квалифицированные электронные подписи лиц, уполномоченных действовать от имени </w:t>
      </w:r>
      <w:proofErr w:type="gramStart"/>
      <w:r w:rsidRPr="00980756">
        <w:rPr>
          <w:rFonts w:ascii="Times New Roman" w:hAnsi="Times New Roman" w:cs="Times New Roman"/>
          <w:sz w:val="28"/>
          <w:szCs w:val="28"/>
        </w:rPr>
        <w:t>участников процесса ведения реестров источников доходов</w:t>
      </w:r>
      <w:proofErr w:type="gramEnd"/>
      <w:r w:rsidRPr="00980756">
        <w:rPr>
          <w:rFonts w:ascii="Times New Roman" w:hAnsi="Times New Roman" w:cs="Times New Roman"/>
          <w:sz w:val="28"/>
          <w:szCs w:val="28"/>
        </w:rPr>
        <w:t xml:space="preserve"> бюджетов (далее - электронные подписи), указанных в</w:t>
      </w:r>
      <w:r w:rsidRPr="0055034A">
        <w:rPr>
          <w:rFonts w:ascii="Times New Roman" w:hAnsi="Times New Roman" w:cs="Times New Roman"/>
          <w:sz w:val="28"/>
          <w:szCs w:val="28"/>
        </w:rPr>
        <w:t xml:space="preserve"> </w:t>
      </w:r>
      <w:hyperlink w:anchor="P75" w:history="1">
        <w:r w:rsidR="0055034A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9"/>
      <w:bookmarkEnd w:id="3"/>
      <w:r w:rsidRPr="00980756">
        <w:rPr>
          <w:rFonts w:ascii="Times New Roman" w:hAnsi="Times New Roman" w:cs="Times New Roman"/>
          <w:sz w:val="28"/>
          <w:szCs w:val="28"/>
        </w:rPr>
        <w:t xml:space="preserve">7. Реестр источников доходов </w:t>
      </w:r>
      <w:r w:rsidR="0055034A">
        <w:rPr>
          <w:rFonts w:ascii="Times New Roman" w:hAnsi="Times New Roman" w:cs="Times New Roman"/>
          <w:sz w:val="28"/>
          <w:szCs w:val="28"/>
        </w:rPr>
        <w:t>районного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бюджета ведется </w:t>
      </w:r>
      <w:r w:rsidR="0055034A">
        <w:rPr>
          <w:rFonts w:ascii="Times New Roman" w:hAnsi="Times New Roman" w:cs="Times New Roman"/>
          <w:sz w:val="28"/>
          <w:szCs w:val="28"/>
        </w:rPr>
        <w:t xml:space="preserve">финансовым </w:t>
      </w:r>
      <w:r w:rsidR="0055034A">
        <w:rPr>
          <w:rFonts w:ascii="Times New Roman" w:hAnsi="Times New Roman" w:cs="Times New Roman"/>
          <w:sz w:val="28"/>
          <w:szCs w:val="28"/>
        </w:rPr>
        <w:lastRenderedPageBreak/>
        <w:t>отделом администрации Выгоничского  района</w:t>
      </w:r>
      <w:r w:rsidR="004F5714">
        <w:rPr>
          <w:rFonts w:ascii="Times New Roman" w:hAnsi="Times New Roman" w:cs="Times New Roman"/>
          <w:sz w:val="28"/>
          <w:szCs w:val="28"/>
        </w:rPr>
        <w:t xml:space="preserve"> (далее-финансовый отдел)</w:t>
      </w:r>
      <w:r w:rsidRPr="00980756">
        <w:rPr>
          <w:rFonts w:ascii="Times New Roman" w:hAnsi="Times New Roman" w:cs="Times New Roman"/>
          <w:sz w:val="28"/>
          <w:szCs w:val="28"/>
        </w:rPr>
        <w:t>.</w:t>
      </w:r>
    </w:p>
    <w:p w:rsidR="00EE0060" w:rsidRPr="00980756" w:rsidRDefault="005503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0"/>
      <w:bookmarkEnd w:id="4"/>
      <w:r>
        <w:rPr>
          <w:rFonts w:ascii="Times New Roman" w:hAnsi="Times New Roman" w:cs="Times New Roman"/>
          <w:sz w:val="28"/>
          <w:szCs w:val="28"/>
        </w:rPr>
        <w:t>8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E0060" w:rsidRPr="00980756">
        <w:rPr>
          <w:rFonts w:ascii="Times New Roman" w:hAnsi="Times New Roman" w:cs="Times New Roman"/>
          <w:sz w:val="28"/>
          <w:szCs w:val="28"/>
        </w:rPr>
        <w:t xml:space="preserve">В целях ведения реестров 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>финансовый отдел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, органы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органы),  иные организации, осуществляющие бюджетные полномочия главных администраторов доходов бюджета и (или) </w:t>
      </w:r>
      <w:r w:rsidR="004F5714">
        <w:rPr>
          <w:rFonts w:ascii="Times New Roman" w:hAnsi="Times New Roman" w:cs="Times New Roman"/>
          <w:sz w:val="28"/>
          <w:szCs w:val="28"/>
        </w:rPr>
        <w:t>администраторов доходов бюджета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(далее - участники процесса ведения реестра источников доходов бюджета), обеспечивают предоставление сведений, необходимых для ведения реестров источников доходов бюджета</w:t>
      </w:r>
      <w:r w:rsidR="004F5714">
        <w:rPr>
          <w:rFonts w:ascii="Times New Roman" w:hAnsi="Times New Roman" w:cs="Times New Roman"/>
          <w:sz w:val="28"/>
          <w:szCs w:val="28"/>
        </w:rPr>
        <w:t xml:space="preserve"> в </w:t>
      </w:r>
      <w:r w:rsidR="00E6674C">
        <w:rPr>
          <w:rFonts w:ascii="Times New Roman" w:hAnsi="Times New Roman" w:cs="Times New Roman"/>
          <w:sz w:val="28"/>
          <w:szCs w:val="28"/>
        </w:rPr>
        <w:t>порядке,</w:t>
      </w:r>
      <w:r w:rsidR="004F5714">
        <w:rPr>
          <w:rFonts w:ascii="Times New Roman" w:hAnsi="Times New Roman" w:cs="Times New Roman"/>
          <w:sz w:val="28"/>
          <w:szCs w:val="28"/>
        </w:rPr>
        <w:t xml:space="preserve"> установленном настоящим документом</w:t>
      </w:r>
      <w:r w:rsidR="00EE0060" w:rsidRPr="0098075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0060" w:rsidRPr="00980756" w:rsidRDefault="007A5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Ответственность за полноту и достоверность информации, а также своевременность ее включения в реестры источников доходов бюджетов несут участники </w:t>
      </w:r>
      <w:proofErr w:type="gramStart"/>
      <w:r w:rsidR="00EE0060" w:rsidRPr="00980756">
        <w:rPr>
          <w:rFonts w:ascii="Times New Roman" w:hAnsi="Times New Roman" w:cs="Times New Roman"/>
          <w:sz w:val="28"/>
          <w:szCs w:val="28"/>
        </w:rPr>
        <w:t>процесса ведения реестров источников доходов бюджетов</w:t>
      </w:r>
      <w:proofErr w:type="gramEnd"/>
      <w:r w:rsidR="00EE0060" w:rsidRPr="00980756">
        <w:rPr>
          <w:rFonts w:ascii="Times New Roman" w:hAnsi="Times New Roman" w:cs="Times New Roman"/>
          <w:sz w:val="28"/>
          <w:szCs w:val="28"/>
        </w:rPr>
        <w:t>.</w:t>
      </w:r>
    </w:p>
    <w:p w:rsidR="00EE0060" w:rsidRPr="00980756" w:rsidRDefault="007A5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3"/>
      <w:bookmarkEnd w:id="5"/>
      <w:r>
        <w:rPr>
          <w:rFonts w:ascii="Times New Roman" w:hAnsi="Times New Roman" w:cs="Times New Roman"/>
          <w:sz w:val="28"/>
          <w:szCs w:val="28"/>
        </w:rPr>
        <w:t>10</w:t>
      </w:r>
      <w:r w:rsidR="00EE0060" w:rsidRPr="00980756">
        <w:rPr>
          <w:rFonts w:ascii="Times New Roman" w:hAnsi="Times New Roman" w:cs="Times New Roman"/>
          <w:sz w:val="28"/>
          <w:szCs w:val="28"/>
        </w:rPr>
        <w:t>. В реестры источников доходов бюджета в отношении каждого источника дохода бюджета включается следующая информация: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4"/>
      <w:bookmarkEnd w:id="6"/>
      <w:r w:rsidRPr="00980756">
        <w:rPr>
          <w:rFonts w:ascii="Times New Roman" w:hAnsi="Times New Roman" w:cs="Times New Roman"/>
          <w:sz w:val="28"/>
          <w:szCs w:val="28"/>
        </w:rPr>
        <w:t>а) наименование источника дохода бюджета;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б) код (коды) классификации доходов бюджета, соответствующий источнику дохода бюджета, и идентификационный код источника дохода бюджета по перечню источников доходов</w:t>
      </w:r>
      <w:r w:rsidR="00C2791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980756">
        <w:rPr>
          <w:rFonts w:ascii="Times New Roman" w:hAnsi="Times New Roman" w:cs="Times New Roman"/>
          <w:sz w:val="28"/>
          <w:szCs w:val="28"/>
        </w:rPr>
        <w:t>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в) наименование группы источников доходов бюджетов, </w:t>
      </w:r>
      <w:proofErr w:type="gramStart"/>
      <w:r w:rsidRPr="009807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0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756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980756">
        <w:rPr>
          <w:rFonts w:ascii="Times New Roman" w:hAnsi="Times New Roman" w:cs="Times New Roman"/>
          <w:sz w:val="28"/>
          <w:szCs w:val="28"/>
        </w:rPr>
        <w:t xml:space="preserve"> входит источник дохода бюджета, и ее идентификационный код по перечню источников доходов</w:t>
      </w:r>
      <w:r w:rsidR="00C2791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980756">
        <w:rPr>
          <w:rFonts w:ascii="Times New Roman" w:hAnsi="Times New Roman" w:cs="Times New Roman"/>
          <w:sz w:val="28"/>
          <w:szCs w:val="28"/>
        </w:rPr>
        <w:t>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8"/>
      <w:bookmarkEnd w:id="7"/>
      <w:r w:rsidRPr="00980756">
        <w:rPr>
          <w:rFonts w:ascii="Times New Roman" w:hAnsi="Times New Roman" w:cs="Times New Roman"/>
          <w:sz w:val="28"/>
          <w:szCs w:val="28"/>
        </w:rPr>
        <w:t xml:space="preserve">д) информация об органах </w:t>
      </w:r>
      <w:r w:rsidR="007A589D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980756">
        <w:rPr>
          <w:rFonts w:ascii="Times New Roman" w:hAnsi="Times New Roman" w:cs="Times New Roman"/>
          <w:sz w:val="28"/>
          <w:szCs w:val="28"/>
        </w:rPr>
        <w:t xml:space="preserve"> (</w:t>
      </w:r>
      <w:r w:rsidR="007A589D">
        <w:rPr>
          <w:rFonts w:ascii="Times New Roman" w:hAnsi="Times New Roman" w:cs="Times New Roman"/>
          <w:sz w:val="28"/>
          <w:szCs w:val="28"/>
        </w:rPr>
        <w:t>муниципальных</w:t>
      </w:r>
      <w:r w:rsidRPr="00980756">
        <w:rPr>
          <w:rFonts w:ascii="Times New Roman" w:hAnsi="Times New Roman" w:cs="Times New Roman"/>
          <w:sz w:val="28"/>
          <w:szCs w:val="28"/>
        </w:rPr>
        <w:t xml:space="preserve"> органах) </w:t>
      </w:r>
      <w:r w:rsidR="007A589D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980756">
        <w:rPr>
          <w:rFonts w:ascii="Times New Roman" w:hAnsi="Times New Roman" w:cs="Times New Roman"/>
          <w:sz w:val="28"/>
          <w:szCs w:val="28"/>
        </w:rPr>
        <w:t>,  казенных учреждениях, иных организациях, осуществляющих бюджетные полномочия главных администраторов доходов бюджета;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9"/>
      <w:bookmarkEnd w:id="8"/>
      <w:r w:rsidRPr="00980756">
        <w:rPr>
          <w:rFonts w:ascii="Times New Roman" w:hAnsi="Times New Roman" w:cs="Times New Roman"/>
          <w:sz w:val="28"/>
          <w:szCs w:val="28"/>
        </w:rPr>
        <w:t xml:space="preserve">е) показатели прогноза доходов бюджета по коду классификации доходов бюджета, соответствующему источнику дохода бюджета, сформированные в целях составления и утверждения </w:t>
      </w:r>
      <w:r w:rsidR="007A589D">
        <w:rPr>
          <w:rFonts w:ascii="Times New Roman" w:hAnsi="Times New Roman" w:cs="Times New Roman"/>
          <w:sz w:val="28"/>
          <w:szCs w:val="28"/>
        </w:rPr>
        <w:t>решением Выгоничского районного Совета народных депутатов  о</w:t>
      </w:r>
      <w:r w:rsidRPr="00980756">
        <w:rPr>
          <w:rFonts w:ascii="Times New Roman" w:hAnsi="Times New Roman" w:cs="Times New Roman"/>
          <w:sz w:val="28"/>
          <w:szCs w:val="28"/>
        </w:rPr>
        <w:t xml:space="preserve"> </w:t>
      </w:r>
      <w:r w:rsidR="007A589D">
        <w:rPr>
          <w:rFonts w:ascii="Times New Roman" w:hAnsi="Times New Roman" w:cs="Times New Roman"/>
          <w:sz w:val="28"/>
          <w:szCs w:val="28"/>
        </w:rPr>
        <w:t>районном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бюджете, (далее -</w:t>
      </w:r>
      <w:r w:rsidR="007A589D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Pr="00980756">
        <w:rPr>
          <w:rFonts w:ascii="Times New Roman" w:hAnsi="Times New Roman" w:cs="Times New Roman"/>
          <w:sz w:val="28"/>
          <w:szCs w:val="28"/>
        </w:rPr>
        <w:t xml:space="preserve"> о соответствующем бюджете);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0"/>
      <w:bookmarkEnd w:id="9"/>
      <w:r w:rsidRPr="00980756">
        <w:rPr>
          <w:rFonts w:ascii="Times New Roman" w:hAnsi="Times New Roman" w:cs="Times New Roman"/>
          <w:sz w:val="28"/>
          <w:szCs w:val="28"/>
        </w:rPr>
        <w:t xml:space="preserve">ж)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</w:t>
      </w:r>
      <w:r w:rsidR="007A589D">
        <w:rPr>
          <w:rFonts w:ascii="Times New Roman" w:hAnsi="Times New Roman" w:cs="Times New Roman"/>
          <w:sz w:val="28"/>
          <w:szCs w:val="28"/>
        </w:rPr>
        <w:t>решением</w:t>
      </w:r>
      <w:r w:rsidRPr="00980756">
        <w:rPr>
          <w:rFonts w:ascii="Times New Roman" w:hAnsi="Times New Roman" w:cs="Times New Roman"/>
          <w:sz w:val="28"/>
          <w:szCs w:val="28"/>
        </w:rPr>
        <w:t xml:space="preserve"> о бюджете;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61"/>
      <w:bookmarkEnd w:id="10"/>
      <w:r w:rsidRPr="00980756">
        <w:rPr>
          <w:rFonts w:ascii="Times New Roman" w:hAnsi="Times New Roman" w:cs="Times New Roman"/>
          <w:sz w:val="28"/>
          <w:szCs w:val="28"/>
        </w:rPr>
        <w:t xml:space="preserve">з) показатели прогноза доходов бюджета по коду классификации </w:t>
      </w:r>
      <w:r w:rsidRPr="00980756">
        <w:rPr>
          <w:rFonts w:ascii="Times New Roman" w:hAnsi="Times New Roman" w:cs="Times New Roman"/>
          <w:sz w:val="28"/>
          <w:szCs w:val="28"/>
        </w:rPr>
        <w:lastRenderedPageBreak/>
        <w:t xml:space="preserve">доходов бюджета, соответствующему источнику дохода бюджета, принимающие значения прогнозируемого общего объема доходов бюджета в соответствии с </w:t>
      </w:r>
      <w:r w:rsidR="007A589D">
        <w:rPr>
          <w:rFonts w:ascii="Times New Roman" w:hAnsi="Times New Roman" w:cs="Times New Roman"/>
          <w:sz w:val="28"/>
          <w:szCs w:val="28"/>
        </w:rPr>
        <w:t>решением о бюджете с учетом решения о внесении изменений в решение</w:t>
      </w:r>
      <w:r w:rsidRPr="00980756">
        <w:rPr>
          <w:rFonts w:ascii="Times New Roman" w:hAnsi="Times New Roman" w:cs="Times New Roman"/>
          <w:sz w:val="28"/>
          <w:szCs w:val="28"/>
        </w:rPr>
        <w:t xml:space="preserve"> о бюджете;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2"/>
      <w:bookmarkEnd w:id="11"/>
      <w:r w:rsidRPr="00980756">
        <w:rPr>
          <w:rFonts w:ascii="Times New Roman" w:hAnsi="Times New Roman" w:cs="Times New Roman"/>
          <w:sz w:val="28"/>
          <w:szCs w:val="28"/>
        </w:rPr>
        <w:t>и)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63"/>
      <w:bookmarkEnd w:id="12"/>
      <w:r w:rsidRPr="00980756">
        <w:rPr>
          <w:rFonts w:ascii="Times New Roman" w:hAnsi="Times New Roman" w:cs="Times New Roman"/>
          <w:sz w:val="28"/>
          <w:szCs w:val="28"/>
        </w:rPr>
        <w:t>к) показатели кассовых поступлений по коду классификации доходов бюджета, соответствующему источнику дохода бюджета;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64"/>
      <w:bookmarkEnd w:id="13"/>
      <w:r w:rsidRPr="00980756">
        <w:rPr>
          <w:rFonts w:ascii="Times New Roman" w:hAnsi="Times New Roman" w:cs="Times New Roman"/>
          <w:sz w:val="28"/>
          <w:szCs w:val="28"/>
        </w:rPr>
        <w:t xml:space="preserve">л)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</w:t>
      </w:r>
      <w:r w:rsidR="00E6674C">
        <w:rPr>
          <w:rFonts w:ascii="Times New Roman" w:hAnsi="Times New Roman" w:cs="Times New Roman"/>
          <w:sz w:val="28"/>
          <w:szCs w:val="28"/>
        </w:rPr>
        <w:t>решением</w:t>
      </w:r>
      <w:r w:rsidRPr="00980756">
        <w:rPr>
          <w:rFonts w:ascii="Times New Roman" w:hAnsi="Times New Roman" w:cs="Times New Roman"/>
          <w:sz w:val="28"/>
          <w:szCs w:val="28"/>
        </w:rPr>
        <w:t xml:space="preserve"> </w:t>
      </w:r>
      <w:r w:rsidR="00E6674C">
        <w:rPr>
          <w:rFonts w:ascii="Times New Roman" w:hAnsi="Times New Roman" w:cs="Times New Roman"/>
          <w:sz w:val="28"/>
          <w:szCs w:val="28"/>
        </w:rPr>
        <w:t>об исполнении бюджета</w:t>
      </w:r>
      <w:r w:rsidRPr="00980756">
        <w:rPr>
          <w:rFonts w:ascii="Times New Roman" w:hAnsi="Times New Roman" w:cs="Times New Roman"/>
          <w:sz w:val="28"/>
          <w:szCs w:val="28"/>
        </w:rPr>
        <w:t>.</w:t>
      </w:r>
    </w:p>
    <w:p w:rsidR="00EE0060" w:rsidRPr="00980756" w:rsidRDefault="00E667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66"/>
      <w:bookmarkEnd w:id="14"/>
      <w:r>
        <w:rPr>
          <w:rFonts w:ascii="Times New Roman" w:hAnsi="Times New Roman" w:cs="Times New Roman"/>
          <w:sz w:val="28"/>
          <w:szCs w:val="28"/>
        </w:rPr>
        <w:t>11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E0060" w:rsidRPr="00980756">
        <w:rPr>
          <w:rFonts w:ascii="Times New Roman" w:hAnsi="Times New Roman" w:cs="Times New Roman"/>
          <w:sz w:val="28"/>
          <w:szCs w:val="28"/>
        </w:rPr>
        <w:t>В реестрах источников доходов бюджетов также формируется консолидированная и (или) сводная информация по группам источников доходов бюджетов по показателям прогнозов доходов бюджетов на этапах составления, утверждения и исполнения бюджетов, а также кассовым поступлениям по доходам бюджетов с указанием сведений о группах источников доходов бюджетов на основе перечня источников доходов Российской Федерации.</w:t>
      </w:r>
      <w:proofErr w:type="gramEnd"/>
    </w:p>
    <w:p w:rsidR="00EE0060" w:rsidRPr="00980756" w:rsidRDefault="00E667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Информация, указанная в </w:t>
      </w:r>
      <w:hyperlink w:anchor="P54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="00EE0060" w:rsidRPr="0098075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8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>"д" пункта 1</w:t>
        </w:r>
        <w:r w:rsidR="00A82D50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формируется и изменяется на основе перечня источников доходов Российской Федерации путем обмена данными между информационными системами управления государственными и муниципальными финансами, в которых осуществляется формирование и ведение перечня источников доходов Российской Федерации и реестров источников доходов бюджетов.</w:t>
      </w:r>
    </w:p>
    <w:p w:rsidR="00E6674C" w:rsidRDefault="00E6674C" w:rsidP="000843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13</w:t>
      </w:r>
      <w:r w:rsidR="00EE0060" w:rsidRPr="00980756">
        <w:rPr>
          <w:sz w:val="28"/>
          <w:szCs w:val="28"/>
        </w:rPr>
        <w:t xml:space="preserve">. Информация, указанная </w:t>
      </w:r>
      <w:hyperlink w:anchor="P59" w:history="1">
        <w:proofErr w:type="gramStart"/>
        <w:r w:rsidR="00EE0060" w:rsidRPr="00980756">
          <w:rPr>
            <w:color w:val="0000FF"/>
            <w:sz w:val="28"/>
            <w:szCs w:val="28"/>
          </w:rPr>
          <w:t>подпунктах</w:t>
        </w:r>
        <w:proofErr w:type="gramEnd"/>
        <w:r w:rsidR="00EE0060" w:rsidRPr="00980756">
          <w:rPr>
            <w:color w:val="0000FF"/>
            <w:sz w:val="28"/>
            <w:szCs w:val="28"/>
          </w:rPr>
          <w:t xml:space="preserve"> "е"</w:t>
        </w:r>
      </w:hyperlink>
      <w:r w:rsidR="00EE0060" w:rsidRPr="0098075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E0060" w:rsidRPr="00980756">
        <w:rPr>
          <w:sz w:val="28"/>
          <w:szCs w:val="28"/>
        </w:rPr>
        <w:t xml:space="preserve"> </w:t>
      </w:r>
      <w:hyperlink w:anchor="P62" w:history="1">
        <w:r w:rsidR="00EE0060" w:rsidRPr="00980756">
          <w:rPr>
            <w:color w:val="0000FF"/>
            <w:sz w:val="28"/>
            <w:szCs w:val="28"/>
          </w:rPr>
          <w:t>"и" пункта 1</w:t>
        </w:r>
        <w:r w:rsidR="00A82D50">
          <w:rPr>
            <w:color w:val="0000FF"/>
            <w:sz w:val="28"/>
            <w:szCs w:val="28"/>
          </w:rPr>
          <w:t>0</w:t>
        </w:r>
      </w:hyperlink>
      <w:r w:rsidR="00EE0060" w:rsidRPr="00980756">
        <w:rPr>
          <w:sz w:val="28"/>
          <w:szCs w:val="28"/>
        </w:rPr>
        <w:t xml:space="preserve"> настоящего Порядка, формируется и ведется на основании прогнозов поступления доходов бюджетов</w:t>
      </w:r>
      <w:r w:rsidR="000843E9"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информация, указанная в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подпунктах "ж"</w:t>
        </w:r>
      </w:hyperlink>
      <w:r>
        <w:rPr>
          <w:rFonts w:eastAsiaTheme="minorHAnsi"/>
          <w:sz w:val="28"/>
          <w:szCs w:val="28"/>
          <w:lang w:eastAsia="en-US"/>
        </w:rPr>
        <w:t xml:space="preserve"> и </w:t>
      </w:r>
      <w:hyperlink r:id="rId12" w:history="1">
        <w:r w:rsidR="000843E9">
          <w:rPr>
            <w:rFonts w:eastAsiaTheme="minorHAnsi"/>
            <w:color w:val="0000FF"/>
            <w:sz w:val="28"/>
            <w:szCs w:val="28"/>
            <w:lang w:eastAsia="en-US"/>
          </w:rPr>
          <w:t>10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0843E9">
        <w:rPr>
          <w:rFonts w:eastAsiaTheme="minorHAnsi"/>
          <w:sz w:val="28"/>
          <w:szCs w:val="28"/>
          <w:lang w:eastAsia="en-US"/>
        </w:rPr>
        <w:t>порядка</w:t>
      </w:r>
      <w:r>
        <w:rPr>
          <w:rFonts w:eastAsiaTheme="minorHAnsi"/>
          <w:sz w:val="28"/>
          <w:szCs w:val="28"/>
          <w:lang w:eastAsia="en-US"/>
        </w:rPr>
        <w:t>, формируется и ведется на основании решений о бюджетах.</w:t>
      </w:r>
    </w:p>
    <w:p w:rsidR="00EE0060" w:rsidRPr="00980756" w:rsidRDefault="007A5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843E9">
        <w:rPr>
          <w:rFonts w:ascii="Times New Roman" w:hAnsi="Times New Roman" w:cs="Times New Roman"/>
          <w:sz w:val="28"/>
          <w:szCs w:val="28"/>
        </w:rPr>
        <w:t>4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Информация, указанная в </w:t>
      </w:r>
      <w:hyperlink w:anchor="P63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подпункте "к" пункта 1</w:t>
        </w:r>
        <w:r w:rsidR="00A82D50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формируется на основании соответствующих сведений реестра источников доходов Российской Федерации,</w:t>
      </w:r>
      <w:r w:rsidR="000843E9">
        <w:rPr>
          <w:rFonts w:ascii="Times New Roman" w:hAnsi="Times New Roman" w:cs="Times New Roman"/>
          <w:sz w:val="28"/>
          <w:szCs w:val="28"/>
        </w:rPr>
        <w:t xml:space="preserve"> формируемого в порядке, установленном Министерством финансов Российской Федерации.</w:t>
      </w:r>
    </w:p>
    <w:p w:rsidR="00EE0060" w:rsidRPr="00980756" w:rsidRDefault="000843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Органы, указанные в </w:t>
      </w:r>
      <w:hyperlink w:anchor="P49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>пунктах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настоящего Порядка, обеспечивают включение в реестры источников доходов бюджетов информации, указанной в </w:t>
      </w:r>
      <w:hyperlink w:anchor="P53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>пунктах 1</w:t>
        </w:r>
        <w:r w:rsidR="00A82D50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980756">
        <w:rPr>
          <w:rFonts w:ascii="Times New Roman" w:hAnsi="Times New Roman" w:cs="Times New Roman"/>
          <w:sz w:val="28"/>
          <w:szCs w:val="28"/>
        </w:rPr>
        <w:t>настоящего Порядка, в следующие сроки: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lastRenderedPageBreak/>
        <w:t xml:space="preserve">а) информации, указанной в </w:t>
      </w:r>
      <w:hyperlink w:anchor="P54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8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"д" пункта 1</w:t>
        </w:r>
        <w:r w:rsidR="00A82D50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-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бюджетов;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б) информации, указанной в </w:t>
      </w:r>
      <w:hyperlink w:anchor="P60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подпунктах "ж"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1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"з"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4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"л" пункта 1</w:t>
        </w:r>
        <w:r w:rsidR="00D96229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- не позднее 5 рабочих дней со дня принятия или внесения изменений в </w:t>
      </w:r>
      <w:r w:rsidR="00D96229">
        <w:rPr>
          <w:rFonts w:ascii="Times New Roman" w:hAnsi="Times New Roman" w:cs="Times New Roman"/>
          <w:sz w:val="28"/>
          <w:szCs w:val="28"/>
        </w:rPr>
        <w:t>решение</w:t>
      </w:r>
      <w:r w:rsidRPr="00980756">
        <w:rPr>
          <w:rFonts w:ascii="Times New Roman" w:hAnsi="Times New Roman" w:cs="Times New Roman"/>
          <w:sz w:val="28"/>
          <w:szCs w:val="28"/>
        </w:rPr>
        <w:t xml:space="preserve"> о</w:t>
      </w:r>
      <w:r w:rsidR="00D96229">
        <w:rPr>
          <w:rFonts w:ascii="Times New Roman" w:hAnsi="Times New Roman" w:cs="Times New Roman"/>
          <w:sz w:val="28"/>
          <w:szCs w:val="28"/>
        </w:rPr>
        <w:t xml:space="preserve"> </w:t>
      </w:r>
      <w:r w:rsidRPr="00980756">
        <w:rPr>
          <w:rFonts w:ascii="Times New Roman" w:hAnsi="Times New Roman" w:cs="Times New Roman"/>
          <w:sz w:val="28"/>
          <w:szCs w:val="28"/>
        </w:rPr>
        <w:t>бюджете</w:t>
      </w:r>
      <w:r w:rsidR="000843E9">
        <w:rPr>
          <w:rFonts w:ascii="Times New Roman" w:hAnsi="Times New Roman" w:cs="Times New Roman"/>
          <w:sz w:val="28"/>
          <w:szCs w:val="28"/>
        </w:rPr>
        <w:t xml:space="preserve"> Выгоничского муниципального района Брянской области и решение </w:t>
      </w:r>
      <w:r w:rsidRPr="00980756">
        <w:rPr>
          <w:rFonts w:ascii="Times New Roman" w:hAnsi="Times New Roman" w:cs="Times New Roman"/>
          <w:sz w:val="28"/>
          <w:szCs w:val="28"/>
        </w:rPr>
        <w:t xml:space="preserve"> об исполнении  бюджета;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в) информации, указанной в </w:t>
      </w:r>
      <w:hyperlink w:anchor="P62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подпункте "и" пункта 1</w:t>
        </w:r>
      </w:hyperlink>
      <w:r w:rsidR="00D96229">
        <w:rPr>
          <w:rFonts w:ascii="Times New Roman" w:hAnsi="Times New Roman" w:cs="Times New Roman"/>
          <w:color w:val="0000FF"/>
          <w:sz w:val="28"/>
          <w:szCs w:val="28"/>
        </w:rPr>
        <w:t>0</w:t>
      </w:r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- в сроки, установленные порядком составления и ведения кассового плана исполнения </w:t>
      </w:r>
      <w:r w:rsidR="00D96229">
        <w:rPr>
          <w:rFonts w:ascii="Times New Roman" w:hAnsi="Times New Roman" w:cs="Times New Roman"/>
          <w:sz w:val="28"/>
          <w:szCs w:val="28"/>
        </w:rPr>
        <w:t>районного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D96229">
        <w:rPr>
          <w:rFonts w:ascii="Times New Roman" w:hAnsi="Times New Roman" w:cs="Times New Roman"/>
          <w:sz w:val="28"/>
          <w:szCs w:val="28"/>
        </w:rPr>
        <w:t xml:space="preserve"> </w:t>
      </w:r>
      <w:r w:rsidRPr="00980756">
        <w:rPr>
          <w:rFonts w:ascii="Times New Roman" w:hAnsi="Times New Roman" w:cs="Times New Roman"/>
          <w:sz w:val="28"/>
          <w:szCs w:val="28"/>
        </w:rPr>
        <w:t xml:space="preserve">но не позднее 5-го </w:t>
      </w:r>
      <w:r w:rsidR="000843E9">
        <w:rPr>
          <w:rFonts w:ascii="Times New Roman" w:hAnsi="Times New Roman" w:cs="Times New Roman"/>
          <w:sz w:val="28"/>
          <w:szCs w:val="28"/>
        </w:rPr>
        <w:t>рабочего дня каждого месяца</w:t>
      </w:r>
      <w:r w:rsidRPr="00980756">
        <w:rPr>
          <w:rFonts w:ascii="Times New Roman" w:hAnsi="Times New Roman" w:cs="Times New Roman"/>
          <w:sz w:val="28"/>
          <w:szCs w:val="28"/>
        </w:rPr>
        <w:t>;</w:t>
      </w:r>
    </w:p>
    <w:p w:rsidR="00EE0060" w:rsidRPr="00980756" w:rsidRDefault="000843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EE0060" w:rsidRPr="002A63E6">
        <w:rPr>
          <w:rFonts w:ascii="Times New Roman" w:hAnsi="Times New Roman" w:cs="Times New Roman"/>
          <w:sz w:val="28"/>
          <w:szCs w:val="28"/>
        </w:rPr>
        <w:t xml:space="preserve">) информации, указанной в </w:t>
      </w:r>
      <w:hyperlink w:anchor="P59" w:history="1">
        <w:r w:rsidR="00EE0060" w:rsidRPr="002A63E6">
          <w:rPr>
            <w:rFonts w:ascii="Times New Roman" w:hAnsi="Times New Roman" w:cs="Times New Roman"/>
            <w:color w:val="0000FF"/>
            <w:sz w:val="28"/>
            <w:szCs w:val="28"/>
          </w:rPr>
          <w:t>подпункте "е" пункта 1</w:t>
        </w:r>
      </w:hyperlink>
      <w:r w:rsidR="00D96229" w:rsidRPr="002A63E6">
        <w:rPr>
          <w:rFonts w:ascii="Times New Roman" w:hAnsi="Times New Roman" w:cs="Times New Roman"/>
          <w:color w:val="0000FF"/>
          <w:sz w:val="28"/>
          <w:szCs w:val="28"/>
        </w:rPr>
        <w:t>0</w:t>
      </w:r>
      <w:r w:rsidR="00EE0060" w:rsidRPr="002A63E6">
        <w:rPr>
          <w:rFonts w:ascii="Times New Roman" w:hAnsi="Times New Roman" w:cs="Times New Roman"/>
          <w:sz w:val="28"/>
          <w:szCs w:val="28"/>
        </w:rPr>
        <w:t xml:space="preserve"> настоящего Порядка, - в сроки, установленные в порядке работы по формированию проектов </w:t>
      </w:r>
      <w:r w:rsidR="00D96229" w:rsidRPr="002A63E6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EE0060" w:rsidRPr="002A63E6">
        <w:rPr>
          <w:rFonts w:ascii="Times New Roman" w:hAnsi="Times New Roman" w:cs="Times New Roman"/>
          <w:sz w:val="28"/>
          <w:szCs w:val="28"/>
        </w:rPr>
        <w:t xml:space="preserve"> бюджета,  утверждаемого в соответствии со </w:t>
      </w:r>
      <w:hyperlink r:id="rId13" w:history="1">
        <w:r w:rsidR="00EE0060" w:rsidRPr="002A63E6">
          <w:rPr>
            <w:rFonts w:ascii="Times New Roman" w:hAnsi="Times New Roman" w:cs="Times New Roman"/>
            <w:color w:val="0000FF"/>
            <w:sz w:val="28"/>
            <w:szCs w:val="28"/>
          </w:rPr>
          <w:t>статьей 169</w:t>
        </w:r>
      </w:hyperlink>
      <w:r w:rsidR="00EE0060" w:rsidRPr="002A63E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</w:t>
      </w:r>
      <w:hyperlink r:id="rId14" w:history="1">
        <w:r w:rsidR="00EE0060" w:rsidRPr="002A63E6">
          <w:rPr>
            <w:rFonts w:ascii="Times New Roman" w:hAnsi="Times New Roman" w:cs="Times New Roman"/>
            <w:color w:val="0000FF"/>
            <w:sz w:val="28"/>
            <w:szCs w:val="28"/>
          </w:rPr>
          <w:t>статьями 1</w:t>
        </w:r>
      </w:hyperlink>
      <w:r w:rsidR="00EE0060" w:rsidRPr="002A63E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EE0060" w:rsidRPr="002A63E6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="00EE0060" w:rsidRPr="002A63E6">
        <w:rPr>
          <w:rFonts w:ascii="Times New Roman" w:hAnsi="Times New Roman" w:cs="Times New Roman"/>
          <w:sz w:val="28"/>
          <w:szCs w:val="28"/>
        </w:rPr>
        <w:t xml:space="preserve"> </w:t>
      </w:r>
      <w:r w:rsidR="002A63E6" w:rsidRPr="002A63E6">
        <w:rPr>
          <w:rFonts w:ascii="Times New Roman" w:hAnsi="Times New Roman" w:cs="Times New Roman"/>
          <w:sz w:val="28"/>
          <w:szCs w:val="28"/>
        </w:rPr>
        <w:t>Решения Выгоничского районного</w:t>
      </w:r>
      <w:r w:rsidR="00487DC1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05.03.2024 №345</w:t>
      </w:r>
      <w:r w:rsidR="002A63E6" w:rsidRPr="002A63E6">
        <w:rPr>
          <w:rFonts w:ascii="Times New Roman" w:hAnsi="Times New Roman" w:cs="Times New Roman"/>
          <w:sz w:val="28"/>
          <w:szCs w:val="28"/>
        </w:rPr>
        <w:t xml:space="preserve"> «О</w:t>
      </w:r>
      <w:r w:rsidR="00487DC1">
        <w:rPr>
          <w:rFonts w:ascii="Times New Roman" w:hAnsi="Times New Roman" w:cs="Times New Roman"/>
          <w:sz w:val="28"/>
          <w:szCs w:val="28"/>
        </w:rPr>
        <w:t>б утверждении порядка</w:t>
      </w:r>
      <w:r w:rsidR="002A63E6" w:rsidRPr="002A63E6">
        <w:rPr>
          <w:rFonts w:ascii="Times New Roman" w:hAnsi="Times New Roman" w:cs="Times New Roman"/>
          <w:sz w:val="28"/>
          <w:szCs w:val="28"/>
        </w:rPr>
        <w:t xml:space="preserve"> </w:t>
      </w:r>
      <w:r w:rsidR="00487DC1">
        <w:rPr>
          <w:rFonts w:ascii="Times New Roman" w:hAnsi="Times New Roman" w:cs="Times New Roman"/>
          <w:sz w:val="28"/>
          <w:szCs w:val="28"/>
        </w:rPr>
        <w:t>с</w:t>
      </w:r>
      <w:r w:rsidR="002A63E6" w:rsidRPr="002A63E6">
        <w:rPr>
          <w:rFonts w:ascii="Times New Roman" w:hAnsi="Times New Roman" w:cs="Times New Roman"/>
          <w:sz w:val="28"/>
          <w:szCs w:val="28"/>
        </w:rPr>
        <w:t>оставления рассмотрения и утверждения бюджета</w:t>
      </w:r>
      <w:r w:rsidR="00487DC1">
        <w:rPr>
          <w:rFonts w:ascii="Times New Roman" w:hAnsi="Times New Roman" w:cs="Times New Roman"/>
          <w:sz w:val="28"/>
          <w:szCs w:val="28"/>
        </w:rPr>
        <w:t xml:space="preserve"> Выгоничского муниципального района Брянской области, а также</w:t>
      </w:r>
      <w:proofErr w:type="gramEnd"/>
      <w:r w:rsidR="00487DC1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2A63E6" w:rsidRPr="002A63E6">
        <w:rPr>
          <w:rFonts w:ascii="Times New Roman" w:hAnsi="Times New Roman" w:cs="Times New Roman"/>
          <w:sz w:val="28"/>
          <w:szCs w:val="28"/>
        </w:rPr>
        <w:t xml:space="preserve"> предоставления, р</w:t>
      </w:r>
      <w:r w:rsidR="00487DC1">
        <w:rPr>
          <w:rFonts w:ascii="Times New Roman" w:hAnsi="Times New Roman" w:cs="Times New Roman"/>
          <w:sz w:val="28"/>
          <w:szCs w:val="28"/>
        </w:rPr>
        <w:t>ассмотрения и утверждения отчетности</w:t>
      </w:r>
      <w:r w:rsidR="002A63E6" w:rsidRPr="002A63E6">
        <w:rPr>
          <w:rFonts w:ascii="Times New Roman" w:hAnsi="Times New Roman" w:cs="Times New Roman"/>
          <w:sz w:val="28"/>
          <w:szCs w:val="28"/>
        </w:rPr>
        <w:t xml:space="preserve"> об исполнени</w:t>
      </w:r>
      <w:r w:rsidR="00487DC1">
        <w:rPr>
          <w:rFonts w:ascii="Times New Roman" w:hAnsi="Times New Roman" w:cs="Times New Roman"/>
          <w:sz w:val="28"/>
          <w:szCs w:val="28"/>
        </w:rPr>
        <w:t>и бюджета и его внешней проверки</w:t>
      </w:r>
      <w:r w:rsidR="002A63E6" w:rsidRPr="002A63E6">
        <w:rPr>
          <w:rFonts w:ascii="Times New Roman" w:hAnsi="Times New Roman" w:cs="Times New Roman"/>
          <w:sz w:val="28"/>
          <w:szCs w:val="28"/>
        </w:rPr>
        <w:t>»</w:t>
      </w:r>
      <w:r w:rsidR="00EE0060" w:rsidRPr="002A63E6">
        <w:rPr>
          <w:rFonts w:ascii="Times New Roman" w:hAnsi="Times New Roman" w:cs="Times New Roman"/>
          <w:sz w:val="28"/>
          <w:szCs w:val="28"/>
        </w:rPr>
        <w:t>;</w:t>
      </w:r>
    </w:p>
    <w:p w:rsidR="00EE0060" w:rsidRPr="00980756" w:rsidRDefault="00487D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) информации, указанной в </w:t>
      </w:r>
      <w:hyperlink w:anchor="P63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подпункте "к" пункта 1</w:t>
        </w:r>
      </w:hyperlink>
      <w:r w:rsidR="00D96229">
        <w:rPr>
          <w:rFonts w:ascii="Times New Roman" w:hAnsi="Times New Roman" w:cs="Times New Roman"/>
          <w:color w:val="0000FF"/>
          <w:sz w:val="28"/>
          <w:szCs w:val="28"/>
        </w:rPr>
        <w:t>0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- в сроки, установленные порядком составления и ведения кассового плана исполнения областного бюджета, но не позднее 5-го </w:t>
      </w:r>
      <w:r>
        <w:rPr>
          <w:rFonts w:ascii="Times New Roman" w:hAnsi="Times New Roman" w:cs="Times New Roman"/>
          <w:sz w:val="28"/>
          <w:szCs w:val="28"/>
        </w:rPr>
        <w:t>рабочего дня каждого месяца</w:t>
      </w:r>
      <w:r w:rsidR="00EE0060" w:rsidRPr="00980756">
        <w:rPr>
          <w:rFonts w:ascii="Times New Roman" w:hAnsi="Times New Roman" w:cs="Times New Roman"/>
          <w:sz w:val="28"/>
          <w:szCs w:val="28"/>
        </w:rPr>
        <w:t>;</w:t>
      </w:r>
    </w:p>
    <w:p w:rsidR="00EE0060" w:rsidRPr="00980756" w:rsidRDefault="00487D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92"/>
      <w:bookmarkEnd w:id="15"/>
      <w:r>
        <w:rPr>
          <w:rFonts w:ascii="Times New Roman" w:hAnsi="Times New Roman" w:cs="Times New Roman"/>
          <w:sz w:val="28"/>
          <w:szCs w:val="28"/>
        </w:rPr>
        <w:t>16. Орган, указанный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49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пунктах </w:t>
        </w:r>
      </w:hyperlink>
      <w:r w:rsidR="00EE0060" w:rsidRPr="00980756">
        <w:rPr>
          <w:rFonts w:ascii="Times New Roman" w:hAnsi="Times New Roman" w:cs="Times New Roman"/>
          <w:sz w:val="28"/>
          <w:szCs w:val="28"/>
        </w:rPr>
        <w:t xml:space="preserve"> </w:t>
      </w:r>
      <w:hyperlink w:anchor="P50" w:history="1">
        <w:r w:rsidR="00D96229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в целях </w:t>
      </w:r>
      <w:proofErr w:type="gramStart"/>
      <w:r w:rsidR="00EE0060" w:rsidRPr="00980756">
        <w:rPr>
          <w:rFonts w:ascii="Times New Roman" w:hAnsi="Times New Roman" w:cs="Times New Roman"/>
          <w:sz w:val="28"/>
          <w:szCs w:val="28"/>
        </w:rPr>
        <w:t>ведения реестров источников доходов бюджетов</w:t>
      </w:r>
      <w:proofErr w:type="gramEnd"/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представления участником процесса ведения реестров источников доходов бюджетов информации, указанной в </w:t>
      </w:r>
      <w:hyperlink w:anchor="P53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  <w:r w:rsidR="00D96229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="00EE0060" w:rsidRPr="00980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Порядка, обеспечивает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в автоматизированном режиме проверку: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а) наличия информации в соответствии с </w:t>
      </w:r>
      <w:hyperlink w:anchor="P53" w:history="1">
        <w:r w:rsidR="00487DC1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  <w:r w:rsidR="00D96229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="00487DC1">
        <w:rPr>
          <w:rFonts w:ascii="Times New Roman" w:hAnsi="Times New Roman" w:cs="Times New Roman"/>
          <w:sz w:val="28"/>
          <w:szCs w:val="28"/>
        </w:rPr>
        <w:t xml:space="preserve"> </w:t>
      </w:r>
      <w:r w:rsidRPr="00980756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б) соответствия порядка формирования информации, указанной в </w:t>
      </w:r>
      <w:hyperlink w:anchor="P54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4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"л" пункта 1</w:t>
        </w:r>
        <w:r w:rsidR="00D96229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hyperlink r:id="rId16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Положению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о государственной интегрированной информационной системе управления общественными финансами "Электронный бюджет", утвержденному Постановлением Правительства Российской Федерации от 30 июня 2015 года N 658 "О государственной интегрированной информационной системе управления общественными финансами "Электронный бюджет".</w:t>
      </w:r>
    </w:p>
    <w:p w:rsidR="00EE0060" w:rsidRPr="00980756" w:rsidRDefault="00487DC1" w:rsidP="00E17E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6" w:name="P95"/>
      <w:bookmarkEnd w:id="16"/>
      <w:r>
        <w:rPr>
          <w:sz w:val="28"/>
          <w:szCs w:val="28"/>
        </w:rPr>
        <w:lastRenderedPageBreak/>
        <w:t>17</w:t>
      </w:r>
      <w:r w:rsidR="00EE0060" w:rsidRPr="00980756">
        <w:rPr>
          <w:sz w:val="28"/>
          <w:szCs w:val="28"/>
        </w:rPr>
        <w:t xml:space="preserve">. В случае положительного результата проверки, указанной в </w:t>
      </w:r>
      <w:hyperlink w:anchor="P92" w:history="1">
        <w:r w:rsidR="00EE0060" w:rsidRPr="00980756">
          <w:rPr>
            <w:color w:val="0000FF"/>
            <w:sz w:val="28"/>
            <w:szCs w:val="28"/>
          </w:rPr>
          <w:t>пункте 1</w:t>
        </w:r>
      </w:hyperlink>
      <w:r w:rsidR="00E17E49">
        <w:rPr>
          <w:color w:val="0000FF"/>
          <w:sz w:val="28"/>
          <w:szCs w:val="28"/>
        </w:rPr>
        <w:t>6</w:t>
      </w:r>
      <w:r w:rsidR="00EE0060" w:rsidRPr="00980756">
        <w:rPr>
          <w:sz w:val="28"/>
          <w:szCs w:val="28"/>
        </w:rPr>
        <w:t xml:space="preserve"> настоящего Порядка, информация, представленная участником </w:t>
      </w:r>
      <w:proofErr w:type="gramStart"/>
      <w:r w:rsidR="00EE0060" w:rsidRPr="00980756">
        <w:rPr>
          <w:sz w:val="28"/>
          <w:szCs w:val="28"/>
        </w:rPr>
        <w:t xml:space="preserve">процесса </w:t>
      </w:r>
      <w:r w:rsidR="00E17E49">
        <w:rPr>
          <w:sz w:val="28"/>
          <w:szCs w:val="28"/>
        </w:rPr>
        <w:t>ведения реестра  источников доходов</w:t>
      </w:r>
      <w:proofErr w:type="gramEnd"/>
      <w:r w:rsidR="00E17E49">
        <w:rPr>
          <w:sz w:val="28"/>
          <w:szCs w:val="28"/>
        </w:rPr>
        <w:t xml:space="preserve"> бюджета</w:t>
      </w:r>
      <w:r w:rsidR="00EE0060" w:rsidRPr="00980756">
        <w:rPr>
          <w:sz w:val="28"/>
          <w:szCs w:val="28"/>
        </w:rPr>
        <w:t xml:space="preserve">, образует </w:t>
      </w:r>
      <w:r w:rsidR="00E17E49">
        <w:rPr>
          <w:sz w:val="28"/>
          <w:szCs w:val="28"/>
        </w:rPr>
        <w:t>реестровую запись</w:t>
      </w:r>
      <w:r w:rsidR="00EE0060" w:rsidRPr="00980756">
        <w:rPr>
          <w:sz w:val="28"/>
          <w:szCs w:val="28"/>
        </w:rPr>
        <w:t xml:space="preserve"> </w:t>
      </w:r>
      <w:r w:rsidR="00E17E49">
        <w:rPr>
          <w:sz w:val="28"/>
          <w:szCs w:val="28"/>
        </w:rPr>
        <w:t xml:space="preserve">источника дохода бюджета </w:t>
      </w:r>
      <w:r w:rsidR="00E17E49">
        <w:rPr>
          <w:rFonts w:eastAsiaTheme="minorHAnsi"/>
          <w:sz w:val="28"/>
          <w:szCs w:val="28"/>
          <w:lang w:eastAsia="en-US"/>
        </w:rPr>
        <w:t>(за исключением реестра источников доходов Российской Федерации)</w:t>
      </w:r>
      <w:r w:rsidR="00E17E49">
        <w:rPr>
          <w:sz w:val="28"/>
          <w:szCs w:val="28"/>
        </w:rPr>
        <w:t>, которой финансовый  отдел, присваивает уникальный номер.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При направлении участником процесса </w:t>
      </w:r>
      <w:proofErr w:type="gramStart"/>
      <w:r w:rsidRPr="00980756">
        <w:rPr>
          <w:rFonts w:ascii="Times New Roman" w:hAnsi="Times New Roman" w:cs="Times New Roman"/>
          <w:sz w:val="28"/>
          <w:szCs w:val="28"/>
        </w:rPr>
        <w:t>ведения реестра источников доходов бюджета измененной</w:t>
      </w:r>
      <w:proofErr w:type="gramEnd"/>
      <w:r w:rsidRPr="00980756">
        <w:rPr>
          <w:rFonts w:ascii="Times New Roman" w:hAnsi="Times New Roman" w:cs="Times New Roman"/>
          <w:sz w:val="28"/>
          <w:szCs w:val="28"/>
        </w:rPr>
        <w:t xml:space="preserve"> информации, указанной в </w:t>
      </w:r>
      <w:hyperlink w:anchor="P53" w:history="1">
        <w:r w:rsidR="00E17E49">
          <w:rPr>
            <w:rFonts w:ascii="Times New Roman" w:hAnsi="Times New Roman" w:cs="Times New Roman"/>
            <w:color w:val="0000FF"/>
            <w:sz w:val="28"/>
            <w:szCs w:val="28"/>
          </w:rPr>
          <w:t>пункте</w:t>
        </w:r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  <w:r w:rsidR="00D96229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ранее образованные реестровые записи обновляются.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 xml:space="preserve">В случае отрицательного результата проверки, указанной в </w:t>
      </w:r>
      <w:hyperlink w:anchor="P53" w:history="1">
        <w:r w:rsidR="006C5E4F">
          <w:rPr>
            <w:rFonts w:ascii="Times New Roman" w:hAnsi="Times New Roman" w:cs="Times New Roman"/>
            <w:color w:val="0000FF"/>
            <w:sz w:val="28"/>
            <w:szCs w:val="28"/>
          </w:rPr>
          <w:t>пункте</w:t>
        </w:r>
        <w:r w:rsidR="006C5E4F" w:rsidRPr="00980756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="006C5E4F">
        <w:rPr>
          <w:rFonts w:ascii="Times New Roman" w:hAnsi="Times New Roman" w:cs="Times New Roman"/>
          <w:color w:val="0000FF"/>
          <w:sz w:val="28"/>
          <w:szCs w:val="28"/>
        </w:rPr>
        <w:t>6</w:t>
      </w:r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информация, представленная участником </w:t>
      </w:r>
      <w:proofErr w:type="gramStart"/>
      <w:r w:rsidRPr="00980756">
        <w:rPr>
          <w:rFonts w:ascii="Times New Roman" w:hAnsi="Times New Roman" w:cs="Times New Roman"/>
          <w:sz w:val="28"/>
          <w:szCs w:val="28"/>
        </w:rPr>
        <w:t>процесса ведения реестра источников доходов бюджета</w:t>
      </w:r>
      <w:proofErr w:type="gramEnd"/>
      <w:r w:rsidRPr="0098075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53" w:history="1">
        <w:r w:rsidR="00E17E49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  <w:r w:rsidR="00D96229">
          <w:rPr>
            <w:rFonts w:ascii="Times New Roman" w:hAnsi="Times New Roman" w:cs="Times New Roman"/>
            <w:color w:val="0000FF"/>
            <w:sz w:val="28"/>
            <w:szCs w:val="28"/>
          </w:rPr>
          <w:t>0</w:t>
        </w:r>
      </w:hyperlink>
      <w:r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Порядка, не образует (не обновляет) реестровые записи. В указанном случае </w:t>
      </w:r>
      <w:r w:rsidR="006C5E4F">
        <w:rPr>
          <w:rFonts w:ascii="Times New Roman" w:hAnsi="Times New Roman" w:cs="Times New Roman"/>
          <w:sz w:val="28"/>
          <w:szCs w:val="28"/>
        </w:rPr>
        <w:t>финансовый отдел</w:t>
      </w:r>
      <w:r w:rsidRPr="00980756">
        <w:rPr>
          <w:rFonts w:ascii="Times New Roman" w:hAnsi="Times New Roman" w:cs="Times New Roman"/>
          <w:sz w:val="28"/>
          <w:szCs w:val="28"/>
        </w:rPr>
        <w:t xml:space="preserve">, в течение не более одного рабочего дня со дня представления участником процесса </w:t>
      </w:r>
      <w:proofErr w:type="gramStart"/>
      <w:r w:rsidRPr="00980756">
        <w:rPr>
          <w:rFonts w:ascii="Times New Roman" w:hAnsi="Times New Roman" w:cs="Times New Roman"/>
          <w:sz w:val="28"/>
          <w:szCs w:val="28"/>
        </w:rPr>
        <w:t>ведения реестра источников доходов бюджета информации</w:t>
      </w:r>
      <w:proofErr w:type="gramEnd"/>
      <w:r w:rsidRPr="00980756">
        <w:rPr>
          <w:rFonts w:ascii="Times New Roman" w:hAnsi="Times New Roman" w:cs="Times New Roman"/>
          <w:sz w:val="28"/>
          <w:szCs w:val="28"/>
        </w:rPr>
        <w:t xml:space="preserve">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</w:p>
    <w:p w:rsidR="00EE0060" w:rsidRPr="00980756" w:rsidRDefault="006C5E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В случае получения предусмотренного </w:t>
      </w:r>
      <w:hyperlink w:anchor="P95" w:history="1">
        <w:r w:rsidR="00EE0060" w:rsidRPr="0098075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</w:hyperlink>
      <w:r w:rsidR="00C364FE">
        <w:rPr>
          <w:rFonts w:ascii="Times New Roman" w:hAnsi="Times New Roman" w:cs="Times New Roman"/>
          <w:color w:val="0000FF"/>
          <w:sz w:val="28"/>
          <w:szCs w:val="28"/>
        </w:rPr>
        <w:t>1</w:t>
      </w:r>
      <w:r>
        <w:rPr>
          <w:rFonts w:ascii="Times New Roman" w:hAnsi="Times New Roman" w:cs="Times New Roman"/>
          <w:color w:val="0000FF"/>
          <w:sz w:val="28"/>
          <w:szCs w:val="28"/>
        </w:rPr>
        <w:t>7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настоящего Порядка протокола участник процесса </w:t>
      </w:r>
      <w:proofErr w:type="gramStart"/>
      <w:r w:rsidR="00EE0060" w:rsidRPr="00980756">
        <w:rPr>
          <w:rFonts w:ascii="Times New Roman" w:hAnsi="Times New Roman" w:cs="Times New Roman"/>
          <w:sz w:val="28"/>
          <w:szCs w:val="28"/>
        </w:rPr>
        <w:t>ведения реестра источников доходов бюджета</w:t>
      </w:r>
      <w:proofErr w:type="gramEnd"/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позднее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трех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бюджета.</w:t>
      </w:r>
    </w:p>
    <w:p w:rsidR="00EE0060" w:rsidRPr="00980756" w:rsidRDefault="006C5E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. Уникальный номер реестровой </w:t>
      </w:r>
      <w:proofErr w:type="gramStart"/>
      <w:r w:rsidR="00EE0060" w:rsidRPr="00980756">
        <w:rPr>
          <w:rFonts w:ascii="Times New Roman" w:hAnsi="Times New Roman" w:cs="Times New Roman"/>
          <w:sz w:val="28"/>
          <w:szCs w:val="28"/>
        </w:rPr>
        <w:t>записи источника дохода бюджета реестров источников доходов бюджета</w:t>
      </w:r>
      <w:proofErr w:type="gramEnd"/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имеет следующую структуру:</w:t>
      </w:r>
    </w:p>
    <w:p w:rsidR="00EE0060" w:rsidRPr="00980756" w:rsidRDefault="006C5E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1, 2, 3, 4, 5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разряды - </w:t>
      </w:r>
      <w:r>
        <w:rPr>
          <w:rFonts w:ascii="Times New Roman" w:hAnsi="Times New Roman" w:cs="Times New Roman"/>
          <w:sz w:val="28"/>
          <w:szCs w:val="28"/>
        </w:rPr>
        <w:t>значение группы доходов</w:t>
      </w:r>
      <w:r w:rsidR="00EE0060" w:rsidRPr="00980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подгруппы доходов,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</w:t>
      </w:r>
      <w:r w:rsidRPr="006C5E4F">
        <w:rPr>
          <w:rFonts w:ascii="Times New Roman" w:hAnsi="Times New Roman" w:cs="Times New Roman"/>
          <w:sz w:val="28"/>
          <w:szCs w:val="28"/>
        </w:rPr>
        <w:t xml:space="preserve">статьи доходов, предусмотренные кодом </w:t>
      </w:r>
      <w:proofErr w:type="gramStart"/>
      <w:r w:rsidRPr="006C5E4F">
        <w:rPr>
          <w:rFonts w:ascii="Times New Roman" w:hAnsi="Times New Roman" w:cs="Times New Roman"/>
          <w:sz w:val="28"/>
          <w:szCs w:val="28"/>
        </w:rPr>
        <w:t>вида доходов бюджетов классификации доходов бюджета</w:t>
      </w:r>
      <w:proofErr w:type="gramEnd"/>
      <w:r w:rsidR="00EE0060" w:rsidRPr="00980756">
        <w:rPr>
          <w:rFonts w:ascii="Times New Roman" w:hAnsi="Times New Roman" w:cs="Times New Roman"/>
          <w:sz w:val="28"/>
          <w:szCs w:val="28"/>
        </w:rPr>
        <w:t>;</w:t>
      </w:r>
    </w:p>
    <w:p w:rsidR="00280E9F" w:rsidRDefault="001D7BDF" w:rsidP="00280E9F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6, 7, 8, 9, 10</w:t>
      </w:r>
      <w:r w:rsidR="006C5E4F">
        <w:rPr>
          <w:rFonts w:ascii="Times New Roman" w:hAnsi="Times New Roman" w:cs="Times New Roman"/>
          <w:sz w:val="28"/>
          <w:szCs w:val="28"/>
        </w:rPr>
        <w:t xml:space="preserve"> </w:t>
      </w:r>
      <w:r w:rsidR="00EE0060" w:rsidRPr="00980756">
        <w:rPr>
          <w:rFonts w:ascii="Times New Roman" w:hAnsi="Times New Roman" w:cs="Times New Roman"/>
          <w:sz w:val="28"/>
          <w:szCs w:val="28"/>
        </w:rPr>
        <w:t>разряды - идентификационный код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источника дохода бюджета в соответствии с перечнем источников доходов</w:t>
      </w:r>
      <w:r w:rsidR="00280E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E0060" w:rsidRPr="00980756">
        <w:rPr>
          <w:rFonts w:ascii="Times New Roman" w:hAnsi="Times New Roman" w:cs="Times New Roman"/>
          <w:sz w:val="28"/>
          <w:szCs w:val="28"/>
        </w:rPr>
        <w:t>;</w:t>
      </w:r>
    </w:p>
    <w:p w:rsidR="00280E9F" w:rsidRDefault="00280E9F" w:rsidP="00280E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 разряд - код федерального бюджета, бюджетов государственных внебюджетных фондов, установленный Министерством финансов Российской Федерации;</w:t>
      </w:r>
    </w:p>
    <w:p w:rsidR="00280E9F" w:rsidRPr="00980756" w:rsidRDefault="00280E9F" w:rsidP="00280E9F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12, 13 разряды - код субъекта Российской Федерации, установленный Министерством финансов Российской Федерации, в бюджет которого зачисляется платеж;</w:t>
      </w:r>
    </w:p>
    <w:p w:rsidR="00EE0060" w:rsidRPr="00980756" w:rsidRDefault="006C5E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14, 15, 16, 17, 18, 19, 20</w:t>
      </w:r>
      <w:r w:rsidR="00C2791B">
        <w:rPr>
          <w:rFonts w:ascii="Times New Roman" w:hAnsi="Times New Roman" w:cs="Times New Roman"/>
          <w:sz w:val="28"/>
          <w:szCs w:val="28"/>
        </w:rPr>
        <w:t>,</w:t>
      </w:r>
      <w:r w:rsidR="001D7BDF">
        <w:rPr>
          <w:rFonts w:ascii="Times New Roman" w:hAnsi="Times New Roman" w:cs="Times New Roman"/>
          <w:sz w:val="28"/>
          <w:szCs w:val="28"/>
        </w:rPr>
        <w:t xml:space="preserve"> 21</w:t>
      </w:r>
      <w:r w:rsidR="00EE0060" w:rsidRPr="00980756">
        <w:rPr>
          <w:rFonts w:ascii="Times New Roman" w:hAnsi="Times New Roman" w:cs="Times New Roman"/>
          <w:sz w:val="28"/>
          <w:szCs w:val="28"/>
        </w:rPr>
        <w:t xml:space="preserve"> разряд - код</w:t>
      </w:r>
      <w:r w:rsidR="00280E9F" w:rsidRPr="00280E9F">
        <w:rPr>
          <w:rFonts w:ascii="Times New Roman" w:hAnsi="Times New Roman" w:cs="Times New Roman"/>
          <w:sz w:val="28"/>
          <w:szCs w:val="28"/>
        </w:rPr>
        <w:t xml:space="preserve"> территории населенного пункта </w:t>
      </w:r>
      <w:r w:rsidR="00280E9F" w:rsidRPr="00280E9F">
        <w:rPr>
          <w:rFonts w:ascii="Times New Roman" w:hAnsi="Times New Roman" w:cs="Times New Roman"/>
          <w:sz w:val="28"/>
          <w:szCs w:val="28"/>
        </w:rPr>
        <w:lastRenderedPageBreak/>
        <w:t>в соответствии с Общероссийским классификатором территорий муниципальных образований, в бюджет которого зачисляется платеж</w:t>
      </w:r>
      <w:r w:rsidR="00EE0060" w:rsidRPr="00980756">
        <w:rPr>
          <w:rFonts w:ascii="Times New Roman" w:hAnsi="Times New Roman" w:cs="Times New Roman"/>
          <w:sz w:val="28"/>
          <w:szCs w:val="28"/>
        </w:rPr>
        <w:t>;</w:t>
      </w:r>
    </w:p>
    <w:p w:rsidR="00280E9F" w:rsidRPr="00280E9F" w:rsidRDefault="00280E9F" w:rsidP="00280E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E9F">
        <w:rPr>
          <w:rFonts w:ascii="Times New Roman" w:hAnsi="Times New Roman" w:cs="Times New Roman"/>
          <w:sz w:val="28"/>
          <w:szCs w:val="28"/>
        </w:rPr>
        <w:t>22, 23, 24, 25, 26, 27 разряды - номер источника доходов бюджета;</w:t>
      </w:r>
    </w:p>
    <w:p w:rsidR="00280E9F" w:rsidRPr="00980756" w:rsidRDefault="00280E9F" w:rsidP="00280E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E9F">
        <w:rPr>
          <w:rFonts w:ascii="Times New Roman" w:hAnsi="Times New Roman" w:cs="Times New Roman"/>
          <w:sz w:val="28"/>
          <w:szCs w:val="28"/>
        </w:rPr>
        <w:t xml:space="preserve">28, 29, 30 разряды - порядковый номер </w:t>
      </w:r>
      <w:proofErr w:type="gramStart"/>
      <w:r w:rsidRPr="00280E9F">
        <w:rPr>
          <w:rFonts w:ascii="Times New Roman" w:hAnsi="Times New Roman" w:cs="Times New Roman"/>
          <w:sz w:val="28"/>
          <w:szCs w:val="28"/>
        </w:rPr>
        <w:t>версии реестровой записи источника дохода бюджета реестра источников доходов бюджета</w:t>
      </w:r>
      <w:proofErr w:type="gramEnd"/>
      <w:r w:rsidRPr="00280E9F">
        <w:rPr>
          <w:rFonts w:ascii="Times New Roman" w:hAnsi="Times New Roman" w:cs="Times New Roman"/>
          <w:sz w:val="28"/>
          <w:szCs w:val="28"/>
        </w:rPr>
        <w:t>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2</w:t>
      </w:r>
      <w:r w:rsidR="00280E9F">
        <w:rPr>
          <w:rFonts w:ascii="Times New Roman" w:hAnsi="Times New Roman" w:cs="Times New Roman"/>
          <w:sz w:val="28"/>
          <w:szCs w:val="28"/>
        </w:rPr>
        <w:t>0</w:t>
      </w:r>
      <w:r w:rsidRPr="00980756">
        <w:rPr>
          <w:rFonts w:ascii="Times New Roman" w:hAnsi="Times New Roman" w:cs="Times New Roman"/>
          <w:sz w:val="28"/>
          <w:szCs w:val="28"/>
        </w:rPr>
        <w:t xml:space="preserve">. </w:t>
      </w:r>
      <w:hyperlink w:anchor="P134" w:history="1">
        <w:r w:rsidRPr="00980756">
          <w:rPr>
            <w:rFonts w:ascii="Times New Roman" w:hAnsi="Times New Roman" w:cs="Times New Roman"/>
            <w:color w:val="0000FF"/>
            <w:sz w:val="28"/>
            <w:szCs w:val="28"/>
          </w:rPr>
          <w:t>Реестр</w:t>
        </w:r>
      </w:hyperlink>
      <w:r w:rsidR="00C364FE">
        <w:rPr>
          <w:rFonts w:ascii="Times New Roman" w:hAnsi="Times New Roman" w:cs="Times New Roman"/>
          <w:sz w:val="28"/>
          <w:szCs w:val="28"/>
        </w:rPr>
        <w:t xml:space="preserve"> источников доходов </w:t>
      </w:r>
      <w:r w:rsidRPr="00980756">
        <w:rPr>
          <w:rFonts w:ascii="Times New Roman" w:hAnsi="Times New Roman" w:cs="Times New Roman"/>
          <w:sz w:val="28"/>
          <w:szCs w:val="28"/>
        </w:rPr>
        <w:t>бюджета</w:t>
      </w:r>
      <w:r w:rsidR="005061A9">
        <w:rPr>
          <w:rFonts w:ascii="Times New Roman" w:hAnsi="Times New Roman" w:cs="Times New Roman"/>
          <w:sz w:val="28"/>
          <w:szCs w:val="28"/>
        </w:rPr>
        <w:t xml:space="preserve"> Выгоничского  муниципального района</w:t>
      </w:r>
      <w:r w:rsidRPr="00980756">
        <w:rPr>
          <w:rFonts w:ascii="Times New Roman" w:hAnsi="Times New Roman" w:cs="Times New Roman"/>
          <w:sz w:val="28"/>
          <w:szCs w:val="28"/>
        </w:rPr>
        <w:t xml:space="preserve"> направляются в составе документов и материалов, представляемых одновременно с прое</w:t>
      </w:r>
      <w:r w:rsidR="005061A9">
        <w:rPr>
          <w:rFonts w:ascii="Times New Roman" w:hAnsi="Times New Roman" w:cs="Times New Roman"/>
          <w:sz w:val="28"/>
          <w:szCs w:val="28"/>
        </w:rPr>
        <w:t>ктом</w:t>
      </w:r>
      <w:r w:rsidRPr="00980756">
        <w:rPr>
          <w:rFonts w:ascii="Times New Roman" w:hAnsi="Times New Roman" w:cs="Times New Roman"/>
          <w:sz w:val="28"/>
          <w:szCs w:val="28"/>
        </w:rPr>
        <w:t xml:space="preserve"> </w:t>
      </w:r>
      <w:r w:rsidR="00C364FE">
        <w:rPr>
          <w:rFonts w:ascii="Times New Roman" w:hAnsi="Times New Roman" w:cs="Times New Roman"/>
          <w:sz w:val="28"/>
          <w:szCs w:val="28"/>
        </w:rPr>
        <w:t>решения</w:t>
      </w:r>
      <w:r w:rsidRPr="00980756">
        <w:rPr>
          <w:rFonts w:ascii="Times New Roman" w:hAnsi="Times New Roman" w:cs="Times New Roman"/>
          <w:sz w:val="28"/>
          <w:szCs w:val="28"/>
        </w:rPr>
        <w:t xml:space="preserve"> </w:t>
      </w:r>
      <w:r w:rsidR="00C364FE">
        <w:rPr>
          <w:rFonts w:ascii="Times New Roman" w:hAnsi="Times New Roman" w:cs="Times New Roman"/>
          <w:sz w:val="28"/>
          <w:szCs w:val="28"/>
        </w:rPr>
        <w:t>Выгоничского районного Совета народных депутатов о</w:t>
      </w:r>
      <w:r w:rsidRPr="00980756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5061A9">
        <w:rPr>
          <w:rFonts w:ascii="Times New Roman" w:hAnsi="Times New Roman" w:cs="Times New Roman"/>
          <w:sz w:val="28"/>
          <w:szCs w:val="28"/>
        </w:rPr>
        <w:t xml:space="preserve"> Выгоничского муниципального Брянской области</w:t>
      </w:r>
      <w:r w:rsidRPr="00980756">
        <w:rPr>
          <w:rFonts w:ascii="Times New Roman" w:hAnsi="Times New Roman" w:cs="Times New Roman"/>
          <w:sz w:val="28"/>
          <w:szCs w:val="28"/>
        </w:rPr>
        <w:t xml:space="preserve">,  в </w:t>
      </w:r>
      <w:proofErr w:type="spellStart"/>
      <w:r w:rsidR="00C364FE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C364FE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 w:rsidRPr="00980756">
        <w:rPr>
          <w:rFonts w:ascii="Times New Roman" w:hAnsi="Times New Roman" w:cs="Times New Roman"/>
          <w:sz w:val="28"/>
          <w:szCs w:val="28"/>
        </w:rPr>
        <w:t>, по форме согласно приложению к настоящему Порядку.</w:t>
      </w:r>
    </w:p>
    <w:p w:rsidR="00EE0060" w:rsidRPr="00980756" w:rsidRDefault="00EE00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0756">
        <w:rPr>
          <w:rFonts w:ascii="Times New Roman" w:hAnsi="Times New Roman" w:cs="Times New Roman"/>
          <w:sz w:val="28"/>
          <w:szCs w:val="28"/>
        </w:rPr>
        <w:t>2</w:t>
      </w:r>
      <w:r w:rsidR="005061A9">
        <w:rPr>
          <w:rFonts w:ascii="Times New Roman" w:hAnsi="Times New Roman" w:cs="Times New Roman"/>
          <w:sz w:val="28"/>
          <w:szCs w:val="28"/>
        </w:rPr>
        <w:t>1</w:t>
      </w:r>
      <w:r w:rsidR="00C364FE">
        <w:rPr>
          <w:rFonts w:ascii="Times New Roman" w:hAnsi="Times New Roman" w:cs="Times New Roman"/>
          <w:sz w:val="28"/>
          <w:szCs w:val="28"/>
        </w:rPr>
        <w:t xml:space="preserve">. Реестр источников доходов </w:t>
      </w:r>
      <w:r w:rsidRPr="0098075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364FE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5061A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64FE">
        <w:rPr>
          <w:rFonts w:ascii="Times New Roman" w:hAnsi="Times New Roman" w:cs="Times New Roman"/>
          <w:sz w:val="28"/>
          <w:szCs w:val="28"/>
        </w:rPr>
        <w:t>района</w:t>
      </w:r>
      <w:r w:rsidR="005061A9">
        <w:rPr>
          <w:rFonts w:ascii="Times New Roman" w:hAnsi="Times New Roman" w:cs="Times New Roman"/>
          <w:sz w:val="28"/>
          <w:szCs w:val="28"/>
        </w:rPr>
        <w:t xml:space="preserve"> </w:t>
      </w:r>
      <w:r w:rsidR="00C364FE">
        <w:rPr>
          <w:rFonts w:ascii="Times New Roman" w:hAnsi="Times New Roman" w:cs="Times New Roman"/>
          <w:sz w:val="28"/>
          <w:szCs w:val="28"/>
        </w:rPr>
        <w:t xml:space="preserve"> </w:t>
      </w:r>
      <w:r w:rsidR="005061A9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Pr="00980756">
        <w:rPr>
          <w:rFonts w:ascii="Times New Roman" w:hAnsi="Times New Roman" w:cs="Times New Roman"/>
          <w:sz w:val="28"/>
          <w:szCs w:val="28"/>
        </w:rPr>
        <w:t xml:space="preserve">и свод реестров источников доходов муниципальных образований, входящих в состав </w:t>
      </w:r>
      <w:r w:rsidR="00C364FE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5061A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64FE">
        <w:rPr>
          <w:rFonts w:ascii="Times New Roman" w:hAnsi="Times New Roman" w:cs="Times New Roman"/>
          <w:sz w:val="28"/>
          <w:szCs w:val="28"/>
        </w:rPr>
        <w:t>района</w:t>
      </w:r>
      <w:r w:rsidR="005061A9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980756">
        <w:rPr>
          <w:rFonts w:ascii="Times New Roman" w:hAnsi="Times New Roman" w:cs="Times New Roman"/>
          <w:sz w:val="28"/>
          <w:szCs w:val="28"/>
        </w:rPr>
        <w:t>, представляются</w:t>
      </w:r>
      <w:r w:rsidR="00C364FE">
        <w:rPr>
          <w:rFonts w:ascii="Times New Roman" w:hAnsi="Times New Roman" w:cs="Times New Roman"/>
          <w:sz w:val="28"/>
          <w:szCs w:val="28"/>
        </w:rPr>
        <w:t xml:space="preserve"> финансовым отделом в департамент</w:t>
      </w:r>
      <w:r w:rsidRPr="00980756">
        <w:rPr>
          <w:rFonts w:ascii="Times New Roman" w:hAnsi="Times New Roman" w:cs="Times New Roman"/>
          <w:sz w:val="28"/>
          <w:szCs w:val="28"/>
        </w:rPr>
        <w:t xml:space="preserve"> финансов Брянской области в порядке, установленном </w:t>
      </w:r>
      <w:r w:rsidR="00C364FE">
        <w:rPr>
          <w:rFonts w:ascii="Times New Roman" w:hAnsi="Times New Roman" w:cs="Times New Roman"/>
          <w:sz w:val="28"/>
          <w:szCs w:val="28"/>
        </w:rPr>
        <w:t>департаментом</w:t>
      </w:r>
      <w:r w:rsidRPr="00980756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C364FE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980756">
        <w:rPr>
          <w:rFonts w:ascii="Times New Roman" w:hAnsi="Times New Roman" w:cs="Times New Roman"/>
          <w:sz w:val="28"/>
          <w:szCs w:val="28"/>
        </w:rPr>
        <w:t>.</w:t>
      </w: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0060" w:rsidRPr="00980756" w:rsidRDefault="00EE0060">
      <w:pPr>
        <w:rPr>
          <w:sz w:val="28"/>
          <w:szCs w:val="28"/>
        </w:rPr>
        <w:sectPr w:rsidR="00EE0060" w:rsidRPr="00980756" w:rsidSect="004F57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0060" w:rsidRPr="00980756" w:rsidRDefault="00EE006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lastRenderedPageBreak/>
        <w:t>Приложение</w:t>
      </w: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 xml:space="preserve">к </w:t>
      </w:r>
      <w:r w:rsidR="00997750">
        <w:rPr>
          <w:rFonts w:ascii="Times New Roman" w:hAnsi="Times New Roman" w:cs="Times New Roman"/>
        </w:rPr>
        <w:t xml:space="preserve"> </w:t>
      </w:r>
      <w:r w:rsidRPr="00980756">
        <w:rPr>
          <w:rFonts w:ascii="Times New Roman" w:hAnsi="Times New Roman" w:cs="Times New Roman"/>
        </w:rPr>
        <w:t>Порядку формирования и ведения</w:t>
      </w: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 xml:space="preserve">реестра </w:t>
      </w:r>
      <w:r w:rsidR="00997750">
        <w:rPr>
          <w:rFonts w:ascii="Times New Roman" w:hAnsi="Times New Roman" w:cs="Times New Roman"/>
        </w:rPr>
        <w:t xml:space="preserve">  </w:t>
      </w:r>
      <w:r w:rsidRPr="00980756">
        <w:rPr>
          <w:rFonts w:ascii="Times New Roman" w:hAnsi="Times New Roman" w:cs="Times New Roman"/>
        </w:rPr>
        <w:t>источников</w:t>
      </w:r>
      <w:r w:rsidR="00997750">
        <w:rPr>
          <w:rFonts w:ascii="Times New Roman" w:hAnsi="Times New Roman" w:cs="Times New Roman"/>
        </w:rPr>
        <w:t xml:space="preserve"> </w:t>
      </w:r>
      <w:r w:rsidRPr="00980756">
        <w:rPr>
          <w:rFonts w:ascii="Times New Roman" w:hAnsi="Times New Roman" w:cs="Times New Roman"/>
        </w:rPr>
        <w:t xml:space="preserve"> доходов</w:t>
      </w:r>
      <w:r w:rsidR="00997750" w:rsidRPr="00997750">
        <w:rPr>
          <w:rFonts w:ascii="Times New Roman" w:hAnsi="Times New Roman" w:cs="Times New Roman"/>
        </w:rPr>
        <w:t xml:space="preserve"> </w:t>
      </w:r>
      <w:r w:rsidR="00997750" w:rsidRPr="00980756">
        <w:rPr>
          <w:rFonts w:ascii="Times New Roman" w:hAnsi="Times New Roman" w:cs="Times New Roman"/>
        </w:rPr>
        <w:t>бюджета</w:t>
      </w:r>
    </w:p>
    <w:p w:rsidR="00997750" w:rsidRDefault="00997750" w:rsidP="00C364F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Выгоничского муниципального</w:t>
      </w:r>
      <w:r w:rsidRPr="00997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района </w:t>
      </w:r>
    </w:p>
    <w:p w:rsidR="00EE0060" w:rsidRPr="00980756" w:rsidRDefault="00997750" w:rsidP="0099775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Брянской области</w:t>
      </w:r>
    </w:p>
    <w:p w:rsidR="00EE0060" w:rsidRPr="00980756" w:rsidRDefault="00EE0060">
      <w:pPr>
        <w:pStyle w:val="ConsPlusNormal"/>
        <w:jc w:val="right"/>
        <w:rPr>
          <w:rFonts w:ascii="Times New Roman" w:hAnsi="Times New Roman" w:cs="Times New Roman"/>
        </w:rPr>
      </w:pPr>
    </w:p>
    <w:p w:rsidR="00EE0060" w:rsidRPr="00980756" w:rsidRDefault="00EE0060" w:rsidP="00C364FE">
      <w:pPr>
        <w:pStyle w:val="ConsPlusNonformat"/>
        <w:jc w:val="both"/>
        <w:rPr>
          <w:rFonts w:ascii="Times New Roman" w:hAnsi="Times New Roman" w:cs="Times New Roman"/>
        </w:rPr>
      </w:pPr>
      <w:bookmarkStart w:id="17" w:name="P134"/>
      <w:bookmarkEnd w:id="17"/>
      <w:r w:rsidRPr="00980756">
        <w:rPr>
          <w:rFonts w:ascii="Times New Roman" w:hAnsi="Times New Roman" w:cs="Times New Roman"/>
        </w:rPr>
        <w:t xml:space="preserve">                  Реестр источников доходов </w:t>
      </w:r>
      <w:r w:rsidR="00C364FE">
        <w:rPr>
          <w:rFonts w:ascii="Times New Roman" w:hAnsi="Times New Roman" w:cs="Times New Roman"/>
        </w:rPr>
        <w:t>районного</w:t>
      </w:r>
      <w:r w:rsidRPr="00980756">
        <w:rPr>
          <w:rFonts w:ascii="Times New Roman" w:hAnsi="Times New Roman" w:cs="Times New Roman"/>
        </w:rPr>
        <w:t xml:space="preserve"> бюджета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 xml:space="preserve">                        на "___" _________ 20___ года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</w:p>
    <w:p w:rsidR="00C364FE" w:rsidRPr="00980756" w:rsidRDefault="00C364FE" w:rsidP="00C364F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</w:t>
      </w:r>
      <w:proofErr w:type="gramStart"/>
      <w:r>
        <w:rPr>
          <w:rFonts w:ascii="Times New Roman" w:hAnsi="Times New Roman" w:cs="Times New Roman"/>
        </w:rPr>
        <w:t>финансового</w:t>
      </w:r>
      <w:proofErr w:type="gramEnd"/>
      <w:r>
        <w:rPr>
          <w:rFonts w:ascii="Times New Roman" w:hAnsi="Times New Roman" w:cs="Times New Roman"/>
        </w:rPr>
        <w:t xml:space="preserve"> орган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>_______________________________________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>Наименование бюджета                _______________________________________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>Единица измерения                   рублей</w:t>
      </w:r>
    </w:p>
    <w:p w:rsidR="00EE0060" w:rsidRPr="00980756" w:rsidRDefault="00EE006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0"/>
        <w:gridCol w:w="1800"/>
        <w:gridCol w:w="720"/>
        <w:gridCol w:w="1320"/>
        <w:gridCol w:w="1560"/>
        <w:gridCol w:w="1560"/>
        <w:gridCol w:w="1440"/>
        <w:gridCol w:w="1440"/>
        <w:gridCol w:w="1418"/>
        <w:gridCol w:w="1418"/>
        <w:gridCol w:w="1418"/>
      </w:tblGrid>
      <w:tr w:rsidR="00EE0060" w:rsidRPr="00980756">
        <w:tc>
          <w:tcPr>
            <w:tcW w:w="1500" w:type="dxa"/>
            <w:vMerge w:val="restart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Номер реестровой записи</w:t>
            </w:r>
          </w:p>
        </w:tc>
        <w:tc>
          <w:tcPr>
            <w:tcW w:w="1800" w:type="dxa"/>
            <w:vMerge w:val="restart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Наименование группы источников доходов бюджетов/наименование источника дохода бюджета</w:t>
            </w:r>
          </w:p>
        </w:tc>
        <w:tc>
          <w:tcPr>
            <w:tcW w:w="2040" w:type="dxa"/>
            <w:gridSpan w:val="2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Код классификации доходов бюджетов</w:t>
            </w:r>
          </w:p>
        </w:tc>
        <w:tc>
          <w:tcPr>
            <w:tcW w:w="1560" w:type="dxa"/>
            <w:vMerge w:val="restart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Наименование главного администратора доходов</w:t>
            </w:r>
          </w:p>
        </w:tc>
        <w:tc>
          <w:tcPr>
            <w:tcW w:w="1560" w:type="dxa"/>
            <w:vMerge w:val="restart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Прогноз доходов бюджета на 20___ г. (текущий финансовый год)</w:t>
            </w:r>
          </w:p>
        </w:tc>
        <w:tc>
          <w:tcPr>
            <w:tcW w:w="1440" w:type="dxa"/>
            <w:vMerge w:val="restart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Кассовые поступления в текущем финансовом году (по состоянию на "___" _______ 20__ г.)</w:t>
            </w:r>
          </w:p>
        </w:tc>
        <w:tc>
          <w:tcPr>
            <w:tcW w:w="1440" w:type="dxa"/>
            <w:vMerge w:val="restart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Оценка исполнения 20__ г. (текущий финансовый год)</w:t>
            </w:r>
          </w:p>
        </w:tc>
        <w:tc>
          <w:tcPr>
            <w:tcW w:w="4254" w:type="dxa"/>
            <w:gridSpan w:val="3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Прогноз доходов бюджета</w:t>
            </w:r>
          </w:p>
        </w:tc>
      </w:tr>
      <w:tr w:rsidR="00EE0060" w:rsidRPr="00980756">
        <w:tc>
          <w:tcPr>
            <w:tcW w:w="1500" w:type="dxa"/>
            <w:vMerge/>
          </w:tcPr>
          <w:p w:rsidR="00EE0060" w:rsidRPr="00980756" w:rsidRDefault="00EE0060"/>
        </w:tc>
        <w:tc>
          <w:tcPr>
            <w:tcW w:w="1800" w:type="dxa"/>
            <w:vMerge/>
          </w:tcPr>
          <w:p w:rsidR="00EE0060" w:rsidRPr="00980756" w:rsidRDefault="00EE0060"/>
        </w:tc>
        <w:tc>
          <w:tcPr>
            <w:tcW w:w="7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3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60" w:type="dxa"/>
            <w:vMerge/>
          </w:tcPr>
          <w:p w:rsidR="00EE0060" w:rsidRPr="00980756" w:rsidRDefault="00EE0060"/>
        </w:tc>
        <w:tc>
          <w:tcPr>
            <w:tcW w:w="1560" w:type="dxa"/>
            <w:vMerge/>
          </w:tcPr>
          <w:p w:rsidR="00EE0060" w:rsidRPr="00980756" w:rsidRDefault="00EE0060"/>
        </w:tc>
        <w:tc>
          <w:tcPr>
            <w:tcW w:w="1440" w:type="dxa"/>
            <w:vMerge/>
          </w:tcPr>
          <w:p w:rsidR="00EE0060" w:rsidRPr="00980756" w:rsidRDefault="00EE0060"/>
        </w:tc>
        <w:tc>
          <w:tcPr>
            <w:tcW w:w="1440" w:type="dxa"/>
            <w:vMerge/>
          </w:tcPr>
          <w:p w:rsidR="00EE0060" w:rsidRPr="00980756" w:rsidRDefault="00EE0060"/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на 20__ г (очередной финансовый год)</w:t>
            </w: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на 20__ г. (первый год планового периода)</w:t>
            </w: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на 20___ г. (второй год планового периода)</w:t>
            </w:r>
          </w:p>
        </w:tc>
      </w:tr>
      <w:tr w:rsidR="00EE0060" w:rsidRPr="00980756">
        <w:tc>
          <w:tcPr>
            <w:tcW w:w="150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11</w:t>
            </w:r>
          </w:p>
        </w:tc>
      </w:tr>
      <w:tr w:rsidR="00EE0060" w:rsidRPr="00980756">
        <w:tc>
          <w:tcPr>
            <w:tcW w:w="150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60" w:rsidRPr="00980756">
        <w:tc>
          <w:tcPr>
            <w:tcW w:w="150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60" w:rsidRPr="00980756">
        <w:tc>
          <w:tcPr>
            <w:tcW w:w="6900" w:type="dxa"/>
            <w:gridSpan w:val="5"/>
          </w:tcPr>
          <w:p w:rsidR="00EE0060" w:rsidRPr="00980756" w:rsidRDefault="00EE0060">
            <w:pPr>
              <w:pStyle w:val="ConsPlusNormal"/>
              <w:rPr>
                <w:rFonts w:ascii="Times New Roman" w:hAnsi="Times New Roman" w:cs="Times New Roman"/>
              </w:rPr>
            </w:pPr>
            <w:r w:rsidRPr="009807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</w:tcPr>
          <w:p w:rsidR="00EE0060" w:rsidRPr="00980756" w:rsidRDefault="00EE00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E0060" w:rsidRPr="00980756" w:rsidRDefault="00EE00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0060" w:rsidRPr="00980756" w:rsidRDefault="00EE00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E0060" w:rsidRPr="00980756" w:rsidRDefault="00EE0060">
      <w:pPr>
        <w:pStyle w:val="ConsPlusNormal"/>
        <w:jc w:val="both"/>
        <w:rPr>
          <w:rFonts w:ascii="Times New Roman" w:hAnsi="Times New Roman" w:cs="Times New Roman"/>
        </w:rPr>
      </w:pP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>Руководитель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>(уполномоченное лицо) ____________   _________   __________________________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 xml:space="preserve">                      (должность)    (подпись)    (расшифровка подписи)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>Исполнитель           ____________   _________   __________________________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  <w:r w:rsidRPr="00980756">
        <w:rPr>
          <w:rFonts w:ascii="Times New Roman" w:hAnsi="Times New Roman" w:cs="Times New Roman"/>
        </w:rPr>
        <w:t xml:space="preserve">                      (должность)    (подпись)     (расшифровка подписи)</w:t>
      </w:r>
    </w:p>
    <w:p w:rsidR="00EE0060" w:rsidRPr="00980756" w:rsidRDefault="00EE0060">
      <w:pPr>
        <w:pStyle w:val="ConsPlusNonformat"/>
        <w:jc w:val="both"/>
        <w:rPr>
          <w:rFonts w:ascii="Times New Roman" w:hAnsi="Times New Roman" w:cs="Times New Roman"/>
        </w:rPr>
      </w:pPr>
    </w:p>
    <w:p w:rsidR="00B50F0E" w:rsidRPr="00980756" w:rsidRDefault="00EE0060" w:rsidP="00997750">
      <w:pPr>
        <w:pStyle w:val="ConsPlusNonformat"/>
        <w:jc w:val="both"/>
      </w:pPr>
      <w:r w:rsidRPr="00980756">
        <w:rPr>
          <w:rFonts w:ascii="Times New Roman" w:hAnsi="Times New Roman" w:cs="Times New Roman"/>
        </w:rPr>
        <w:t>"__" _______ 20__ г.</w:t>
      </w:r>
    </w:p>
    <w:sectPr w:rsidR="00B50F0E" w:rsidRPr="00980756" w:rsidSect="00C364FE">
      <w:pgSz w:w="16838" w:h="11905" w:orient="landscape"/>
      <w:pgMar w:top="567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FA" w:rsidRDefault="005B0FFA" w:rsidP="00980756">
      <w:r>
        <w:separator/>
      </w:r>
    </w:p>
  </w:endnote>
  <w:endnote w:type="continuationSeparator" w:id="0">
    <w:p w:rsidR="005B0FFA" w:rsidRDefault="005B0FFA" w:rsidP="0098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FA" w:rsidRDefault="005B0FFA" w:rsidP="00980756">
      <w:r>
        <w:separator/>
      </w:r>
    </w:p>
  </w:footnote>
  <w:footnote w:type="continuationSeparator" w:id="0">
    <w:p w:rsidR="005B0FFA" w:rsidRDefault="005B0FFA" w:rsidP="00980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60"/>
    <w:rsid w:val="000843E9"/>
    <w:rsid w:val="001A1C77"/>
    <w:rsid w:val="001A68B0"/>
    <w:rsid w:val="001B7E1B"/>
    <w:rsid w:val="001D7BDF"/>
    <w:rsid w:val="001F0FEC"/>
    <w:rsid w:val="00280E9F"/>
    <w:rsid w:val="002A63E6"/>
    <w:rsid w:val="00487DC1"/>
    <w:rsid w:val="004F2CC7"/>
    <w:rsid w:val="004F5714"/>
    <w:rsid w:val="00504B33"/>
    <w:rsid w:val="005061A9"/>
    <w:rsid w:val="0055034A"/>
    <w:rsid w:val="005A46E0"/>
    <w:rsid w:val="005B0FFA"/>
    <w:rsid w:val="0064444D"/>
    <w:rsid w:val="00646B31"/>
    <w:rsid w:val="006559F7"/>
    <w:rsid w:val="006B71F1"/>
    <w:rsid w:val="006C5E4F"/>
    <w:rsid w:val="00787D48"/>
    <w:rsid w:val="007A589D"/>
    <w:rsid w:val="0082265B"/>
    <w:rsid w:val="008F317F"/>
    <w:rsid w:val="00980756"/>
    <w:rsid w:val="00997750"/>
    <w:rsid w:val="00A12D1D"/>
    <w:rsid w:val="00A82D50"/>
    <w:rsid w:val="00A9070E"/>
    <w:rsid w:val="00AC22FC"/>
    <w:rsid w:val="00B24ED7"/>
    <w:rsid w:val="00B35922"/>
    <w:rsid w:val="00B50F0E"/>
    <w:rsid w:val="00BF1A59"/>
    <w:rsid w:val="00C2791B"/>
    <w:rsid w:val="00C364FE"/>
    <w:rsid w:val="00C429B6"/>
    <w:rsid w:val="00CB1C34"/>
    <w:rsid w:val="00D12D79"/>
    <w:rsid w:val="00D5003E"/>
    <w:rsid w:val="00D96229"/>
    <w:rsid w:val="00E17E49"/>
    <w:rsid w:val="00E6674C"/>
    <w:rsid w:val="00EE0060"/>
    <w:rsid w:val="00EF32FC"/>
    <w:rsid w:val="00F3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0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00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0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00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07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80756"/>
  </w:style>
  <w:style w:type="paragraph" w:styleId="a5">
    <w:name w:val="footer"/>
    <w:basedOn w:val="a"/>
    <w:link w:val="a6"/>
    <w:uiPriority w:val="99"/>
    <w:unhideWhenUsed/>
    <w:rsid w:val="009807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80756"/>
  </w:style>
  <w:style w:type="paragraph" w:styleId="a7">
    <w:name w:val="Balloon Text"/>
    <w:basedOn w:val="a"/>
    <w:link w:val="a8"/>
    <w:uiPriority w:val="99"/>
    <w:semiHidden/>
    <w:unhideWhenUsed/>
    <w:rsid w:val="00BF1A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A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0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00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0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00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07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80756"/>
  </w:style>
  <w:style w:type="paragraph" w:styleId="a5">
    <w:name w:val="footer"/>
    <w:basedOn w:val="a"/>
    <w:link w:val="a6"/>
    <w:uiPriority w:val="99"/>
    <w:unhideWhenUsed/>
    <w:rsid w:val="009807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80756"/>
  </w:style>
  <w:style w:type="paragraph" w:styleId="a7">
    <w:name w:val="Balloon Text"/>
    <w:basedOn w:val="a"/>
    <w:link w:val="a8"/>
    <w:uiPriority w:val="99"/>
    <w:semiHidden/>
    <w:unhideWhenUsed/>
    <w:rsid w:val="00BF1A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A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3CDF15C375318DD93705EA54EDD5E7B9ADAF683A6D10C4BE382FF77D7DF84B916357911FADI2q8F" TargetMode="External"/><Relationship Id="rId13" Type="http://schemas.openxmlformats.org/officeDocument/2006/relationships/hyperlink" Target="consultantplus://offline/ref=5639CE9DECA78BF30D65E23639A0F5181CDE022E39A00A608B296689D36FCE6401DB17E8644082BDJ1q8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5520&amp;dst=10009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639CE9DECA78BF30D65E23639A0F5181CD8082936AA0A608B296689D36FCE6401DB17E8644284BDJ1qA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520&amp;dst=1000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639CE9DECA78BF30D65FC3B2FCCA9151FD2552334A10135D4763DD48466C43346944EAA204F85BC1C2192JCq7F" TargetMode="External"/><Relationship Id="rId10" Type="http://schemas.openxmlformats.org/officeDocument/2006/relationships/hyperlink" Target="http://www.adminw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3CDF15C375318DD93705EA54EDD5E7B9ABA76A356710C4BE382FF77D7DF84B916357941DA52AA5IBqBF" TargetMode="External"/><Relationship Id="rId14" Type="http://schemas.openxmlformats.org/officeDocument/2006/relationships/hyperlink" Target="consultantplus://offline/ref=5639CE9DECA78BF30D65FC3B2FCCA9151FD2552334A10135D4763DD48466C43346944EAA204F85BC1C2293JC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7615-8EFA-44D8-9C81-501183B3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2024-06-07T08:07:00Z</cp:lastPrinted>
  <dcterms:created xsi:type="dcterms:W3CDTF">2024-02-05T12:02:00Z</dcterms:created>
  <dcterms:modified xsi:type="dcterms:W3CDTF">2024-06-13T05:42:00Z</dcterms:modified>
</cp:coreProperties>
</file>