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3E" w:rsidRDefault="00D65BCF" w:rsidP="00EF4A3E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F4A3E" w:rsidRDefault="00EF4A3E" w:rsidP="00EF4A3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F4A3E" w:rsidRDefault="00EF4A3E" w:rsidP="00EF4A3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БРЯНСКАЯ    ОБЛАСТЬ</w:t>
      </w:r>
    </w:p>
    <w:p w:rsidR="00EF4A3E" w:rsidRDefault="00EF4A3E" w:rsidP="00EF4A3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ВЫГОНИЧСКИЙ   РАЙОННЫЙ  СОВЕТ  НАРОДНЫХ ДЕПУТАТОВ</w:t>
      </w:r>
    </w:p>
    <w:p w:rsidR="00EF4A3E" w:rsidRDefault="00EF4A3E" w:rsidP="00EF4A3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шестого созыва</w:t>
      </w:r>
    </w:p>
    <w:p w:rsidR="00EF4A3E" w:rsidRDefault="00EF4A3E" w:rsidP="00EF4A3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F4A3E" w:rsidRDefault="00EF4A3E" w:rsidP="00EF4A3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РЕШЕНИЕ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F4A3E" w:rsidRDefault="00EF4A3E" w:rsidP="00EF4A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F4A3E" w:rsidRPr="00324257" w:rsidRDefault="00D65BCF" w:rsidP="00EF4A3E">
      <w:pPr>
        <w:tabs>
          <w:tab w:val="left" w:pos="7365"/>
        </w:tabs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 25.05.</w:t>
      </w:r>
      <w:r w:rsidR="00EF4A3E"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>2022г.</w:t>
      </w:r>
      <w:r w:rsidR="00324257"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238</w:t>
      </w:r>
    </w:p>
    <w:p w:rsidR="00EF4A3E" w:rsidRPr="00324257" w:rsidRDefault="00EF4A3E" w:rsidP="00EF4A3E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>п. Выгоничи</w:t>
      </w:r>
    </w:p>
    <w:p w:rsidR="00EF4A3E" w:rsidRPr="00324257" w:rsidRDefault="00EF4A3E" w:rsidP="00EF4A3E">
      <w:pPr>
        <w:keepNext/>
        <w:spacing w:after="0" w:line="240" w:lineRule="auto"/>
        <w:ind w:firstLine="36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A3E" w:rsidRPr="00324257" w:rsidRDefault="00EF4A3E" w:rsidP="00EF4A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передаче недвижимого имущества</w:t>
      </w:r>
    </w:p>
    <w:p w:rsidR="00EF4A3E" w:rsidRPr="00324257" w:rsidRDefault="00962A6B" w:rsidP="00EF4A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F4A3E"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хозяйственное ведение МУП</w:t>
      </w:r>
    </w:p>
    <w:p w:rsidR="00EF4A3E" w:rsidRPr="00324257" w:rsidRDefault="00EF4A3E" w:rsidP="00EF4A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Выгоничское</w:t>
      </w:r>
      <w:proofErr w:type="spellEnd"/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хозяйство»</w:t>
      </w:r>
    </w:p>
    <w:p w:rsidR="00EF4A3E" w:rsidRPr="00324257" w:rsidRDefault="00EF4A3E" w:rsidP="00EF4A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A3E" w:rsidRPr="00324257" w:rsidRDefault="00EF4A3E" w:rsidP="00EF4A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A3E" w:rsidRPr="00324257" w:rsidRDefault="00EF4A3E" w:rsidP="00EF4A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эффективного использования имущества МО «Выгоничский муницип</w:t>
      </w:r>
      <w:r w:rsidR="00962A6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льный район» и в соответствии со ст.218 Гражданского кодекса РФ, п.3 ст.15, ст.50 Федерального закона от 06.10.2003 № 131-ФЗ «Об общих принципах организации местного самоуправления в Российской Федерации», ст. 56, 57 Устава Выгоничского района</w:t>
      </w:r>
      <w:r w:rsidR="008F2E18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утвержденного решением Выгоничского районного Совета народных депутатов №71 от 07.04.2015г. и П</w:t>
      </w:r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F2E18">
        <w:rPr>
          <w:rFonts w:ascii="Times New Roman" w:eastAsia="Times New Roman" w:hAnsi="Times New Roman" w:cs="Times New Roman"/>
          <w:sz w:val="28"/>
          <w:szCs w:val="28"/>
          <w:lang w:eastAsia="ru-RU"/>
        </w:rPr>
        <w:t>ло</w:t>
      </w:r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жением «О владении, пользовании</w:t>
      </w:r>
      <w:proofErr w:type="gramEnd"/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распоряжении</w:t>
      </w:r>
      <w:proofErr w:type="gramEnd"/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(управлении) муниципальным имуществом Выгоничского района»,</w:t>
      </w:r>
      <w:r w:rsidR="008F2E18" w:rsidRPr="008F2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2E1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утвержденным решением Выгоничского районного Совета народных депутатов №</w:t>
      </w:r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2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265 от 18.12.2012г., </w:t>
      </w:r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Выгоничский районный Совет народных депутатов</w:t>
      </w:r>
      <w:r w:rsidR="008F2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F4A3E" w:rsidRPr="00324257" w:rsidRDefault="00EF4A3E" w:rsidP="00EF4A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A3E" w:rsidRPr="00324257" w:rsidRDefault="00EF4A3E" w:rsidP="00EF4A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EF4A3E" w:rsidRPr="00324257" w:rsidRDefault="00EF4A3E" w:rsidP="00EF4A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A3E" w:rsidRPr="00324257" w:rsidRDefault="00EF4A3E" w:rsidP="00962A6B">
      <w:pPr>
        <w:pStyle w:val="a4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4257">
        <w:rPr>
          <w:rFonts w:ascii="Times New Roman" w:eastAsia="Times New Roman" w:hAnsi="Times New Roman" w:cs="Times New Roman"/>
          <w:sz w:val="28"/>
          <w:szCs w:val="28"/>
        </w:rPr>
        <w:t>1. Передать недвижимое имущество МО «</w:t>
      </w:r>
      <w:proofErr w:type="spellStart"/>
      <w:r w:rsidRPr="00324257">
        <w:rPr>
          <w:rFonts w:ascii="Times New Roman" w:eastAsia="Times New Roman" w:hAnsi="Times New Roman" w:cs="Times New Roman"/>
          <w:sz w:val="28"/>
          <w:szCs w:val="28"/>
        </w:rPr>
        <w:t>Выгничский</w:t>
      </w:r>
      <w:proofErr w:type="spellEnd"/>
      <w:r w:rsidRPr="0032425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 район» на праве хозяйственного ведения </w:t>
      </w:r>
      <w:r w:rsidR="00962A6B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324257">
        <w:rPr>
          <w:rFonts w:ascii="Times New Roman" w:eastAsia="Times New Roman" w:hAnsi="Times New Roman" w:cs="Times New Roman"/>
          <w:sz w:val="28"/>
          <w:szCs w:val="28"/>
        </w:rPr>
        <w:t>МУП «</w:t>
      </w:r>
      <w:proofErr w:type="spellStart"/>
      <w:r w:rsidRPr="00324257">
        <w:rPr>
          <w:rFonts w:ascii="Times New Roman" w:eastAsia="Times New Roman" w:hAnsi="Times New Roman" w:cs="Times New Roman"/>
          <w:sz w:val="28"/>
          <w:szCs w:val="28"/>
        </w:rPr>
        <w:t>Выгоничское</w:t>
      </w:r>
      <w:proofErr w:type="spellEnd"/>
      <w:r w:rsidRPr="00324257">
        <w:rPr>
          <w:rFonts w:ascii="Times New Roman" w:eastAsia="Times New Roman" w:hAnsi="Times New Roman" w:cs="Times New Roman"/>
          <w:sz w:val="28"/>
          <w:szCs w:val="28"/>
        </w:rPr>
        <w:t xml:space="preserve"> коммунальное хозяйство» </w:t>
      </w:r>
      <w:proofErr w:type="gramStart"/>
      <w:r w:rsidRPr="00324257">
        <w:rPr>
          <w:rFonts w:ascii="Times New Roman" w:eastAsia="Times New Roman" w:hAnsi="Times New Roman" w:cs="Times New Roman"/>
          <w:sz w:val="28"/>
          <w:szCs w:val="28"/>
        </w:rPr>
        <w:t>согласно Приложения</w:t>
      </w:r>
      <w:proofErr w:type="gramEnd"/>
      <w:r w:rsidRPr="003242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4A3E" w:rsidRPr="00324257" w:rsidRDefault="008F2E18" w:rsidP="008F2E18">
      <w:pPr>
        <w:pStyle w:val="a4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EF4A3E" w:rsidRPr="00324257"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подлежит опубликованию на сайте администрации Выгоничского района </w:t>
      </w:r>
      <w:hyperlink r:id="rId6" w:history="1">
        <w:r w:rsidR="00EF4A3E" w:rsidRPr="00324257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 w:rsidR="00EF4A3E" w:rsidRPr="00324257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EF4A3E" w:rsidRPr="00324257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adminwr</w:t>
        </w:r>
        <w:proofErr w:type="spellEnd"/>
        <w:r w:rsidR="00EF4A3E" w:rsidRPr="00324257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EF4A3E" w:rsidRPr="00324257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EF4A3E" w:rsidRPr="00324257">
        <w:rPr>
          <w:rFonts w:ascii="Times New Roman" w:eastAsia="Times New Roman" w:hAnsi="Times New Roman" w:cs="Times New Roman"/>
          <w:sz w:val="28"/>
          <w:szCs w:val="28"/>
        </w:rPr>
        <w:t>, в информационном бюллетене Выгоничского муниципального района Брянской области и вступает в силу со дня его официального опубликования.</w:t>
      </w:r>
    </w:p>
    <w:p w:rsidR="00EF4A3E" w:rsidRPr="00324257" w:rsidRDefault="00EF4A3E" w:rsidP="00EF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F2E18" w:rsidRPr="00324257">
        <w:rPr>
          <w:rFonts w:ascii="Times New Roman" w:eastAsia="Times New Roman" w:hAnsi="Times New Roman" w:cs="Times New Roman"/>
          <w:sz w:val="28"/>
          <w:szCs w:val="28"/>
        </w:rPr>
        <w:t>3.Контроль, за исполнением данного решения возложить на председателя комитета по социальной политике, материнству и детству Чумина В.В..</w:t>
      </w:r>
    </w:p>
    <w:p w:rsidR="00EF4A3E" w:rsidRPr="00324257" w:rsidRDefault="00EF4A3E" w:rsidP="00EF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A3E" w:rsidRPr="00324257" w:rsidRDefault="00EF4A3E" w:rsidP="00EF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F4A3E" w:rsidRPr="00324257" w:rsidRDefault="00EF4A3E" w:rsidP="00EF4A3E">
      <w:pPr>
        <w:rPr>
          <w:sz w:val="28"/>
          <w:szCs w:val="28"/>
        </w:rPr>
      </w:pPr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Выгоничского района   </w:t>
      </w:r>
      <w:r w:rsidR="00D65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proofErr w:type="spellStart"/>
      <w:r w:rsidRPr="00324257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С.В.Коршунов</w:t>
      </w:r>
      <w:proofErr w:type="spellEnd"/>
    </w:p>
    <w:p w:rsidR="008F7BFE" w:rsidRDefault="008F7BFE">
      <w:pPr>
        <w:rPr>
          <w:sz w:val="28"/>
          <w:szCs w:val="28"/>
        </w:rPr>
      </w:pPr>
    </w:p>
    <w:p w:rsidR="00911185" w:rsidRPr="00911185" w:rsidRDefault="00911185" w:rsidP="00911185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</w:t>
      </w:r>
      <w:r w:rsidRPr="009111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ПРИЛОЖЕНИЕ</w:t>
      </w:r>
    </w:p>
    <w:p w:rsidR="00911185" w:rsidRPr="00911185" w:rsidRDefault="00911185" w:rsidP="00911185">
      <w:pPr>
        <w:jc w:val="center"/>
        <w:rPr>
          <w:rFonts w:ascii="Times New Roman" w:hAnsi="Times New Roman" w:cs="Times New Roman"/>
          <w:sz w:val="28"/>
          <w:szCs w:val="28"/>
        </w:rPr>
      </w:pPr>
      <w:r w:rsidRPr="00911185">
        <w:rPr>
          <w:rFonts w:ascii="Times New Roman" w:hAnsi="Times New Roman" w:cs="Times New Roman"/>
          <w:sz w:val="28"/>
          <w:szCs w:val="28"/>
        </w:rPr>
        <w:t>Перечень</w:t>
      </w:r>
      <w:bookmarkStart w:id="0" w:name="_GoBack"/>
      <w:bookmarkEnd w:id="0"/>
    </w:p>
    <w:p w:rsidR="00911185" w:rsidRPr="00911185" w:rsidRDefault="00911185" w:rsidP="00911185">
      <w:pPr>
        <w:jc w:val="center"/>
        <w:rPr>
          <w:rFonts w:ascii="Times New Roman" w:hAnsi="Times New Roman" w:cs="Times New Roman"/>
          <w:sz w:val="28"/>
          <w:szCs w:val="28"/>
        </w:rPr>
      </w:pPr>
      <w:r w:rsidRPr="00911185">
        <w:rPr>
          <w:rFonts w:ascii="Times New Roman" w:hAnsi="Times New Roman" w:cs="Times New Roman"/>
          <w:sz w:val="28"/>
          <w:szCs w:val="28"/>
        </w:rPr>
        <w:t>недвижимого имущества, передаваемого в МУП «</w:t>
      </w:r>
      <w:proofErr w:type="spellStart"/>
      <w:r w:rsidRPr="00911185">
        <w:rPr>
          <w:rFonts w:ascii="Times New Roman" w:hAnsi="Times New Roman" w:cs="Times New Roman"/>
          <w:sz w:val="28"/>
          <w:szCs w:val="28"/>
        </w:rPr>
        <w:t>Выгоничское</w:t>
      </w:r>
      <w:proofErr w:type="spellEnd"/>
      <w:r w:rsidRPr="00911185">
        <w:rPr>
          <w:rFonts w:ascii="Times New Roman" w:hAnsi="Times New Roman" w:cs="Times New Roman"/>
          <w:sz w:val="28"/>
          <w:szCs w:val="28"/>
        </w:rPr>
        <w:t xml:space="preserve"> коммунальное хозяйство»</w:t>
      </w:r>
    </w:p>
    <w:p w:rsidR="00911185" w:rsidRPr="00911185" w:rsidRDefault="00911185" w:rsidP="00911185">
      <w:pPr>
        <w:rPr>
          <w:rFonts w:ascii="Times New Roman" w:hAnsi="Times New Roman" w:cs="Times New Roman"/>
          <w:sz w:val="28"/>
          <w:szCs w:val="28"/>
        </w:rPr>
      </w:pPr>
    </w:p>
    <w:p w:rsidR="00911185" w:rsidRPr="00911185" w:rsidRDefault="00911185" w:rsidP="00911185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11185">
        <w:rPr>
          <w:rFonts w:ascii="Times New Roman" w:hAnsi="Times New Roman" w:cs="Times New Roman"/>
          <w:sz w:val="28"/>
          <w:szCs w:val="28"/>
        </w:rPr>
        <w:t xml:space="preserve">Водозаборный узел. Расположенный: по адресу Брянская область, Выгоничский район, д. </w:t>
      </w:r>
      <w:proofErr w:type="spellStart"/>
      <w:r w:rsidRPr="00911185">
        <w:rPr>
          <w:rFonts w:ascii="Times New Roman" w:hAnsi="Times New Roman" w:cs="Times New Roman"/>
          <w:sz w:val="28"/>
          <w:szCs w:val="28"/>
        </w:rPr>
        <w:t>Скрябино</w:t>
      </w:r>
      <w:proofErr w:type="spellEnd"/>
      <w:r w:rsidRPr="009111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11185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911185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911185">
        <w:rPr>
          <w:rFonts w:ascii="Times New Roman" w:hAnsi="Times New Roman" w:cs="Times New Roman"/>
          <w:sz w:val="28"/>
          <w:szCs w:val="28"/>
        </w:rPr>
        <w:t>еленая</w:t>
      </w:r>
      <w:proofErr w:type="spellEnd"/>
      <w:r w:rsidRPr="00911185">
        <w:rPr>
          <w:rFonts w:ascii="Times New Roman" w:hAnsi="Times New Roman" w:cs="Times New Roman"/>
          <w:sz w:val="28"/>
          <w:szCs w:val="28"/>
        </w:rPr>
        <w:t>. Балансовая стоимость 5 144 277,71 руб.</w:t>
      </w:r>
    </w:p>
    <w:p w:rsidR="00911185" w:rsidRPr="00324257" w:rsidRDefault="00911185">
      <w:pPr>
        <w:rPr>
          <w:sz w:val="28"/>
          <w:szCs w:val="28"/>
        </w:rPr>
      </w:pPr>
    </w:p>
    <w:sectPr w:rsidR="00911185" w:rsidRPr="00324257" w:rsidSect="00D65BCF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6531C"/>
    <w:multiLevelType w:val="hybridMultilevel"/>
    <w:tmpl w:val="159EB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DD0"/>
    <w:rsid w:val="00324257"/>
    <w:rsid w:val="008F2E18"/>
    <w:rsid w:val="008F7BFE"/>
    <w:rsid w:val="00911185"/>
    <w:rsid w:val="00962A6B"/>
    <w:rsid w:val="00B927F4"/>
    <w:rsid w:val="00D65BCF"/>
    <w:rsid w:val="00EF4A3E"/>
    <w:rsid w:val="00F3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A3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4A3E"/>
    <w:rPr>
      <w:color w:val="0563C1" w:themeColor="hyperlink"/>
      <w:u w:val="single"/>
    </w:rPr>
  </w:style>
  <w:style w:type="paragraph" w:styleId="a4">
    <w:name w:val="No Spacing"/>
    <w:uiPriority w:val="1"/>
    <w:qFormat/>
    <w:rsid w:val="00EF4A3E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4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242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11185"/>
    <w:pPr>
      <w:spacing w:after="160" w:line="25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A3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4A3E"/>
    <w:rPr>
      <w:color w:val="0563C1" w:themeColor="hyperlink"/>
      <w:u w:val="single"/>
    </w:rPr>
  </w:style>
  <w:style w:type="paragraph" w:styleId="a4">
    <w:name w:val="No Spacing"/>
    <w:uiPriority w:val="1"/>
    <w:qFormat/>
    <w:rsid w:val="00EF4A3E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4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242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11185"/>
    <w:pPr>
      <w:spacing w:after="16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5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minw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Болвачева</dc:creator>
  <cp:keywords/>
  <dc:description/>
  <cp:lastModifiedBy>Лунёва Надежда Михайловна</cp:lastModifiedBy>
  <cp:revision>14</cp:revision>
  <cp:lastPrinted>2022-05-25T07:14:00Z</cp:lastPrinted>
  <dcterms:created xsi:type="dcterms:W3CDTF">2022-05-17T07:08:00Z</dcterms:created>
  <dcterms:modified xsi:type="dcterms:W3CDTF">2022-05-26T08:04:00Z</dcterms:modified>
</cp:coreProperties>
</file>