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C57" w:rsidRPr="003773F6" w:rsidRDefault="00E72C57" w:rsidP="00E72C5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3773F6">
        <w:rPr>
          <w:rFonts w:ascii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E72C57" w:rsidRPr="003773F6" w:rsidRDefault="00E72C57" w:rsidP="00E72C57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E72C57" w:rsidRPr="003773F6" w:rsidRDefault="00E72C57" w:rsidP="00E72C57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АДМИНИСТРАЦИЯ ВЫГОНИЧСКОГО РАЙОНА</w:t>
      </w:r>
    </w:p>
    <w:p w:rsidR="00E72C57" w:rsidRPr="003773F6" w:rsidRDefault="00E72C57" w:rsidP="00E72C57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БРЯНСКОЙ ОБЛАСТИ</w:t>
      </w:r>
    </w:p>
    <w:p w:rsidR="00E72C57" w:rsidRPr="003773F6" w:rsidRDefault="00E72C57" w:rsidP="00E72C57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BC60A5" wp14:editId="11D4835E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30476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E6HwIAADoEAAAOAAAAZHJzL2Uyb0RvYy54bWysU02P2jAQvVfqf7B8hyRsYCEirKoEeqEt&#10;0tIfYGyHWOvYlm0IqOp/79h8iG0vVdUcnHE88/LevPH85dRJdOTWCa1KnA1TjLiimgm1L/H37Wow&#10;xch5ohiRWvESn7nDL4uPH+a9KfhIt1oybhGAKFf0psSt96ZIEkdb3hE31IYrOGy07YiHrd0nzJIe&#10;0DuZjNJ0kvTaMmM15c7B1/pyiBcRv2k49d+axnGPZImBm4+rjesurMliToq9JaYV9EqD/AOLjggF&#10;P71D1cQTdLDiD6hOUKudbvyQ6i7RTSMojxpATZb+pua1JYZHLdAcZ+5tcv8Pln49biwSrMTPGCnS&#10;gUVroTh6Cp3pjSsgoVIbG7TRk3o1a03fHFK6aona88hwezZQloWK5F1J2DgD+Lv+i2aQQw5exzad&#10;GtsFSGgAOkU3znc3+MkjCh/Hz+Nxmo4xorezhBS3QmOd/8x1h0JQYgmcIzA5rp0PREhxSwn/UXol&#10;pIxmS4X6Ek9m0zHMA+0MSPdg/tu2vVrotBQspIdCZ/e7Slp0JGGA4hN1wsljmtUHxSJ8ywlbXmNP&#10;hLzEQEeqgAfigOA1ukzIj1k6W06X03yQjybLQZ7W9eDTqsoHk1X2PK6f6qqqs59BXZYXrWCMq8Du&#10;Nq1Z/nfTcL03lzm7z+u9Mcl79NhBIHt7R9LR3WDoZTR2mp039uY6DGhMvl6mcAMe9xA/XvnFLwAA&#10;AP//AwBQSwMEFAAGAAgAAAAhAM+xVZLdAAAABgEAAA8AAABkcnMvZG93bnJldi54bWxMj8FKw0AQ&#10;hu+C77CM4EXspgZCG7MpRYn0Imos9LrNTpPY7GzMbtv07R3xYI8z/88332SL0XbiiINvHSmYTiIQ&#10;SJUzLdUK1p/F/QyED5qM7hyhgjN6WOTXV5lOjTvRBx7LUAuGkE+1giaEPpXSVw1a7SeuR+Js5war&#10;A49DLc2gTwy3nXyIokRa3RJfaHSPTw1W+/JgmfL9VUyfXzZ3RfJuyteEVru380qp25tx+Qgi4Bj+&#10;y/Crz+qQs9PWHch40SngR4KCOJ6D4HQeJTGI7d9C5pm81M9/AAAA//8DAFBLAQItABQABgAIAAAA&#10;IQC2gziS/gAAAOEBAAATAAAAAAAAAAAAAAAAAAAAAABbQ29udGVudF9UeXBlc10ueG1sUEsBAi0A&#10;FAAGAAgAAAAhADj9If/WAAAAlAEAAAsAAAAAAAAAAAAAAAAALwEAAF9yZWxzLy5yZWxzUEsBAi0A&#10;FAAGAAgAAAAhAKx3oTofAgAAOgQAAA4AAAAAAAAAAAAAAAAALgIAAGRycy9lMm9Eb2MueG1sUEsB&#10;Ai0AFAAGAAgAAAAhAM+xVZLdAAAABgEAAA8AAAAAAAAAAAAAAAAAeQQAAGRycy9kb3ducmV2Lnht&#10;bFBLBQYAAAAABAAEAPMAAACDBQAAAAA=&#10;" strokeweight="5.5pt">
                <v:stroke linestyle="thickThin"/>
              </v:line>
            </w:pict>
          </mc:Fallback>
        </mc:AlternateContent>
      </w:r>
    </w:p>
    <w:p w:rsidR="00E72C57" w:rsidRPr="003773F6" w:rsidRDefault="00E72C57" w:rsidP="00E72C57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E72C57" w:rsidRDefault="00E72C57" w:rsidP="00E72C57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</w:p>
    <w:p w:rsidR="00E72C57" w:rsidRPr="003773F6" w:rsidRDefault="00E72C57" w:rsidP="00E72C57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E72C57" w:rsidRPr="003773F6" w:rsidRDefault="00E72C57" w:rsidP="00E72C57">
      <w:pPr>
        <w:pStyle w:val="a3"/>
        <w:jc w:val="center"/>
        <w:rPr>
          <w:rFonts w:ascii="Times New Roman" w:eastAsia="Calibri" w:hAnsi="Times New Roman" w:cs="Times New Roman"/>
        </w:rPr>
      </w:pPr>
    </w:p>
    <w:p w:rsidR="00E72C57" w:rsidRDefault="00E72C57" w:rsidP="00E72C57">
      <w:pPr>
        <w:pStyle w:val="a3"/>
        <w:jc w:val="center"/>
        <w:rPr>
          <w:rFonts w:ascii="Times New Roman" w:eastAsia="Calibri" w:hAnsi="Times New Roman" w:cs="Times New Roman"/>
        </w:rPr>
      </w:pPr>
    </w:p>
    <w:p w:rsidR="00E72C57" w:rsidRPr="003773F6" w:rsidRDefault="00E72C57" w:rsidP="00E72C57">
      <w:pPr>
        <w:pStyle w:val="a3"/>
        <w:jc w:val="center"/>
        <w:rPr>
          <w:rFonts w:ascii="Times New Roman" w:eastAsia="Calibri" w:hAnsi="Times New Roman" w:cs="Times New Roman"/>
        </w:rPr>
      </w:pPr>
    </w:p>
    <w:p w:rsidR="00E72C57" w:rsidRPr="003773F6" w:rsidRDefault="00E72C57" w:rsidP="00E72C5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3773F6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01.04</w:t>
      </w:r>
      <w:r w:rsidRPr="003773F6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3773F6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209</w:t>
      </w:r>
    </w:p>
    <w:p w:rsidR="00E72C57" w:rsidRPr="009971C5" w:rsidRDefault="00E72C57" w:rsidP="00E72C5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528"/>
      </w:tblGrid>
      <w:tr w:rsidR="00E72C57" w:rsidRPr="00B56942" w:rsidTr="00251DF5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2C57" w:rsidRPr="00A37731" w:rsidRDefault="00E72C57" w:rsidP="00251D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7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 определении объектов для отбывания осужденными наказания в виде исправительных работ 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2C57" w:rsidRPr="00B56942" w:rsidRDefault="00E72C57" w:rsidP="00251D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E72C57" w:rsidRPr="00B56942" w:rsidRDefault="00E72C57" w:rsidP="00E72C5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56942">
        <w:rPr>
          <w:rFonts w:ascii="Segoe UI" w:eastAsia="Times New Roman" w:hAnsi="Segoe UI" w:cs="Segoe UI"/>
          <w:sz w:val="26"/>
          <w:szCs w:val="26"/>
          <w:lang w:eastAsia="ru-RU"/>
        </w:rPr>
        <w:t> </w:t>
      </w:r>
    </w:p>
    <w:p w:rsidR="00E72C57" w:rsidRPr="00B56942" w:rsidRDefault="00E72C57" w:rsidP="00E72C5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56942">
        <w:rPr>
          <w:rFonts w:ascii="Segoe UI" w:eastAsia="Times New Roman" w:hAnsi="Segoe UI" w:cs="Segoe UI"/>
          <w:sz w:val="26"/>
          <w:szCs w:val="26"/>
          <w:lang w:eastAsia="ru-RU"/>
        </w:rPr>
        <w:t> </w:t>
      </w:r>
    </w:p>
    <w:p w:rsidR="00E72C57" w:rsidRDefault="00E72C57" w:rsidP="00E72C5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надлежащего исполнения наказаний в виде исправительных работ осужденными, в соответствии со ст.49,50 Уголовного кодекса Российской Федерации, ст. 25, 39 Уголовно-исполнительного кодекса Российской Федерации </w:t>
      </w:r>
    </w:p>
    <w:p w:rsidR="00E72C57" w:rsidRPr="00B56942" w:rsidRDefault="00E72C57" w:rsidP="00E72C5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C57" w:rsidRDefault="00E72C57" w:rsidP="00E72C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ПОСТАНОВЛЯЮ</w:t>
      </w:r>
    </w:p>
    <w:p w:rsidR="00E72C57" w:rsidRPr="00B56942" w:rsidRDefault="00E72C57" w:rsidP="00E72C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C57" w:rsidRPr="00B56942" w:rsidRDefault="00E72C57" w:rsidP="00E72C5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перечень объектов для отбывания осужденными наказания в виде исправительных работ, согласно приложению, к настоящему постановлению. </w:t>
      </w:r>
    </w:p>
    <w:p w:rsidR="00E72C57" w:rsidRPr="00B56942" w:rsidRDefault="00E72C57" w:rsidP="00E72C5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Направить утвержденный Перечень на согласование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Почепский межмуниципальный </w:t>
      </w: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 ФКУ УИИ УФСИН России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</w:t>
      </w: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области. </w:t>
      </w:r>
    </w:p>
    <w:p w:rsidR="00E72C57" w:rsidRPr="00B56942" w:rsidRDefault="00E72C57" w:rsidP="00E72C5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Рекомендовать руководителям организаций, предприятий: </w:t>
      </w:r>
    </w:p>
    <w:p w:rsidR="00E72C57" w:rsidRPr="00B56942" w:rsidRDefault="00E72C57" w:rsidP="00E72C57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>3.1 неукоснительно соблюдать требования действующего законодательства к порядку отбывания осужденными назначенного наказания; </w:t>
      </w:r>
    </w:p>
    <w:p w:rsidR="00E72C57" w:rsidRPr="00B56942" w:rsidRDefault="00E72C57" w:rsidP="00E72C57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>3.2 осуществлять контроль за исполнением осужденными определенных для них работ; </w:t>
      </w:r>
    </w:p>
    <w:p w:rsidR="00E72C57" w:rsidRPr="00B56942" w:rsidRDefault="00E72C57" w:rsidP="00E72C57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своевременно уведомлять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Почепский межмуниципальный </w:t>
      </w: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 ФКУ УИИ УФСИН России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</w:t>
      </w: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об уклонении осужденных от отбывания наказания, также о переводе на другую должность или увольнении с работы. </w:t>
      </w:r>
    </w:p>
    <w:p w:rsidR="00E72C57" w:rsidRDefault="00E72C57" w:rsidP="00E72C57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Считать утратившим силу постановление администрации района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03.07.2020г. № 447 «</w:t>
      </w:r>
      <w:r w:rsidRPr="00083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определении перечня объектов (организаций, </w:t>
      </w:r>
      <w:r w:rsidRPr="000837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предприятий, учреждений), предназначенных для отбывания наказания в виде исправительных работ на территории Выгоничского муниципального района.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748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C57" w:rsidRPr="00B56942" w:rsidRDefault="00E72C57" w:rsidP="00E72C57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Настоящее постановление вступает в силу со дня его официального опубликования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 администрации Выгоничского района</w:t>
      </w: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распространяет свое действие на правоотношения, возникшее с 01.01.2020 года. </w:t>
      </w:r>
    </w:p>
    <w:p w:rsidR="00E72C57" w:rsidRPr="00B56942" w:rsidRDefault="00E72C57" w:rsidP="00E72C5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Контроль за исполнением данного постановления возложить на заместителя главы администрации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О.А.Зубкову</w:t>
      </w:r>
      <w:r w:rsidRPr="00B5694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72C57" w:rsidRDefault="00E72C57" w:rsidP="00E72C57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2C57" w:rsidRDefault="00E72C57" w:rsidP="00E72C57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2C57" w:rsidRPr="00C76E97" w:rsidRDefault="00E72C57" w:rsidP="00E72C5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76E97">
        <w:rPr>
          <w:rFonts w:ascii="Times New Roman" w:hAnsi="Times New Roman"/>
          <w:b/>
          <w:sz w:val="28"/>
          <w:szCs w:val="28"/>
        </w:rPr>
        <w:t xml:space="preserve">Глава администрации района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C76E97">
        <w:rPr>
          <w:rFonts w:ascii="Times New Roman" w:hAnsi="Times New Roman"/>
          <w:b/>
          <w:sz w:val="28"/>
          <w:szCs w:val="28"/>
        </w:rPr>
        <w:t xml:space="preserve">С.Н.Чепиков </w:t>
      </w:r>
    </w:p>
    <w:p w:rsidR="00E72C57" w:rsidRDefault="00E72C57" w:rsidP="00E72C57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E72C57" w:rsidRDefault="00E72C57" w:rsidP="00E72C57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E72C57" w:rsidRDefault="00E72C57" w:rsidP="00E72C57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E72C57" w:rsidRDefault="00E72C57" w:rsidP="00E72C57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E72C57" w:rsidRDefault="00E72C57" w:rsidP="00E72C57">
      <w:pPr>
        <w:spacing w:after="0"/>
        <w:ind w:left="6521"/>
        <w:rPr>
          <w:rFonts w:ascii="Times New Roman" w:hAnsi="Times New Roman"/>
          <w:sz w:val="28"/>
          <w:szCs w:val="28"/>
        </w:rPr>
      </w:pPr>
    </w:p>
    <w:p w:rsidR="00E72C57" w:rsidRDefault="00E72C57" w:rsidP="00E72C57">
      <w:pPr>
        <w:spacing w:after="0"/>
        <w:ind w:left="6521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Приложение к постановлению администрации Выгоничского района № 209 от 01.04.2021г.</w:t>
      </w:r>
    </w:p>
    <w:p w:rsidR="00E72C57" w:rsidRDefault="00E72C57" w:rsidP="00E72C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72C57" w:rsidRDefault="00E72C57" w:rsidP="00E72C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72C57" w:rsidRDefault="00E72C57" w:rsidP="00E72C5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E72C57" w:rsidRDefault="00E72C57" w:rsidP="00E72C5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объектов (организаций, предприятий, учреждений), предназначенных для отбывания наказания в виде исправительных работ на территории Выгоничского муниципального района</w:t>
      </w:r>
    </w:p>
    <w:p w:rsidR="00E72C57" w:rsidRDefault="00E72C57" w:rsidP="00E72C5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72C57" w:rsidRDefault="00E72C57" w:rsidP="00E72C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8417"/>
      </w:tblGrid>
      <w:tr w:rsidR="00E72C57" w:rsidTr="00251DF5">
        <w:trPr>
          <w:trHeight w:val="399"/>
        </w:trPr>
        <w:tc>
          <w:tcPr>
            <w:tcW w:w="426" w:type="dxa"/>
          </w:tcPr>
          <w:p w:rsidR="00E72C57" w:rsidRPr="001C7850" w:rsidRDefault="00E72C57" w:rsidP="00251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85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62" w:type="dxa"/>
          </w:tcPr>
          <w:p w:rsidR="00E72C57" w:rsidRPr="00F9261C" w:rsidRDefault="00E72C57" w:rsidP="00251DF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Наименование</w:t>
            </w:r>
          </w:p>
        </w:tc>
      </w:tr>
      <w:tr w:rsidR="00E72C57" w:rsidTr="00251DF5">
        <w:trPr>
          <w:trHeight w:val="4875"/>
        </w:trPr>
        <w:tc>
          <w:tcPr>
            <w:tcW w:w="426" w:type="dxa"/>
          </w:tcPr>
          <w:p w:rsidR="00E72C57" w:rsidRPr="001C7850" w:rsidRDefault="00E72C57" w:rsidP="00251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8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E72C57" w:rsidRPr="001C7850" w:rsidRDefault="00E72C57" w:rsidP="00251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8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E72C57" w:rsidRPr="001C7850" w:rsidRDefault="00E72C57" w:rsidP="00251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85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E72C57" w:rsidRPr="001C7850" w:rsidRDefault="00E72C57" w:rsidP="00251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85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E72C57" w:rsidRPr="001C7850" w:rsidRDefault="00E72C57" w:rsidP="00251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85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85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E72C57" w:rsidRPr="001C7850" w:rsidRDefault="00E72C57" w:rsidP="00251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85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85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E72C57" w:rsidRPr="001C7850" w:rsidRDefault="00E72C57" w:rsidP="00251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562" w:type="dxa"/>
          </w:tcPr>
          <w:p w:rsidR="00E72C57" w:rsidRPr="00143B71" w:rsidRDefault="00E72C57" w:rsidP="00251D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МУП «Выгоничское коммунальное хозяйство»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АО «Учхоз Кокино»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ООО «Пластик»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ТНВ «Десна»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Филиал ООО «БрянскЭлектро» в г.Брянск Почепское СП Выгоничский участок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Выгоничское сельпо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ИП «Звягин А.Н.»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ФГБОУ ВО «Брянский государственный аграрный университет»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ООО «Базовый корм»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ООО «Строма цех 1»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ООО «Содружество»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ООО «Трио»</w:t>
            </w:r>
          </w:p>
          <w:p w:rsidR="00E72C57" w:rsidRDefault="00E72C57" w:rsidP="00251DF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ИП «Попова П.И.»</w:t>
            </w:r>
          </w:p>
          <w:p w:rsidR="00E72C57" w:rsidRPr="003F5942" w:rsidRDefault="00E72C57" w:rsidP="00251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942">
              <w:rPr>
                <w:rFonts w:ascii="Times New Roman" w:hAnsi="Times New Roman" w:cs="Times New Roman"/>
                <w:sz w:val="28"/>
                <w:szCs w:val="28"/>
              </w:rPr>
              <w:t>ИП «Ведюшкин С.С.»</w:t>
            </w:r>
          </w:p>
        </w:tc>
      </w:tr>
    </w:tbl>
    <w:p w:rsidR="00E72C57" w:rsidRDefault="00E72C57" w:rsidP="00E72C5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E72C57" w:rsidRDefault="00E72C57" w:rsidP="00E72C5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E72C57" w:rsidRPr="00562073" w:rsidRDefault="00E72C57" w:rsidP="00E72C57">
      <w:pPr>
        <w:pStyle w:val="paragraph"/>
        <w:spacing w:before="0" w:beforeAutospacing="0" w:after="0" w:afterAutospacing="0"/>
        <w:ind w:right="600"/>
        <w:textAlignment w:val="baseline"/>
        <w:rPr>
          <w:rFonts w:ascii="Segoe UI" w:hAnsi="Segoe UI" w:cs="Segoe UI"/>
          <w:sz w:val="28"/>
          <w:szCs w:val="28"/>
        </w:rPr>
      </w:pPr>
      <w:r w:rsidRPr="00562073">
        <w:rPr>
          <w:rStyle w:val="normaltextrun"/>
          <w:sz w:val="28"/>
          <w:szCs w:val="28"/>
        </w:rPr>
        <w:t>«СОГЛАСОВАНО»</w:t>
      </w:r>
      <w:r w:rsidRPr="00562073">
        <w:rPr>
          <w:rStyle w:val="eop"/>
          <w:rFonts w:ascii="Segoe UI" w:hAnsi="Segoe UI" w:cs="Segoe UI"/>
          <w:sz w:val="28"/>
          <w:szCs w:val="28"/>
        </w:rPr>
        <w:t> </w:t>
      </w:r>
    </w:p>
    <w:p w:rsidR="00E72C57" w:rsidRDefault="00E72C57" w:rsidP="00E72C57">
      <w:pPr>
        <w:pStyle w:val="paragraph"/>
        <w:spacing w:before="0" w:beforeAutospacing="0" w:after="0" w:afterAutospacing="0"/>
        <w:ind w:right="60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Начальник</w:t>
      </w:r>
      <w:r>
        <w:rPr>
          <w:rStyle w:val="normaltextrun"/>
          <w:sz w:val="26"/>
          <w:szCs w:val="26"/>
        </w:rPr>
        <w:t xml:space="preserve"> </w:t>
      </w:r>
      <w:r>
        <w:rPr>
          <w:sz w:val="28"/>
          <w:szCs w:val="28"/>
        </w:rPr>
        <w:t xml:space="preserve">Почепского межмуниципального </w:t>
      </w:r>
      <w:r w:rsidRPr="00B56942">
        <w:rPr>
          <w:sz w:val="28"/>
          <w:szCs w:val="28"/>
        </w:rPr>
        <w:t>филиал</w:t>
      </w:r>
      <w:r>
        <w:rPr>
          <w:sz w:val="28"/>
          <w:szCs w:val="28"/>
        </w:rPr>
        <w:t>а</w:t>
      </w:r>
      <w:r w:rsidRPr="00B56942">
        <w:rPr>
          <w:sz w:val="28"/>
          <w:szCs w:val="28"/>
        </w:rPr>
        <w:t xml:space="preserve"> ФКУ УИИ УФСИН России по </w:t>
      </w:r>
      <w:r>
        <w:rPr>
          <w:sz w:val="28"/>
          <w:szCs w:val="28"/>
        </w:rPr>
        <w:t>Брянской</w:t>
      </w:r>
      <w:r w:rsidRPr="00B56942">
        <w:rPr>
          <w:sz w:val="28"/>
          <w:szCs w:val="28"/>
        </w:rPr>
        <w:t xml:space="preserve"> области</w:t>
      </w:r>
    </w:p>
    <w:p w:rsidR="00E72C57" w:rsidRDefault="00E72C57" w:rsidP="00E72C57">
      <w:pPr>
        <w:pStyle w:val="paragraph"/>
        <w:spacing w:before="0" w:beforeAutospacing="0" w:after="0" w:afterAutospacing="0"/>
        <w:ind w:right="600"/>
        <w:jc w:val="both"/>
        <w:textAlignment w:val="baseline"/>
        <w:rPr>
          <w:sz w:val="28"/>
          <w:szCs w:val="28"/>
        </w:rPr>
      </w:pPr>
    </w:p>
    <w:p w:rsidR="00E72C57" w:rsidRDefault="00E72C57" w:rsidP="00E72C57">
      <w:pPr>
        <w:pStyle w:val="paragraph"/>
        <w:spacing w:before="0" w:beforeAutospacing="0" w:after="0" w:afterAutospacing="0"/>
        <w:ind w:right="60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E72C57" w:rsidRPr="003F5942" w:rsidRDefault="00E72C57" w:rsidP="00E72C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sz w:val="26"/>
          <w:szCs w:val="26"/>
        </w:rPr>
        <w:t>________________</w:t>
      </w:r>
      <w:r w:rsidRPr="003F5942">
        <w:rPr>
          <w:rStyle w:val="spellingerror"/>
          <w:rFonts w:ascii="Times New Roman" w:hAnsi="Times New Roman" w:cs="Times New Roman"/>
          <w:sz w:val="28"/>
          <w:szCs w:val="28"/>
        </w:rPr>
        <w:t>М.Н.Тюрникова</w:t>
      </w:r>
      <w:r w:rsidRPr="003F5942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:rsidR="00E72C57" w:rsidRDefault="00E72C57" w:rsidP="00E72C5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9A2E7E" w:rsidRDefault="009A2E7E"/>
    <w:sectPr w:rsidR="009A2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8E"/>
    <w:rsid w:val="009A2E7E"/>
    <w:rsid w:val="00C0128E"/>
    <w:rsid w:val="00E7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C2048"/>
  <w15:chartTrackingRefBased/>
  <w15:docId w15:val="{14421261-6F3F-4EE5-8F7A-BEF3B8A93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C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C57"/>
    <w:pPr>
      <w:spacing w:after="0" w:line="240" w:lineRule="auto"/>
    </w:pPr>
  </w:style>
  <w:style w:type="paragraph" w:customStyle="1" w:styleId="paragraph">
    <w:name w:val="paragraph"/>
    <w:basedOn w:val="a"/>
    <w:rsid w:val="00E72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72C57"/>
  </w:style>
  <w:style w:type="character" w:customStyle="1" w:styleId="eop">
    <w:name w:val="eop"/>
    <w:basedOn w:val="a0"/>
    <w:rsid w:val="00E72C57"/>
  </w:style>
  <w:style w:type="character" w:customStyle="1" w:styleId="spellingerror">
    <w:name w:val="spellingerror"/>
    <w:basedOn w:val="a0"/>
    <w:rsid w:val="00E72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2</cp:revision>
  <dcterms:created xsi:type="dcterms:W3CDTF">2023-11-23T07:21:00Z</dcterms:created>
  <dcterms:modified xsi:type="dcterms:W3CDTF">2023-11-23T07:22:00Z</dcterms:modified>
</cp:coreProperties>
</file>