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B8" w:rsidRDefault="008161B8" w:rsidP="0048065D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1B8" w:rsidRDefault="008161B8" w:rsidP="0048065D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1B8" w:rsidRDefault="008161B8" w:rsidP="0048065D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65D" w:rsidRPr="00AF12AE" w:rsidRDefault="006E75BE" w:rsidP="0048065D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65D" w:rsidRPr="00BF04B6" w:rsidRDefault="0048065D" w:rsidP="00480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4B6"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48065D" w:rsidRPr="00BF04B6" w:rsidRDefault="0048065D" w:rsidP="00480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4B6"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48065D" w:rsidRPr="00BF04B6" w:rsidRDefault="0048065D" w:rsidP="00480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</w:t>
      </w:r>
      <w:r w:rsidRPr="00BF04B6">
        <w:rPr>
          <w:rFonts w:ascii="Times New Roman" w:hAnsi="Times New Roman" w:cs="Times New Roman"/>
          <w:sz w:val="28"/>
          <w:szCs w:val="28"/>
        </w:rPr>
        <w:t>того созыва</w:t>
      </w:r>
    </w:p>
    <w:p w:rsidR="0048065D" w:rsidRPr="00BF04B6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65D" w:rsidRPr="00BF04B6" w:rsidRDefault="0048065D" w:rsidP="00480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4B6">
        <w:rPr>
          <w:rFonts w:ascii="Times New Roman" w:hAnsi="Times New Roman" w:cs="Times New Roman"/>
          <w:sz w:val="28"/>
          <w:szCs w:val="28"/>
        </w:rPr>
        <w:t>РЕШЕНИЕ</w:t>
      </w:r>
    </w:p>
    <w:p w:rsidR="0048065D" w:rsidRDefault="0048065D" w:rsidP="0048065D">
      <w:pPr>
        <w:rPr>
          <w:rFonts w:ascii="Times New Roman" w:hAnsi="Times New Roman" w:cs="Times New Roman"/>
          <w:sz w:val="28"/>
          <w:szCs w:val="28"/>
        </w:rPr>
      </w:pPr>
    </w:p>
    <w:p w:rsidR="0048065D" w:rsidRPr="00736270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E75BE">
        <w:rPr>
          <w:rFonts w:ascii="Times New Roman" w:hAnsi="Times New Roman" w:cs="Times New Roman"/>
          <w:sz w:val="28"/>
          <w:szCs w:val="28"/>
        </w:rPr>
        <w:t xml:space="preserve"> 02.02.</w:t>
      </w:r>
      <w:r>
        <w:rPr>
          <w:rFonts w:ascii="Times New Roman" w:hAnsi="Times New Roman" w:cs="Times New Roman"/>
          <w:sz w:val="28"/>
          <w:szCs w:val="28"/>
        </w:rPr>
        <w:t>2022 г №</w:t>
      </w:r>
      <w:r w:rsidR="006E75BE">
        <w:rPr>
          <w:rFonts w:ascii="Times New Roman" w:hAnsi="Times New Roman" w:cs="Times New Roman"/>
          <w:sz w:val="28"/>
          <w:szCs w:val="28"/>
        </w:rPr>
        <w:t>205</w:t>
      </w:r>
    </w:p>
    <w:p w:rsidR="0048065D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270">
        <w:rPr>
          <w:rFonts w:ascii="Times New Roman" w:hAnsi="Times New Roman" w:cs="Times New Roman"/>
          <w:sz w:val="28"/>
          <w:szCs w:val="28"/>
        </w:rPr>
        <w:t>п. Выгоничи</w:t>
      </w:r>
    </w:p>
    <w:p w:rsidR="0048065D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65D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Выгоничского</w:t>
      </w:r>
    </w:p>
    <w:p w:rsidR="0048065D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Совета народных депутатов №12</w:t>
      </w:r>
      <w:r w:rsidR="005A5652">
        <w:rPr>
          <w:rFonts w:ascii="Times New Roman" w:hAnsi="Times New Roman" w:cs="Times New Roman"/>
          <w:sz w:val="28"/>
          <w:szCs w:val="28"/>
        </w:rPr>
        <w:t>2</w:t>
      </w:r>
    </w:p>
    <w:p w:rsidR="0048065D" w:rsidRPr="00BF04B6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15.03.2016 г. «</w:t>
      </w:r>
      <w:r w:rsidR="005A5652">
        <w:rPr>
          <w:rFonts w:ascii="Times New Roman" w:hAnsi="Times New Roman" w:cs="Times New Roman"/>
          <w:sz w:val="28"/>
          <w:szCs w:val="28"/>
        </w:rPr>
        <w:t>О</w:t>
      </w:r>
      <w:r w:rsidRPr="00BF04B6">
        <w:rPr>
          <w:rFonts w:ascii="Times New Roman" w:hAnsi="Times New Roman" w:cs="Times New Roman"/>
          <w:sz w:val="28"/>
          <w:szCs w:val="28"/>
        </w:rPr>
        <w:t xml:space="preserve">б утверждении перечня платных услуг </w:t>
      </w:r>
    </w:p>
    <w:p w:rsidR="008161B8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4B6">
        <w:rPr>
          <w:rFonts w:ascii="Times New Roman" w:hAnsi="Times New Roman" w:cs="Times New Roman"/>
          <w:sz w:val="28"/>
          <w:szCs w:val="28"/>
        </w:rPr>
        <w:t xml:space="preserve">и тарифов на платные услуги МБУК </w:t>
      </w:r>
    </w:p>
    <w:p w:rsidR="0048065D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4B6">
        <w:rPr>
          <w:rFonts w:ascii="Times New Roman" w:hAnsi="Times New Roman" w:cs="Times New Roman"/>
          <w:sz w:val="28"/>
          <w:szCs w:val="28"/>
        </w:rPr>
        <w:t>«</w:t>
      </w:r>
      <w:r w:rsidR="005A5652">
        <w:rPr>
          <w:rFonts w:ascii="Times New Roman" w:hAnsi="Times New Roman" w:cs="Times New Roman"/>
          <w:sz w:val="28"/>
          <w:szCs w:val="28"/>
        </w:rPr>
        <w:t xml:space="preserve">ЦБС </w:t>
      </w:r>
      <w:proofErr w:type="spellStart"/>
      <w:r w:rsidR="005A5652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5A565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F04B6">
        <w:rPr>
          <w:rFonts w:ascii="Times New Roman" w:hAnsi="Times New Roman" w:cs="Times New Roman"/>
          <w:sz w:val="28"/>
          <w:szCs w:val="28"/>
        </w:rPr>
        <w:t>»</w:t>
      </w:r>
    </w:p>
    <w:p w:rsidR="0048065D" w:rsidRPr="00BF04B6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65D" w:rsidRDefault="0048065D" w:rsidP="004806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065D" w:rsidRDefault="0048065D" w:rsidP="00480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36270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>
        <w:rPr>
          <w:rFonts w:ascii="Times New Roman" w:hAnsi="Times New Roman" w:cs="Times New Roman"/>
          <w:sz w:val="28"/>
          <w:szCs w:val="28"/>
        </w:rPr>
        <w:t xml:space="preserve">35 № 131-ФЗ от 06.10.2003г. (ред. от 30.12.2015г.) «Об общих принципах организации местного самоуправления в Российской </w:t>
      </w:r>
      <w:r w:rsidR="005A5652">
        <w:rPr>
          <w:rFonts w:ascii="Times New Roman" w:hAnsi="Times New Roman" w:cs="Times New Roman"/>
          <w:sz w:val="28"/>
          <w:szCs w:val="28"/>
        </w:rPr>
        <w:t xml:space="preserve">Федерации» внедрения новых технологий </w:t>
      </w:r>
      <w:r>
        <w:rPr>
          <w:rFonts w:ascii="Times New Roman" w:hAnsi="Times New Roman" w:cs="Times New Roman"/>
          <w:sz w:val="28"/>
          <w:szCs w:val="28"/>
        </w:rPr>
        <w:t xml:space="preserve">и эффективного использования компьютерной техники учреждения, Выгоничский районный Совет народных депутатов </w:t>
      </w:r>
    </w:p>
    <w:p w:rsidR="0048065D" w:rsidRDefault="0048065D" w:rsidP="00480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65D" w:rsidRDefault="0048065D" w:rsidP="00480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48065D" w:rsidRDefault="0048065D" w:rsidP="00480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65D" w:rsidRDefault="0048065D" w:rsidP="008161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положение о платных услугах, утвержденное Решением Выгоничского районного Совета народных депутатов </w:t>
      </w:r>
    </w:p>
    <w:p w:rsidR="0048065D" w:rsidRPr="00CC16A8" w:rsidRDefault="005A5652" w:rsidP="008161B8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122</w:t>
      </w:r>
      <w:r w:rsidR="0048065D">
        <w:rPr>
          <w:rFonts w:ascii="Times New Roman" w:hAnsi="Times New Roman" w:cs="Times New Roman"/>
          <w:sz w:val="28"/>
          <w:szCs w:val="28"/>
        </w:rPr>
        <w:t xml:space="preserve"> от 15.03.2016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65D">
        <w:rPr>
          <w:rFonts w:ascii="Times New Roman" w:hAnsi="Times New Roman" w:cs="Times New Roman"/>
          <w:sz w:val="28"/>
          <w:szCs w:val="28"/>
        </w:rPr>
        <w:t>г.</w:t>
      </w:r>
    </w:p>
    <w:p w:rsidR="0048065D" w:rsidRPr="00CC16A8" w:rsidRDefault="0048065D" w:rsidP="008161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перечень цен платных услуг, </w:t>
      </w:r>
      <w:r w:rsidR="005A5652">
        <w:rPr>
          <w:rFonts w:ascii="Times New Roman" w:hAnsi="Times New Roman" w:cs="Times New Roman"/>
          <w:sz w:val="28"/>
          <w:szCs w:val="28"/>
        </w:rPr>
        <w:t>оказываемых МБУК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A5652">
        <w:rPr>
          <w:rFonts w:ascii="Times New Roman" w:hAnsi="Times New Roman" w:cs="Times New Roman"/>
          <w:sz w:val="28"/>
          <w:szCs w:val="28"/>
        </w:rPr>
        <w:t>ЦБС Выгоничского района</w:t>
      </w:r>
      <w:r>
        <w:rPr>
          <w:rFonts w:ascii="Times New Roman" w:hAnsi="Times New Roman" w:cs="Times New Roman"/>
          <w:sz w:val="28"/>
          <w:szCs w:val="28"/>
        </w:rPr>
        <w:t>» в новой редакции. (Приложение №1)</w:t>
      </w:r>
    </w:p>
    <w:p w:rsidR="0048065D" w:rsidRPr="00CC16A8" w:rsidRDefault="0048065D" w:rsidP="008161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за исполнением решения возложить на комитет по бюджету, налогам и вопросам правовой политики /А.В.</w:t>
      </w:r>
      <w:r w:rsidR="005A5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Круговых/.</w:t>
      </w:r>
    </w:p>
    <w:p w:rsidR="0048065D" w:rsidRPr="00A240D6" w:rsidRDefault="0048065D" w:rsidP="00A240D6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2AE"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подлежит опубликованию на сайте администрации </w:t>
      </w:r>
      <w:proofErr w:type="spellStart"/>
      <w:r w:rsidRPr="00AF12AE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AF12AE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hyperlink r:id="rId6" w:history="1">
        <w:r w:rsidRPr="00AF12AE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Pr="00AF12AE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AF12AE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adminwr</w:t>
        </w:r>
        <w:proofErr w:type="spellEnd"/>
        <w:r w:rsidRPr="00AF12AE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AF12AE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F12AE">
        <w:rPr>
          <w:rFonts w:ascii="Times New Roman" w:eastAsia="Calibri" w:hAnsi="Times New Roman" w:cs="Times New Roman"/>
          <w:sz w:val="28"/>
          <w:szCs w:val="28"/>
        </w:rPr>
        <w:t>, в газете «Российская нива» и вступает в силу со дня его официального опубликования.</w:t>
      </w:r>
    </w:p>
    <w:p w:rsidR="0048065D" w:rsidRPr="008F3CE1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65D" w:rsidRPr="00F638E3" w:rsidRDefault="0048065D" w:rsidP="0048065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Выгоничского района                                              С.В. Коршунов</w:t>
      </w:r>
    </w:p>
    <w:p w:rsidR="0048065D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ABD" w:rsidRDefault="00CF1AB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65D" w:rsidRPr="00736270" w:rsidRDefault="0048065D" w:rsidP="004806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0D6" w:rsidRDefault="00A240D6" w:rsidP="00A240D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Приложение </w:t>
      </w:r>
    </w:p>
    <w:p w:rsidR="00A240D6" w:rsidRDefault="00A240D6" w:rsidP="00A240D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A240D6" w:rsidRDefault="00A240D6" w:rsidP="00A240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платных услуг, предоставляемых </w:t>
      </w:r>
    </w:p>
    <w:p w:rsidR="00A240D6" w:rsidRDefault="00A240D6" w:rsidP="00A240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МБУК «Централизованная библиотечная система</w:t>
      </w:r>
    </w:p>
    <w:p w:rsidR="00A240D6" w:rsidRDefault="00A240D6" w:rsidP="00A240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Выгоничского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A240D6" w:rsidRDefault="00A240D6" w:rsidP="00A240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67"/>
        <w:gridCol w:w="2020"/>
        <w:gridCol w:w="2022"/>
        <w:gridCol w:w="2355"/>
        <w:gridCol w:w="2366"/>
      </w:tblGrid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услуги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</w:t>
            </w:r>
          </w:p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</w:tr>
      <w:tr w:rsidR="00A240D6" w:rsidTr="00A240D6">
        <w:trPr>
          <w:trHeight w:val="645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Ксерокопирование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Одностороннее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0D6" w:rsidTr="00A240D6">
        <w:trPr>
          <w:trHeight w:val="64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Одностороннее А3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</w:tr>
      <w:tr w:rsidR="00A240D6" w:rsidTr="00A240D6">
        <w:trPr>
          <w:trHeight w:val="32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Двустороннее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</w:tr>
      <w:tr w:rsidR="00A240D6" w:rsidTr="00A240D6">
        <w:trPr>
          <w:trHeight w:val="32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Двустороннее А3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25-00</w:t>
            </w:r>
          </w:p>
        </w:tc>
      </w:tr>
      <w:tr w:rsidR="00A240D6" w:rsidTr="00A240D6">
        <w:trPr>
          <w:trHeight w:val="48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одностор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0D6" w:rsidTr="00A240D6">
        <w:trPr>
          <w:trHeight w:val="48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двустор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</w:tr>
      <w:tr w:rsidR="00A240D6" w:rsidTr="00A240D6">
        <w:trPr>
          <w:trHeight w:val="2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Цветное А3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одностор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</w:tr>
      <w:tr w:rsidR="00A240D6" w:rsidTr="00A240D6">
        <w:trPr>
          <w:trHeight w:val="2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Цветное А3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двустор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35-40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машинного времени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40-00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Отправка писем по электронной почте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письмо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</w:tr>
      <w:tr w:rsidR="00A240D6" w:rsidTr="00A240D6">
        <w:trPr>
          <w:trHeight w:val="323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Сканирование изображения с сохранением информации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страница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10-00 </w:t>
            </w:r>
          </w:p>
        </w:tc>
      </w:tr>
      <w:tr w:rsidR="00A240D6" w:rsidTr="00A240D6">
        <w:trPr>
          <w:trHeight w:val="32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страница А3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Перенос информации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носитель пользователя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0-00 </w:t>
            </w:r>
          </w:p>
        </w:tc>
      </w:tr>
      <w:tr w:rsidR="00A240D6" w:rsidTr="00A240D6">
        <w:trPr>
          <w:trHeight w:val="323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Печать документов с компьютера:</w:t>
            </w:r>
          </w:p>
        </w:tc>
        <w:tc>
          <w:tcPr>
            <w:tcW w:w="20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черно-белое изображение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страница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</w:tc>
      </w:tr>
      <w:tr w:rsidR="00A240D6" w:rsidTr="00A240D6">
        <w:trPr>
          <w:trHeight w:val="32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страница А3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</w:tr>
      <w:tr w:rsidR="00A240D6" w:rsidTr="00A240D6">
        <w:trPr>
          <w:trHeight w:val="32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цветное изображение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страница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A240D6" w:rsidTr="00A240D6">
        <w:trPr>
          <w:trHeight w:val="32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страница А3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</w:tr>
      <w:tr w:rsidR="00A240D6" w:rsidTr="00A240D6">
        <w:trPr>
          <w:trHeight w:val="32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фотобумаге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изоражение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страница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</w:tr>
      <w:tr w:rsidR="00A240D6" w:rsidTr="00A240D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Ламинирование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25-00</w:t>
            </w:r>
          </w:p>
        </w:tc>
      </w:tr>
      <w:tr w:rsidR="00A240D6" w:rsidTr="00A240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45-00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по МБА (межбиблиотечный абонемент)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издание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50-00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Порча, потеря издания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издание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10-ти кратная букинистическая стоимость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Штрафные санкции за просроченное время пользования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просроченный день 1 название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1-00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буклетов, приглашений, программок, художественное оформление текста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др.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наименование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на договорных условиях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электронной презентации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на договорных условиях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Прокат оборудования для демонстрации презентации (ноутбук, проектор, экран)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на договорных условиях</w:t>
            </w:r>
          </w:p>
        </w:tc>
      </w:tr>
      <w:tr w:rsidR="00A240D6" w:rsidTr="00A240D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Брошюровка материалов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листов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50-00</w:t>
            </w:r>
          </w:p>
        </w:tc>
      </w:tr>
      <w:tr w:rsidR="00A240D6" w:rsidTr="00A240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 страниц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70-00</w:t>
            </w:r>
          </w:p>
        </w:tc>
      </w:tr>
      <w:tr w:rsidR="00A240D6" w:rsidTr="00A240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50-100 страниц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100-00</w:t>
            </w:r>
          </w:p>
        </w:tc>
      </w:tr>
      <w:tr w:rsidR="00A240D6" w:rsidTr="00A240D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блокнотов (с цветной обложкой и белыми листами внутри)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А5 25 листов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45-00</w:t>
            </w:r>
          </w:p>
        </w:tc>
      </w:tr>
      <w:tr w:rsidR="00A240D6" w:rsidTr="00A240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листов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30-00</w:t>
            </w:r>
          </w:p>
        </w:tc>
      </w:tr>
      <w:tr w:rsidR="00A240D6" w:rsidTr="00A240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А5 50 листов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80-00</w:t>
            </w:r>
          </w:p>
        </w:tc>
      </w:tr>
      <w:tr w:rsidR="00A240D6" w:rsidTr="00A240D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40D6" w:rsidRDefault="00A2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листов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55-00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Скрепление листового материала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35-50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текста на русском языке, шрифт 14, интервал 1,5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30-00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 виртуальной реальности (интерактивная познавательная игровая программа)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50-00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музейной краеведческой комнате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250-00</w:t>
            </w:r>
          </w:p>
        </w:tc>
      </w:tr>
      <w:tr w:rsidR="00A240D6" w:rsidTr="00A240D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музейной краеведческой комнате (6+)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50-00</w:t>
            </w:r>
          </w:p>
        </w:tc>
      </w:tr>
      <w:tr w:rsidR="00A240D6" w:rsidTr="00A240D6">
        <w:trPr>
          <w:trHeight w:val="193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культурно-просветительских мероприятий, </w:t>
            </w:r>
          </w:p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музейных экспозиций, лекций, экскурсий и др. по программе «Пушкинская карта» для населения от 14 до 22 лет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250-500</w:t>
            </w:r>
          </w:p>
        </w:tc>
        <w:bookmarkStart w:id="0" w:name="_GoBack"/>
        <w:bookmarkEnd w:id="0"/>
      </w:tr>
      <w:tr w:rsidR="00A240D6" w:rsidTr="00A240D6">
        <w:trPr>
          <w:trHeight w:val="193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 для конференций, лекций, совещаний и др.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500-00</w:t>
            </w:r>
          </w:p>
        </w:tc>
      </w:tr>
      <w:tr w:rsidR="00A240D6" w:rsidTr="00A240D6">
        <w:trPr>
          <w:trHeight w:val="155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выставки-продажи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от валового сбора, фиксированная сумма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20-30% или цена на договорных условиях</w:t>
            </w:r>
          </w:p>
        </w:tc>
      </w:tr>
      <w:tr w:rsidR="00A240D6" w:rsidTr="00A240D6">
        <w:trPr>
          <w:trHeight w:val="10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Прокат сценического костюма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0D6" w:rsidRDefault="00A240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200-500</w:t>
            </w:r>
          </w:p>
        </w:tc>
      </w:tr>
    </w:tbl>
    <w:p w:rsidR="00A240D6" w:rsidRDefault="00A240D6" w:rsidP="00A240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0D6" w:rsidRDefault="00A240D6" w:rsidP="00A240D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0D6" w:rsidRDefault="00A240D6" w:rsidP="00A240D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065D" w:rsidRDefault="0048065D" w:rsidP="00480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8065D" w:rsidRDefault="0048065D" w:rsidP="00480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48065D" w:rsidSect="006E75B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13BAA"/>
    <w:multiLevelType w:val="hybridMultilevel"/>
    <w:tmpl w:val="BD480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00"/>
    <w:rsid w:val="0048065D"/>
    <w:rsid w:val="005A5652"/>
    <w:rsid w:val="00646300"/>
    <w:rsid w:val="006E75BE"/>
    <w:rsid w:val="008161B8"/>
    <w:rsid w:val="00A240D6"/>
    <w:rsid w:val="00A849FE"/>
    <w:rsid w:val="00CF1ABD"/>
    <w:rsid w:val="00E84A98"/>
    <w:rsid w:val="00EF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5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065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61B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240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5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065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61B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240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6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Лунёва Надежда Михайловна</cp:lastModifiedBy>
  <cp:revision>10</cp:revision>
  <cp:lastPrinted>2022-02-02T10:09:00Z</cp:lastPrinted>
  <dcterms:created xsi:type="dcterms:W3CDTF">2022-01-18T11:40:00Z</dcterms:created>
  <dcterms:modified xsi:type="dcterms:W3CDTF">2022-02-08T08:06:00Z</dcterms:modified>
</cp:coreProperties>
</file>