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A1" w:rsidRDefault="005D4093">
      <w:pPr>
        <w:pStyle w:val="30"/>
        <w:framePr w:w="9418" w:h="2294" w:hRule="exact" w:wrap="none" w:vAnchor="page" w:hAnchor="page" w:x="1681" w:y="516"/>
        <w:shd w:val="clear" w:color="auto" w:fill="auto"/>
        <w:ind w:right="20"/>
      </w:pPr>
      <w:r>
        <w:t>РОССИЙСКАЯ ФЕДЕРАЦИЯ</w:t>
      </w:r>
      <w:r>
        <w:br/>
        <w:t>АДМИНИСТРАЦИЯ ВЫГОНИЧСКОГО РАЙОНА</w:t>
      </w:r>
    </w:p>
    <w:p w:rsidR="00805DA1" w:rsidRDefault="005D4093">
      <w:pPr>
        <w:pStyle w:val="30"/>
        <w:framePr w:w="9418" w:h="2294" w:hRule="exact" w:wrap="none" w:vAnchor="page" w:hAnchor="page" w:x="1681" w:y="516"/>
        <w:shd w:val="clear" w:color="auto" w:fill="auto"/>
        <w:ind w:right="20"/>
      </w:pPr>
      <w:r>
        <w:t>БРЯНСКОЙ ОБЛАСТИ</w:t>
      </w:r>
    </w:p>
    <w:p w:rsidR="00805DA1" w:rsidRDefault="005D4093">
      <w:pPr>
        <w:pStyle w:val="30"/>
        <w:framePr w:w="9418" w:h="423" w:hRule="exact" w:wrap="none" w:vAnchor="page" w:hAnchor="page" w:x="1681" w:y="3784"/>
        <w:shd w:val="clear" w:color="auto" w:fill="auto"/>
        <w:spacing w:line="360" w:lineRule="exact"/>
        <w:ind w:right="20"/>
      </w:pPr>
      <w:r>
        <w:t>ПОСТАНОВЛЕНИЕ</w:t>
      </w:r>
    </w:p>
    <w:p w:rsidR="00805DA1" w:rsidRDefault="005D4093">
      <w:pPr>
        <w:pStyle w:val="20"/>
        <w:framePr w:w="9418" w:h="3182" w:hRule="exact" w:wrap="none" w:vAnchor="page" w:hAnchor="page" w:x="1681" w:y="5068"/>
        <w:shd w:val="clear" w:color="auto" w:fill="auto"/>
        <w:spacing w:before="0" w:after="210" w:line="280" w:lineRule="exact"/>
      </w:pPr>
      <w:r>
        <w:t>от 03.07.2020г. № 446</w:t>
      </w:r>
    </w:p>
    <w:p w:rsidR="00805DA1" w:rsidRDefault="005D4093">
      <w:pPr>
        <w:pStyle w:val="40"/>
        <w:framePr w:w="9418" w:h="3182" w:hRule="exact" w:wrap="none" w:vAnchor="page" w:hAnchor="page" w:x="1681" w:y="5068"/>
        <w:shd w:val="clear" w:color="auto" w:fill="auto"/>
        <w:spacing w:before="0" w:after="0"/>
        <w:ind w:right="4840"/>
      </w:pPr>
      <w:r>
        <w:t>Об определении перечня объектов (организаций, предприятий, учреждений), предназначенных для отбывания наказания в виде обязательных работ на территории Выгоничского муниципального района.</w:t>
      </w:r>
    </w:p>
    <w:p w:rsidR="00805DA1" w:rsidRDefault="005D4093">
      <w:pPr>
        <w:pStyle w:val="20"/>
        <w:framePr w:w="9418" w:h="7458" w:hRule="exact" w:wrap="none" w:vAnchor="page" w:hAnchor="page" w:x="1681" w:y="8731"/>
        <w:shd w:val="clear" w:color="auto" w:fill="auto"/>
        <w:spacing w:before="0" w:after="393" w:line="322" w:lineRule="exact"/>
        <w:ind w:firstLine="620"/>
        <w:jc w:val="both"/>
      </w:pPr>
      <w:proofErr w:type="gramStart"/>
      <w:r>
        <w:t>В целях создания в Выгоничском муниципальном районе условий для исполнения наказаний предусмотренных ст.ст.49, 50 Уголовного кодекса РФ, реализации положений Федерального закона от 30.12.2006 № 273-ФЗ «О внесении изменений в статьи 25 и 44 Уголовно-исполнительного кодекса РФ» и руководствуясь Федеральным законом РФ от 06.10.2003 года № 131- ФЗ «Об общих принципах организации местного самоуправления в Российской Федерации»</w:t>
      </w:r>
      <w:proofErr w:type="gramEnd"/>
    </w:p>
    <w:p w:rsidR="00805DA1" w:rsidRDefault="005D4093">
      <w:pPr>
        <w:pStyle w:val="40"/>
        <w:framePr w:w="9418" w:h="7458" w:hRule="exact" w:wrap="none" w:vAnchor="page" w:hAnchor="page" w:x="1681" w:y="8731"/>
        <w:shd w:val="clear" w:color="auto" w:fill="auto"/>
        <w:spacing w:before="0" w:after="244" w:line="280" w:lineRule="exact"/>
      </w:pPr>
      <w:r>
        <w:t>ПОСТАНОВЛЯЮ:</w:t>
      </w:r>
    </w:p>
    <w:p w:rsidR="00805DA1" w:rsidRDefault="005D4093">
      <w:pPr>
        <w:pStyle w:val="20"/>
        <w:framePr w:w="9418" w:h="7458" w:hRule="exact" w:wrap="none" w:vAnchor="page" w:hAnchor="page" w:x="1681" w:y="8731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40"/>
        <w:jc w:val="both"/>
      </w:pPr>
      <w:r>
        <w:t>Утвердить прилагаемый Перечень объектов (организаций, предприятий, учреждений), предназначенных для отбывания наказания в виде обязательных работ на территории Выгоничского муниципального района.</w:t>
      </w:r>
    </w:p>
    <w:p w:rsidR="00805DA1" w:rsidRDefault="005D4093">
      <w:pPr>
        <w:pStyle w:val="20"/>
        <w:framePr w:w="9418" w:h="7458" w:hRule="exact" w:wrap="none" w:vAnchor="page" w:hAnchor="page" w:x="1681" w:y="8731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40"/>
        <w:jc w:val="both"/>
      </w:pPr>
      <w:r>
        <w:t xml:space="preserve">Руководителям предприятий, организаций и учреждений всех форм собственности, расположенных на территории Выгоничского района, принять необходимые меры по организации обязательных работ, уведомлять </w:t>
      </w:r>
      <w:proofErr w:type="spellStart"/>
      <w:r>
        <w:t>Почепский</w:t>
      </w:r>
      <w:proofErr w:type="spellEnd"/>
      <w:r>
        <w:t xml:space="preserve"> межмуниципальный филиал ФКУ УИИ УФСИН России по Брянской области об уклонении осужденных от отбывания наказания.</w:t>
      </w:r>
    </w:p>
    <w:p w:rsidR="00805DA1" w:rsidRDefault="005D4093">
      <w:pPr>
        <w:pStyle w:val="20"/>
        <w:framePr w:w="9418" w:h="7458" w:hRule="exact" w:wrap="none" w:vAnchor="page" w:hAnchor="page" w:x="1681" w:y="8731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40"/>
        <w:jc w:val="both"/>
      </w:pPr>
      <w:r>
        <w:t>Руководителям предприятий, организаций и учреждений всех форм обеспечить прием на работу для отбывания наказания и безопасные условия труда лиц, осужденных к обязательным работам, с использованием их в свободное время на бесплатных общественно-полезных работах.</w:t>
      </w:r>
    </w:p>
    <w:p w:rsidR="00805DA1" w:rsidRDefault="00805DA1">
      <w:pPr>
        <w:rPr>
          <w:sz w:val="2"/>
          <w:szCs w:val="2"/>
        </w:rPr>
        <w:sectPr w:rsidR="00805D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5DA1" w:rsidRDefault="005D4093">
      <w:pPr>
        <w:pStyle w:val="a5"/>
        <w:framePr w:wrap="none" w:vAnchor="page" w:hAnchor="page" w:x="11127" w:y="83"/>
        <w:shd w:val="clear" w:color="auto" w:fill="auto"/>
        <w:spacing w:line="220" w:lineRule="exact"/>
      </w:pPr>
      <w:r>
        <w:lastRenderedPageBreak/>
        <w:t>/?-</w:t>
      </w:r>
    </w:p>
    <w:p w:rsidR="00805DA1" w:rsidRDefault="005D4093">
      <w:pPr>
        <w:pStyle w:val="20"/>
        <w:framePr w:w="9418" w:h="6167" w:hRule="exact" w:wrap="none" w:vAnchor="page" w:hAnchor="page" w:x="1681" w:y="772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0" w:line="322" w:lineRule="exact"/>
        <w:ind w:firstLine="320"/>
        <w:jc w:val="both"/>
      </w:pPr>
      <w:r>
        <w:t>При наличии вакантных мест в иных организациях, предприятиях, учреждениях, не указанных в Перечне объектов (организаций, предприятий, учреждений), предназначенных для отбывания наказания в виде обязательных работ на территории Выгоничского муниципального района, разрешить осужденным отбывать наказание в данных организациях, предприятиях, учреждениях.</w:t>
      </w:r>
    </w:p>
    <w:p w:rsidR="00805DA1" w:rsidRDefault="005D4093">
      <w:pPr>
        <w:pStyle w:val="20"/>
        <w:framePr w:w="9418" w:h="6167" w:hRule="exact" w:wrap="none" w:vAnchor="page" w:hAnchor="page" w:x="1681" w:y="772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0" w:line="322" w:lineRule="exact"/>
        <w:ind w:firstLine="320"/>
        <w:jc w:val="both"/>
      </w:pPr>
      <w:r>
        <w:t>Рекомендовать главам поселений, входящих в состав Выгоничского муниципального района, принять аналогичные меры.</w:t>
      </w:r>
    </w:p>
    <w:p w:rsidR="00805DA1" w:rsidRDefault="005D4093">
      <w:pPr>
        <w:pStyle w:val="20"/>
        <w:framePr w:w="9418" w:h="6167" w:hRule="exact" w:wrap="none" w:vAnchor="page" w:hAnchor="page" w:x="1681" w:y="772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0" w:line="322" w:lineRule="exact"/>
        <w:ind w:firstLine="320"/>
        <w:jc w:val="both"/>
      </w:pPr>
      <w:r>
        <w:t>Отделу организационно-контрольной и кадровой работы (</w:t>
      </w:r>
      <w:proofErr w:type="spellStart"/>
      <w:r>
        <w:t>Афонина</w:t>
      </w:r>
      <w:proofErr w:type="spellEnd"/>
      <w:r>
        <w:t xml:space="preserve"> И.В.) ознакомить с данным постановлением всех руководителей учреждений и организаций района.</w:t>
      </w:r>
    </w:p>
    <w:p w:rsidR="00805DA1" w:rsidRDefault="005D4093">
      <w:pPr>
        <w:pStyle w:val="20"/>
        <w:framePr w:w="9418" w:h="6167" w:hRule="exact" w:wrap="none" w:vAnchor="page" w:hAnchor="page" w:x="1681" w:y="772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0" w:line="322" w:lineRule="exact"/>
        <w:ind w:firstLine="320"/>
        <w:jc w:val="both"/>
      </w:pPr>
      <w:proofErr w:type="gramStart"/>
      <w:r>
        <w:t>Контроль за</w:t>
      </w:r>
      <w:proofErr w:type="gramEnd"/>
      <w:r>
        <w:t xml:space="preserve"> выполнением данного постановления возложить на начальника отдела организационно-контрольной и кадровой работы </w:t>
      </w:r>
      <w:proofErr w:type="spellStart"/>
      <w:r>
        <w:t>Афонину</w:t>
      </w:r>
      <w:proofErr w:type="spellEnd"/>
      <w:r>
        <w:t xml:space="preserve"> И. В.</w:t>
      </w:r>
    </w:p>
    <w:p w:rsidR="00805DA1" w:rsidRDefault="005D4093">
      <w:pPr>
        <w:pStyle w:val="20"/>
        <w:framePr w:w="9418" w:h="6167" w:hRule="exact" w:wrap="none" w:vAnchor="page" w:hAnchor="page" w:x="1681" w:y="772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0" w:line="322" w:lineRule="exact"/>
        <w:ind w:firstLine="320"/>
        <w:jc w:val="both"/>
      </w:pPr>
      <w:r>
        <w:t>Постановление администрации Выгоничского района от 02.12.2016 года № 500 «Об определении перечня объектов (организаций, предприятий, учреждений), предназначенных для отбывания наказания в виде обязательных работ на территории Выгоничского муниципального района» считать утратившим силу.</w:t>
      </w:r>
    </w:p>
    <w:p w:rsidR="00805DA1" w:rsidRDefault="0066195A">
      <w:pPr>
        <w:framePr w:wrap="none" w:vAnchor="page" w:hAnchor="page" w:x="1729" w:y="703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30875" cy="1424940"/>
            <wp:effectExtent l="0" t="0" r="3175" b="381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DA1" w:rsidRDefault="00805DA1">
      <w:pPr>
        <w:rPr>
          <w:sz w:val="2"/>
          <w:szCs w:val="2"/>
        </w:rPr>
        <w:sectPr w:rsidR="00805D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08F" w:rsidRDefault="005D4093">
      <w:pPr>
        <w:pStyle w:val="20"/>
        <w:framePr w:w="9418" w:h="1901" w:hRule="exact" w:wrap="none" w:vAnchor="page" w:hAnchor="page" w:x="1731" w:y="728"/>
        <w:shd w:val="clear" w:color="auto" w:fill="auto"/>
        <w:spacing w:before="0" w:after="0" w:line="370" w:lineRule="exact"/>
        <w:ind w:left="6420"/>
      </w:pPr>
      <w:r>
        <w:lastRenderedPageBreak/>
        <w:t xml:space="preserve">Приложение к постановлению администрации Выгоничского района </w:t>
      </w:r>
    </w:p>
    <w:p w:rsidR="00805DA1" w:rsidRDefault="005D4093">
      <w:pPr>
        <w:pStyle w:val="20"/>
        <w:framePr w:w="9418" w:h="1901" w:hRule="exact" w:wrap="none" w:vAnchor="page" w:hAnchor="page" w:x="1731" w:y="728"/>
        <w:shd w:val="clear" w:color="auto" w:fill="auto"/>
        <w:spacing w:before="0" w:after="0" w:line="370" w:lineRule="exact"/>
        <w:ind w:left="6420"/>
      </w:pPr>
      <w:bookmarkStart w:id="0" w:name="_GoBack"/>
      <w:bookmarkEnd w:id="0"/>
      <w:r>
        <w:t>№ 446 от 03.07.2020г.</w:t>
      </w:r>
    </w:p>
    <w:p w:rsidR="00805DA1" w:rsidRDefault="005D4093">
      <w:pPr>
        <w:pStyle w:val="20"/>
        <w:framePr w:w="9418" w:h="1536" w:hRule="exact" w:wrap="none" w:vAnchor="page" w:hAnchor="page" w:x="1731" w:y="3316"/>
        <w:shd w:val="clear" w:color="auto" w:fill="auto"/>
        <w:spacing w:before="0" w:after="0" w:line="370" w:lineRule="exact"/>
        <w:ind w:left="100"/>
        <w:jc w:val="center"/>
      </w:pPr>
      <w:r>
        <w:t>ПЕРЕЧЕНЬ</w:t>
      </w:r>
    </w:p>
    <w:p w:rsidR="00805DA1" w:rsidRDefault="005D4093">
      <w:pPr>
        <w:pStyle w:val="20"/>
        <w:framePr w:w="9418" w:h="1536" w:hRule="exact" w:wrap="none" w:vAnchor="page" w:hAnchor="page" w:x="1731" w:y="3316"/>
        <w:shd w:val="clear" w:color="auto" w:fill="auto"/>
        <w:spacing w:before="0" w:after="0" w:line="370" w:lineRule="exact"/>
        <w:ind w:left="100"/>
        <w:jc w:val="center"/>
      </w:pPr>
      <w:r>
        <w:t>Объектов (организаций, предприятий, учреждений), предназначенных для</w:t>
      </w:r>
      <w:r>
        <w:br/>
        <w:t>отбывания наказания в виде обязательных работ на территории</w:t>
      </w:r>
      <w:r>
        <w:br/>
        <w:t>Выгоничского 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4"/>
        <w:gridCol w:w="3274"/>
      </w:tblGrid>
      <w:tr w:rsidR="00805DA1">
        <w:trPr>
          <w:trHeight w:hRule="exact" w:val="422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DA1" w:rsidRDefault="005D4093">
            <w:pPr>
              <w:pStyle w:val="20"/>
              <w:framePr w:w="8448" w:h="3624" w:wrap="none" w:vAnchor="page" w:hAnchor="page" w:x="1818" w:y="5589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"/>
              </w:rPr>
              <w:t>Наименование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DA1" w:rsidRDefault="005D4093">
            <w:pPr>
              <w:pStyle w:val="20"/>
              <w:framePr w:w="8448" w:h="3624" w:wrap="none" w:vAnchor="page" w:hAnchor="page" w:x="1818" w:y="5589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"/>
              </w:rPr>
              <w:t>Вид работ</w:t>
            </w:r>
          </w:p>
        </w:tc>
      </w:tr>
      <w:tr w:rsidR="00805DA1">
        <w:trPr>
          <w:trHeight w:hRule="exact" w:val="3202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5DA1" w:rsidRDefault="005D4093">
            <w:pPr>
              <w:pStyle w:val="20"/>
              <w:framePr w:w="8448" w:h="3624" w:wrap="none" w:vAnchor="page" w:hAnchor="page" w:x="1818" w:y="5589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 xml:space="preserve">Выгоничская поселковая администрация Кокинская сельская администрация Хмелевская сельская администрация Красносельская сельская администрация </w:t>
            </w:r>
            <w:proofErr w:type="spellStart"/>
            <w:r>
              <w:rPr>
                <w:rStyle w:val="21"/>
              </w:rPr>
              <w:t>Орменская</w:t>
            </w:r>
            <w:proofErr w:type="spellEnd"/>
            <w:r>
              <w:rPr>
                <w:rStyle w:val="21"/>
              </w:rPr>
              <w:t xml:space="preserve"> сельская администрация</w:t>
            </w:r>
            <w:proofErr w:type="gramStart"/>
            <w:r>
              <w:rPr>
                <w:rStyle w:val="21"/>
              </w:rPr>
              <w:t xml:space="preserve"> У</w:t>
            </w:r>
            <w:proofErr w:type="gramEnd"/>
            <w:r>
              <w:rPr>
                <w:rStyle w:val="21"/>
              </w:rPr>
              <w:t xml:space="preserve"> ты некая сельская администрация Сосновская сельская администрация Хутор-Борская сельская администрация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DA1" w:rsidRDefault="005D4093">
            <w:pPr>
              <w:pStyle w:val="20"/>
              <w:framePr w:w="8448" w:h="3624" w:wrap="none" w:vAnchor="page" w:hAnchor="page" w:x="1818" w:y="5589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Благоустройство Озеленение Уборка территории Обрезка деревьев Покос травы Уборка снега</w:t>
            </w:r>
          </w:p>
        </w:tc>
      </w:tr>
    </w:tbl>
    <w:p w:rsidR="00805DA1" w:rsidRDefault="00805DA1">
      <w:pPr>
        <w:rPr>
          <w:sz w:val="2"/>
          <w:szCs w:val="2"/>
        </w:rPr>
      </w:pPr>
    </w:p>
    <w:sectPr w:rsidR="00805DA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D5" w:rsidRDefault="009049D5">
      <w:r>
        <w:separator/>
      </w:r>
    </w:p>
  </w:endnote>
  <w:endnote w:type="continuationSeparator" w:id="0">
    <w:p w:rsidR="009049D5" w:rsidRDefault="0090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D5" w:rsidRDefault="009049D5"/>
  </w:footnote>
  <w:footnote w:type="continuationSeparator" w:id="0">
    <w:p w:rsidR="009049D5" w:rsidRDefault="009049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65D"/>
    <w:multiLevelType w:val="multilevel"/>
    <w:tmpl w:val="4E441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DA1"/>
    <w:rsid w:val="0027508F"/>
    <w:rsid w:val="005D4093"/>
    <w:rsid w:val="0066195A"/>
    <w:rsid w:val="00805DA1"/>
    <w:rsid w:val="009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42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pacing w:val="-1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750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08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42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pacing w:val="-1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750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0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3</cp:revision>
  <dcterms:created xsi:type="dcterms:W3CDTF">2020-10-27T07:43:00Z</dcterms:created>
  <dcterms:modified xsi:type="dcterms:W3CDTF">2020-10-30T11:11:00Z</dcterms:modified>
</cp:coreProperties>
</file>