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FF7AED" w:rsidRPr="00CD3456" w:rsidRDefault="005C66B8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815" r="41910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ED" w:rsidRPr="002D11C2" w:rsidRDefault="00FC22E4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11C2">
        <w:rPr>
          <w:rFonts w:ascii="Times New Roman" w:hAnsi="Times New Roman" w:cs="Times New Roman"/>
          <w:b/>
          <w:sz w:val="28"/>
          <w:szCs w:val="28"/>
        </w:rPr>
        <w:t>О</w:t>
      </w:r>
      <w:r w:rsidR="00FF7AED" w:rsidRPr="002D11C2">
        <w:rPr>
          <w:rFonts w:ascii="Times New Roman" w:hAnsi="Times New Roman" w:cs="Times New Roman"/>
          <w:b/>
          <w:sz w:val="28"/>
          <w:szCs w:val="28"/>
        </w:rPr>
        <w:t>т</w:t>
      </w:r>
      <w:r w:rsidRPr="002D1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20B">
        <w:rPr>
          <w:rFonts w:ascii="Times New Roman" w:hAnsi="Times New Roman" w:cs="Times New Roman"/>
          <w:b/>
          <w:sz w:val="28"/>
          <w:szCs w:val="28"/>
        </w:rPr>
        <w:t>28</w:t>
      </w:r>
      <w:r w:rsidR="004723E4">
        <w:rPr>
          <w:rFonts w:ascii="Times New Roman" w:hAnsi="Times New Roman" w:cs="Times New Roman"/>
          <w:b/>
          <w:sz w:val="28"/>
          <w:szCs w:val="28"/>
        </w:rPr>
        <w:t>.04</w:t>
      </w:r>
      <w:r w:rsidRPr="002D11C2">
        <w:rPr>
          <w:rFonts w:ascii="Times New Roman" w:hAnsi="Times New Roman" w:cs="Times New Roman"/>
          <w:b/>
          <w:sz w:val="28"/>
          <w:szCs w:val="28"/>
        </w:rPr>
        <w:t>.2020г.</w:t>
      </w:r>
      <w:r w:rsidR="00ED2DA8" w:rsidRPr="002D1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AC7" w:rsidRPr="002D1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326" w:rsidRPr="002D11C2">
        <w:rPr>
          <w:rFonts w:ascii="Times New Roman" w:hAnsi="Times New Roman" w:cs="Times New Roman"/>
          <w:b/>
          <w:sz w:val="28"/>
          <w:szCs w:val="28"/>
        </w:rPr>
        <w:t>№</w:t>
      </w:r>
      <w:r w:rsidR="002D11C2" w:rsidRPr="002D11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761">
        <w:rPr>
          <w:rFonts w:ascii="Times New Roman" w:hAnsi="Times New Roman" w:cs="Times New Roman"/>
          <w:b/>
          <w:sz w:val="28"/>
          <w:szCs w:val="28"/>
        </w:rPr>
        <w:t>2</w:t>
      </w:r>
      <w:r w:rsidR="004723E4">
        <w:rPr>
          <w:rFonts w:ascii="Times New Roman" w:hAnsi="Times New Roman" w:cs="Times New Roman"/>
          <w:b/>
          <w:sz w:val="28"/>
          <w:szCs w:val="28"/>
        </w:rPr>
        <w:t>73</w:t>
      </w: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723E4" w:rsidRPr="004723E4" w:rsidRDefault="004723E4" w:rsidP="004723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23E4">
        <w:rPr>
          <w:rFonts w:ascii="Times New Roman" w:hAnsi="Times New Roman" w:cs="Times New Roman"/>
          <w:b/>
          <w:sz w:val="28"/>
        </w:rPr>
        <w:t xml:space="preserve">О внесении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723E4">
        <w:rPr>
          <w:rFonts w:ascii="Times New Roman" w:hAnsi="Times New Roman" w:cs="Times New Roman"/>
          <w:b/>
          <w:sz w:val="28"/>
        </w:rPr>
        <w:t xml:space="preserve"> изменений       </w:t>
      </w:r>
      <w:proofErr w:type="gramStart"/>
      <w:r w:rsidRPr="004723E4">
        <w:rPr>
          <w:rFonts w:ascii="Times New Roman" w:hAnsi="Times New Roman" w:cs="Times New Roman"/>
          <w:b/>
          <w:sz w:val="28"/>
        </w:rPr>
        <w:t>в</w:t>
      </w:r>
      <w:proofErr w:type="gramEnd"/>
      <w:r w:rsidRPr="004723E4">
        <w:rPr>
          <w:rFonts w:ascii="Times New Roman" w:hAnsi="Times New Roman" w:cs="Times New Roman"/>
          <w:b/>
          <w:sz w:val="28"/>
        </w:rPr>
        <w:t xml:space="preserve"> </w:t>
      </w:r>
    </w:p>
    <w:p w:rsidR="004723E4" w:rsidRPr="004723E4" w:rsidRDefault="004723E4" w:rsidP="004723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23E4">
        <w:rPr>
          <w:rFonts w:ascii="Times New Roman" w:hAnsi="Times New Roman" w:cs="Times New Roman"/>
          <w:b/>
          <w:sz w:val="28"/>
        </w:rPr>
        <w:t>постановление администрации</w:t>
      </w:r>
    </w:p>
    <w:p w:rsidR="004723E4" w:rsidRDefault="004723E4" w:rsidP="004723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23E4">
        <w:rPr>
          <w:rFonts w:ascii="Times New Roman" w:hAnsi="Times New Roman" w:cs="Times New Roman"/>
          <w:b/>
          <w:sz w:val="28"/>
        </w:rPr>
        <w:t xml:space="preserve">района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4723E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723E4">
        <w:rPr>
          <w:rFonts w:ascii="Times New Roman" w:hAnsi="Times New Roman" w:cs="Times New Roman"/>
          <w:b/>
          <w:sz w:val="28"/>
        </w:rPr>
        <w:t xml:space="preserve"> от</w:t>
      </w:r>
      <w:r>
        <w:rPr>
          <w:rFonts w:ascii="Times New Roman" w:hAnsi="Times New Roman" w:cs="Times New Roman"/>
          <w:b/>
          <w:sz w:val="28"/>
        </w:rPr>
        <w:t xml:space="preserve">     09.01.2020     №6</w:t>
      </w:r>
    </w:p>
    <w:p w:rsidR="004723E4" w:rsidRDefault="004723E4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723E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«</w:t>
      </w:r>
      <w:r w:rsidR="00FF7AED"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F7AED">
        <w:rPr>
          <w:rFonts w:ascii="Times New Roman" w:hAnsi="Times New Roman" w:cs="Times New Roman"/>
          <w:b/>
          <w:sz w:val="28"/>
        </w:rPr>
        <w:t>постоянно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FF7AED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FF7AED">
        <w:rPr>
          <w:rFonts w:ascii="Times New Roman" w:hAnsi="Times New Roman" w:cs="Times New Roman"/>
          <w:b/>
          <w:sz w:val="28"/>
        </w:rPr>
        <w:t xml:space="preserve">действующей </w:t>
      </w:r>
    </w:p>
    <w:p w:rsidR="004723E4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комиссии </w:t>
      </w:r>
      <w:r w:rsidR="004723E4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по </w:t>
      </w:r>
      <w:r w:rsidR="004723E4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>охране</w:t>
      </w:r>
      <w:r w:rsidR="004723E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723E4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>труда</w:t>
      </w:r>
    </w:p>
    <w:p w:rsidR="00FF7AED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 </w:t>
      </w:r>
      <w:r w:rsidR="004723E4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>техник</w:t>
      </w:r>
      <w:r w:rsidR="002D11C2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723E4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безопасности </w:t>
      </w:r>
      <w:r w:rsidR="0098490B">
        <w:rPr>
          <w:rFonts w:ascii="Times New Roman" w:hAnsi="Times New Roman" w:cs="Times New Roman"/>
          <w:b/>
          <w:sz w:val="28"/>
        </w:rPr>
        <w:t xml:space="preserve"> </w:t>
      </w:r>
      <w:r w:rsidR="004723E4">
        <w:rPr>
          <w:rFonts w:ascii="Times New Roman" w:hAnsi="Times New Roman" w:cs="Times New Roman"/>
          <w:b/>
          <w:sz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</w:rPr>
        <w:t>при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администрации </w:t>
      </w:r>
      <w:r w:rsidR="004723E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района</w:t>
      </w:r>
      <w:r w:rsidR="004723E4">
        <w:rPr>
          <w:rFonts w:ascii="Times New Roman" w:hAnsi="Times New Roman" w:cs="Times New Roman"/>
          <w:b/>
          <w:sz w:val="28"/>
        </w:rPr>
        <w:t>»</w:t>
      </w: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F7AED" w:rsidRDefault="004723E4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3E4">
        <w:rPr>
          <w:rFonts w:ascii="Times New Roman" w:hAnsi="Times New Roman" w:cs="Times New Roman"/>
          <w:sz w:val="28"/>
          <w:szCs w:val="28"/>
        </w:rPr>
        <w:t>В связи с кадровыми изменениями в администрации Выгоничского района.</w:t>
      </w:r>
    </w:p>
    <w:p w:rsidR="00645F27" w:rsidRPr="00CD3456" w:rsidRDefault="00645F27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7AED" w:rsidRPr="00CD3456" w:rsidRDefault="00FF7AED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45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4723E4" w:rsidRPr="004723E4" w:rsidRDefault="004723E4" w:rsidP="00472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3E4" w:rsidRPr="004723E4" w:rsidRDefault="004723E4" w:rsidP="009D0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E4">
        <w:rPr>
          <w:rFonts w:ascii="Times New Roman" w:hAnsi="Times New Roman" w:cs="Times New Roman"/>
          <w:sz w:val="28"/>
          <w:szCs w:val="28"/>
        </w:rPr>
        <w:t>1. Вывести из состава комиссии:</w:t>
      </w:r>
    </w:p>
    <w:p w:rsidR="004723E4" w:rsidRPr="004723E4" w:rsidRDefault="004723E4" w:rsidP="009D0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3E4">
        <w:rPr>
          <w:rFonts w:ascii="Times New Roman" w:hAnsi="Times New Roman" w:cs="Times New Roman"/>
          <w:sz w:val="28"/>
          <w:szCs w:val="28"/>
        </w:rPr>
        <w:t>Арсенков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72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Светлану </w:t>
      </w:r>
      <w:r w:rsidRPr="004723E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ячеславовну  </w:t>
      </w:r>
      <w:r w:rsidRPr="004723E4">
        <w:rPr>
          <w:rFonts w:ascii="Times New Roman" w:hAnsi="Times New Roman" w:cs="Times New Roman"/>
          <w:sz w:val="28"/>
          <w:szCs w:val="28"/>
        </w:rPr>
        <w:t>-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23E4">
        <w:rPr>
          <w:rFonts w:ascii="Times New Roman" w:hAnsi="Times New Roman" w:cs="Times New Roman"/>
          <w:sz w:val="28"/>
          <w:szCs w:val="28"/>
        </w:rPr>
        <w:t xml:space="preserve"> отдела организационно-контрольной и кадровой работы, заместител</w:t>
      </w:r>
      <w:r w:rsidR="00BA7E1F">
        <w:rPr>
          <w:rFonts w:ascii="Times New Roman" w:hAnsi="Times New Roman" w:cs="Times New Roman"/>
          <w:sz w:val="28"/>
          <w:szCs w:val="28"/>
        </w:rPr>
        <w:t>я</w:t>
      </w:r>
      <w:r w:rsidRPr="004723E4">
        <w:rPr>
          <w:rFonts w:ascii="Times New Roman" w:hAnsi="Times New Roman" w:cs="Times New Roman"/>
          <w:sz w:val="28"/>
          <w:szCs w:val="28"/>
        </w:rPr>
        <w:t xml:space="preserve"> председателя комиссии;</w:t>
      </w:r>
    </w:p>
    <w:p w:rsidR="004723E4" w:rsidRPr="004723E4" w:rsidRDefault="004723E4" w:rsidP="009D0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E4">
        <w:rPr>
          <w:rFonts w:ascii="Times New Roman" w:hAnsi="Times New Roman" w:cs="Times New Roman"/>
          <w:sz w:val="28"/>
          <w:szCs w:val="28"/>
        </w:rPr>
        <w:t>2. Ввести в состав комиссии:</w:t>
      </w:r>
    </w:p>
    <w:p w:rsidR="004723E4" w:rsidRPr="004723E4" w:rsidRDefault="009D0761" w:rsidP="009D0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Афонину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Ирину Вячеславовну</w:t>
      </w:r>
      <w:r w:rsidR="004723E4" w:rsidRPr="004723E4">
        <w:rPr>
          <w:rFonts w:ascii="Times New Roman" w:hAnsi="Times New Roman" w:cs="Times New Roman"/>
          <w:sz w:val="28"/>
          <w:szCs w:val="28"/>
        </w:rPr>
        <w:t xml:space="preserve"> - начальник</w:t>
      </w:r>
      <w:r w:rsidR="00645F27">
        <w:rPr>
          <w:rFonts w:ascii="Times New Roman" w:hAnsi="Times New Roman" w:cs="Times New Roman"/>
          <w:sz w:val="28"/>
          <w:szCs w:val="28"/>
        </w:rPr>
        <w:t>а</w:t>
      </w:r>
      <w:r w:rsidR="004723E4" w:rsidRPr="004723E4">
        <w:rPr>
          <w:rFonts w:ascii="Times New Roman" w:hAnsi="Times New Roman" w:cs="Times New Roman"/>
          <w:sz w:val="28"/>
          <w:szCs w:val="28"/>
        </w:rPr>
        <w:t xml:space="preserve"> отдела организационно-контрольной и кадровой работы, заместител</w:t>
      </w:r>
      <w:r w:rsidR="00BA7E1F">
        <w:rPr>
          <w:rFonts w:ascii="Times New Roman" w:hAnsi="Times New Roman" w:cs="Times New Roman"/>
          <w:sz w:val="28"/>
          <w:szCs w:val="28"/>
        </w:rPr>
        <w:t>я</w:t>
      </w:r>
      <w:r w:rsidR="004723E4" w:rsidRPr="004723E4">
        <w:rPr>
          <w:rFonts w:ascii="Times New Roman" w:hAnsi="Times New Roman" w:cs="Times New Roman"/>
          <w:sz w:val="28"/>
          <w:szCs w:val="28"/>
        </w:rPr>
        <w:t xml:space="preserve"> председателя комиссии</w:t>
      </w:r>
      <w:r w:rsidR="00BA7E1F">
        <w:rPr>
          <w:rFonts w:ascii="Times New Roman" w:hAnsi="Times New Roman" w:cs="Times New Roman"/>
          <w:sz w:val="28"/>
          <w:szCs w:val="28"/>
        </w:rPr>
        <w:t>;</w:t>
      </w:r>
    </w:p>
    <w:p w:rsidR="004723E4" w:rsidRPr="004723E4" w:rsidRDefault="004723E4" w:rsidP="009D0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E4">
        <w:rPr>
          <w:rFonts w:ascii="Times New Roman" w:hAnsi="Times New Roman" w:cs="Times New Roman"/>
          <w:sz w:val="28"/>
          <w:szCs w:val="28"/>
        </w:rPr>
        <w:t>3. Утвердить состав комиссии (Приложение № 1).</w:t>
      </w:r>
    </w:p>
    <w:p w:rsidR="004723E4" w:rsidRPr="004723E4" w:rsidRDefault="004723E4" w:rsidP="009D0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3E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723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23E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 w:rsidR="00645F27">
        <w:rPr>
          <w:rFonts w:ascii="Times New Roman" w:hAnsi="Times New Roman" w:cs="Times New Roman"/>
          <w:sz w:val="28"/>
          <w:szCs w:val="28"/>
        </w:rPr>
        <w:t>.</w:t>
      </w:r>
    </w:p>
    <w:p w:rsidR="00FF7AED" w:rsidRPr="00CD3456" w:rsidRDefault="00FF7AED" w:rsidP="009D0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AED" w:rsidRPr="00CD3456" w:rsidRDefault="00FF7AED" w:rsidP="009D0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AED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AED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AED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45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D3456">
        <w:rPr>
          <w:rFonts w:ascii="Times New Roman" w:hAnsi="Times New Roman" w:cs="Times New Roman"/>
          <w:b/>
          <w:sz w:val="28"/>
          <w:szCs w:val="28"/>
        </w:rPr>
        <w:t>дминист</w:t>
      </w:r>
      <w:r w:rsidR="005C66B8">
        <w:rPr>
          <w:rFonts w:ascii="Times New Roman" w:hAnsi="Times New Roman" w:cs="Times New Roman"/>
          <w:b/>
          <w:sz w:val="28"/>
          <w:szCs w:val="28"/>
        </w:rPr>
        <w:t>рации района</w:t>
      </w:r>
      <w:r w:rsidR="005C66B8">
        <w:rPr>
          <w:rFonts w:ascii="Times New Roman" w:hAnsi="Times New Roman" w:cs="Times New Roman"/>
          <w:b/>
          <w:sz w:val="28"/>
          <w:szCs w:val="28"/>
        </w:rPr>
        <w:tab/>
      </w:r>
      <w:r w:rsidR="005C66B8">
        <w:rPr>
          <w:rFonts w:ascii="Times New Roman" w:hAnsi="Times New Roman" w:cs="Times New Roman"/>
          <w:b/>
          <w:sz w:val="28"/>
          <w:szCs w:val="28"/>
        </w:rPr>
        <w:tab/>
      </w:r>
      <w:r w:rsidR="005C66B8">
        <w:rPr>
          <w:rFonts w:ascii="Times New Roman" w:hAnsi="Times New Roman" w:cs="Times New Roman"/>
          <w:b/>
          <w:sz w:val="28"/>
          <w:szCs w:val="28"/>
        </w:rPr>
        <w:tab/>
      </w:r>
      <w:r w:rsidR="005C66B8">
        <w:rPr>
          <w:rFonts w:ascii="Times New Roman" w:hAnsi="Times New Roman" w:cs="Times New Roman"/>
          <w:b/>
          <w:sz w:val="28"/>
          <w:szCs w:val="28"/>
        </w:rPr>
        <w:tab/>
      </w:r>
      <w:r w:rsidR="005C66B8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FC22E4">
        <w:rPr>
          <w:rFonts w:ascii="Times New Roman" w:hAnsi="Times New Roman" w:cs="Times New Roman"/>
          <w:b/>
          <w:sz w:val="28"/>
          <w:szCs w:val="28"/>
        </w:rPr>
        <w:t xml:space="preserve">С.Н. </w:t>
      </w:r>
      <w:proofErr w:type="spellStart"/>
      <w:r w:rsidR="00FC22E4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</w:p>
    <w:p w:rsidR="00DA1B88" w:rsidRDefault="00DA1B88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B88" w:rsidRDefault="00DA1B88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F27" w:rsidRDefault="00645F27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F27" w:rsidRDefault="00645F27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6D2C" w:rsidRDefault="00DF6D2C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B88" w:rsidRPr="00DF6D2C" w:rsidRDefault="00DA1B88" w:rsidP="00DF6D2C">
      <w:pPr>
        <w:spacing w:after="0" w:line="240" w:lineRule="auto"/>
        <w:ind w:left="4962" w:firstLine="567"/>
        <w:rPr>
          <w:rFonts w:ascii="Times New Roman" w:hAnsi="Times New Roman" w:cs="Times New Roman"/>
          <w:sz w:val="24"/>
          <w:szCs w:val="24"/>
        </w:rPr>
      </w:pPr>
      <w:r w:rsidRPr="00DF6D2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A1B88" w:rsidRPr="00DF6D2C" w:rsidRDefault="00DA1B88" w:rsidP="00DF6D2C">
      <w:pPr>
        <w:spacing w:after="0" w:line="240" w:lineRule="auto"/>
        <w:ind w:left="4962" w:firstLine="567"/>
        <w:rPr>
          <w:rFonts w:ascii="Times New Roman" w:hAnsi="Times New Roman" w:cs="Times New Roman"/>
          <w:sz w:val="24"/>
          <w:szCs w:val="24"/>
        </w:rPr>
      </w:pPr>
      <w:r w:rsidRPr="00DF6D2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DA1B88" w:rsidRPr="00DF6D2C" w:rsidRDefault="00DA1B88" w:rsidP="00DF6D2C">
      <w:pPr>
        <w:spacing w:after="0" w:line="240" w:lineRule="auto"/>
        <w:ind w:left="4962" w:firstLine="567"/>
        <w:rPr>
          <w:rFonts w:ascii="Times New Roman" w:hAnsi="Times New Roman" w:cs="Times New Roman"/>
          <w:sz w:val="24"/>
          <w:szCs w:val="24"/>
        </w:rPr>
      </w:pPr>
      <w:r w:rsidRPr="00DF6D2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DA1B88" w:rsidRPr="00DF6D2C" w:rsidRDefault="004723E4" w:rsidP="00DF6D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</w:t>
      </w:r>
      <w:r w:rsidRPr="004723E4">
        <w:rPr>
          <w:rFonts w:ascii="Times New Roman" w:hAnsi="Times New Roman" w:cs="Times New Roman"/>
          <w:sz w:val="24"/>
          <w:szCs w:val="24"/>
        </w:rPr>
        <w:t xml:space="preserve">т </w:t>
      </w:r>
      <w:r w:rsidR="00FC4761">
        <w:rPr>
          <w:rFonts w:ascii="Times New Roman" w:hAnsi="Times New Roman" w:cs="Times New Roman"/>
          <w:sz w:val="24"/>
          <w:szCs w:val="24"/>
        </w:rPr>
        <w:t>28</w:t>
      </w:r>
      <w:r w:rsidRPr="004723E4">
        <w:rPr>
          <w:rFonts w:ascii="Times New Roman" w:hAnsi="Times New Roman" w:cs="Times New Roman"/>
          <w:sz w:val="24"/>
          <w:szCs w:val="24"/>
        </w:rPr>
        <w:t xml:space="preserve">.04.2020г.  № </w:t>
      </w:r>
      <w:r w:rsidR="00FC4761">
        <w:rPr>
          <w:rFonts w:ascii="Times New Roman" w:hAnsi="Times New Roman" w:cs="Times New Roman"/>
          <w:sz w:val="24"/>
          <w:szCs w:val="24"/>
        </w:rPr>
        <w:t>2</w:t>
      </w:r>
      <w:r w:rsidRPr="004723E4">
        <w:rPr>
          <w:rFonts w:ascii="Times New Roman" w:hAnsi="Times New Roman" w:cs="Times New Roman"/>
          <w:sz w:val="24"/>
          <w:szCs w:val="24"/>
        </w:rPr>
        <w:t>73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FC2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СОСТАВ</w:t>
      </w:r>
    </w:p>
    <w:p w:rsidR="00DA1B88" w:rsidRPr="00FC22E4" w:rsidRDefault="00DA1B88" w:rsidP="00FC22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постоянно-действующей комиссии по охране труда и техник</w:t>
      </w:r>
      <w:r w:rsidR="002D11C2">
        <w:rPr>
          <w:rFonts w:ascii="Times New Roman" w:hAnsi="Times New Roman" w:cs="Times New Roman"/>
          <w:sz w:val="28"/>
          <w:szCs w:val="28"/>
        </w:rPr>
        <w:t xml:space="preserve">е </w:t>
      </w:r>
      <w:r w:rsidRPr="00FC22E4">
        <w:rPr>
          <w:rFonts w:ascii="Times New Roman" w:hAnsi="Times New Roman" w:cs="Times New Roman"/>
          <w:sz w:val="28"/>
          <w:szCs w:val="28"/>
        </w:rPr>
        <w:t>безопасности при администрации района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21319C" w:rsidP="00DB43FC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О.А</w:t>
      </w:r>
      <w:r w:rsidR="00F57C8B">
        <w:rPr>
          <w:rFonts w:ascii="Times New Roman" w:hAnsi="Times New Roman" w:cs="Times New Roman"/>
          <w:sz w:val="28"/>
          <w:szCs w:val="28"/>
        </w:rPr>
        <w:t xml:space="preserve">.  </w:t>
      </w:r>
      <w:r w:rsidR="00DA1B88" w:rsidRPr="00FC22E4">
        <w:rPr>
          <w:rFonts w:ascii="Times New Roman" w:hAnsi="Times New Roman" w:cs="Times New Roman"/>
          <w:sz w:val="28"/>
          <w:szCs w:val="28"/>
        </w:rPr>
        <w:t>- заместитель главы администрации района, председатель комиссии.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497D96" w:rsidP="00DB43FC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Афонину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 </w:t>
      </w:r>
      <w:r w:rsidR="00DB43FC">
        <w:rPr>
          <w:rFonts w:ascii="Times New Roman" w:hAnsi="Times New Roman" w:cs="Times New Roman"/>
          <w:sz w:val="28"/>
          <w:szCs w:val="28"/>
        </w:rPr>
        <w:t xml:space="preserve">- </w:t>
      </w:r>
      <w:r w:rsidR="00F57C8B" w:rsidRPr="00F57C8B">
        <w:rPr>
          <w:rFonts w:ascii="Times New Roman" w:hAnsi="Times New Roman" w:cs="Times New Roman"/>
          <w:sz w:val="28"/>
          <w:szCs w:val="28"/>
        </w:rPr>
        <w:t>начальник отдела организационно-контрольной и кадровой работы</w:t>
      </w:r>
      <w:r w:rsidR="00DB43FC">
        <w:rPr>
          <w:rFonts w:ascii="Times New Roman" w:hAnsi="Times New Roman" w:cs="Times New Roman"/>
          <w:sz w:val="28"/>
          <w:szCs w:val="28"/>
        </w:rPr>
        <w:t>,</w:t>
      </w:r>
      <w:r w:rsidR="00DB43FC" w:rsidRPr="00DB43FC">
        <w:t xml:space="preserve"> </w:t>
      </w:r>
      <w:r w:rsidR="00DB43FC" w:rsidRPr="00DB43FC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DB43FC">
        <w:rPr>
          <w:rFonts w:ascii="Times New Roman" w:hAnsi="Times New Roman" w:cs="Times New Roman"/>
          <w:sz w:val="28"/>
          <w:szCs w:val="28"/>
        </w:rPr>
        <w:t>;</w:t>
      </w:r>
    </w:p>
    <w:p w:rsidR="00DB43FC" w:rsidRDefault="00DB43FC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Default="00DB43FC" w:rsidP="00DB43FC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DB43FC">
        <w:rPr>
          <w:rFonts w:ascii="Times New Roman" w:hAnsi="Times New Roman" w:cs="Times New Roman"/>
          <w:sz w:val="28"/>
          <w:szCs w:val="28"/>
        </w:rPr>
        <w:t>Иванина Н.А. - инспектор по охране труда администрации района,     секретарь комиссии;</w:t>
      </w:r>
    </w:p>
    <w:p w:rsidR="00DB43FC" w:rsidRDefault="00DB43FC" w:rsidP="00DB43FC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</w:p>
    <w:p w:rsidR="00DB43FC" w:rsidRPr="00DB43FC" w:rsidRDefault="00DB43FC" w:rsidP="00FC22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3FC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DB43FC" w:rsidRPr="00FC22E4" w:rsidRDefault="00DB43FC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DB43FC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2E4">
        <w:rPr>
          <w:rFonts w:ascii="Times New Roman" w:hAnsi="Times New Roman" w:cs="Times New Roman"/>
          <w:sz w:val="28"/>
          <w:szCs w:val="28"/>
        </w:rPr>
        <w:t>Антошина</w:t>
      </w:r>
      <w:proofErr w:type="gramEnd"/>
      <w:r w:rsidRPr="00FC22E4">
        <w:rPr>
          <w:rFonts w:ascii="Times New Roman" w:hAnsi="Times New Roman" w:cs="Times New Roman"/>
          <w:sz w:val="28"/>
          <w:szCs w:val="28"/>
        </w:rPr>
        <w:t xml:space="preserve"> М.В.</w:t>
      </w:r>
      <w:r w:rsidRPr="00FC22E4">
        <w:rPr>
          <w:rFonts w:ascii="Times New Roman" w:hAnsi="Times New Roman" w:cs="Times New Roman"/>
          <w:sz w:val="28"/>
          <w:szCs w:val="28"/>
        </w:rPr>
        <w:tab/>
        <w:t>- начальник ГКУ БО «Выгоничское районное управление сельского хозяйства»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412C22" w:rsidP="00412C22">
      <w:pPr>
        <w:spacing w:after="0" w:line="240" w:lineRule="auto"/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12C22">
        <w:rPr>
          <w:rFonts w:ascii="Times New Roman" w:hAnsi="Times New Roman" w:cs="Times New Roman"/>
          <w:sz w:val="28"/>
          <w:szCs w:val="28"/>
        </w:rPr>
        <w:t xml:space="preserve">емьянов </w:t>
      </w:r>
      <w:r>
        <w:rPr>
          <w:rFonts w:ascii="Times New Roman" w:hAnsi="Times New Roman" w:cs="Times New Roman"/>
          <w:sz w:val="28"/>
          <w:szCs w:val="28"/>
        </w:rPr>
        <w:t>И.П</w:t>
      </w:r>
      <w:r w:rsidR="00DA1B88" w:rsidRPr="00BF2719">
        <w:rPr>
          <w:rFonts w:ascii="Times New Roman" w:hAnsi="Times New Roman" w:cs="Times New Roman"/>
          <w:sz w:val="28"/>
          <w:szCs w:val="28"/>
        </w:rPr>
        <w:t>.</w:t>
      </w:r>
      <w:r w:rsidR="00DA1B88" w:rsidRPr="00BF2719"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B88" w:rsidRPr="00BF2719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2C22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2C22">
        <w:rPr>
          <w:rFonts w:ascii="Times New Roman" w:hAnsi="Times New Roman" w:cs="Times New Roman"/>
          <w:sz w:val="28"/>
          <w:szCs w:val="28"/>
        </w:rPr>
        <w:t xml:space="preserve"> ГИБДД межмуниципального отдела МВД России "</w:t>
      </w:r>
      <w:proofErr w:type="spellStart"/>
      <w:r w:rsidRPr="00412C22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412C22">
        <w:rPr>
          <w:rFonts w:ascii="Times New Roman" w:hAnsi="Times New Roman" w:cs="Times New Roman"/>
          <w:sz w:val="28"/>
          <w:szCs w:val="28"/>
        </w:rPr>
        <w:t>"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DB43FC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2E4">
        <w:rPr>
          <w:rFonts w:ascii="Times New Roman" w:hAnsi="Times New Roman" w:cs="Times New Roman"/>
          <w:sz w:val="28"/>
          <w:szCs w:val="28"/>
        </w:rPr>
        <w:t>Куртенок</w:t>
      </w:r>
      <w:proofErr w:type="spellEnd"/>
      <w:r w:rsidRPr="00FC22E4">
        <w:rPr>
          <w:rFonts w:ascii="Times New Roman" w:hAnsi="Times New Roman" w:cs="Times New Roman"/>
          <w:sz w:val="28"/>
          <w:szCs w:val="28"/>
        </w:rPr>
        <w:t xml:space="preserve"> А.Н.</w:t>
      </w:r>
      <w:r w:rsidRPr="00FC22E4">
        <w:rPr>
          <w:rFonts w:ascii="Times New Roman" w:hAnsi="Times New Roman" w:cs="Times New Roman"/>
          <w:sz w:val="28"/>
          <w:szCs w:val="28"/>
        </w:rPr>
        <w:tab/>
        <w:t xml:space="preserve">- начальник отделения пожарной надзорной деятельности по </w:t>
      </w:r>
      <w:proofErr w:type="spellStart"/>
      <w:r w:rsidRPr="00FC22E4">
        <w:rPr>
          <w:rFonts w:ascii="Times New Roman" w:hAnsi="Times New Roman" w:cs="Times New Roman"/>
          <w:sz w:val="28"/>
          <w:szCs w:val="28"/>
        </w:rPr>
        <w:t>Выгоничскому</w:t>
      </w:r>
      <w:proofErr w:type="spellEnd"/>
      <w:r w:rsidRPr="00FC22E4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E97713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713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22E4">
        <w:rPr>
          <w:rFonts w:ascii="Times New Roman" w:hAnsi="Times New Roman" w:cs="Times New Roman"/>
          <w:sz w:val="28"/>
          <w:szCs w:val="28"/>
        </w:rPr>
        <w:t>Мизюк</w:t>
      </w:r>
      <w:proofErr w:type="spellEnd"/>
      <w:r w:rsidRPr="00FC22E4">
        <w:rPr>
          <w:rFonts w:ascii="Times New Roman" w:hAnsi="Times New Roman" w:cs="Times New Roman"/>
          <w:sz w:val="28"/>
          <w:szCs w:val="28"/>
        </w:rPr>
        <w:t xml:space="preserve"> Ю.А.</w:t>
      </w:r>
      <w:r w:rsidRPr="00FC22E4">
        <w:rPr>
          <w:rFonts w:ascii="Times New Roman" w:hAnsi="Times New Roman" w:cs="Times New Roman"/>
          <w:sz w:val="28"/>
          <w:szCs w:val="28"/>
        </w:rPr>
        <w:tab/>
        <w:t>- главный врач ГБУЗ «</w:t>
      </w:r>
      <w:proofErr w:type="spellStart"/>
      <w:r w:rsidRPr="00FC22E4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Pr="00FC22E4">
        <w:rPr>
          <w:rFonts w:ascii="Times New Roman" w:hAnsi="Times New Roman" w:cs="Times New Roman"/>
          <w:sz w:val="28"/>
          <w:szCs w:val="28"/>
        </w:rPr>
        <w:t xml:space="preserve"> ЦРБ»</w:t>
      </w:r>
      <w:r w:rsidR="00E977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B88" w:rsidRPr="00FC22E4" w:rsidRDefault="00E97713" w:rsidP="00E97713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DA1B88" w:rsidRPr="00FC22E4" w:rsidRDefault="00DA1B88" w:rsidP="00FC2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5433" w:rsidRPr="00FC22E4" w:rsidRDefault="000E5433" w:rsidP="00FC22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55C" w:rsidRDefault="00BA255C" w:rsidP="00062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2C22" w:rsidRDefault="00412C22" w:rsidP="00062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23C7" w:rsidRDefault="000623C7" w:rsidP="00062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C8B" w:rsidRDefault="00F57C8B" w:rsidP="00062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23E4" w:rsidRDefault="004723E4" w:rsidP="00062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6D2C" w:rsidRDefault="00DF6D2C" w:rsidP="00B75568">
      <w:pPr>
        <w:spacing w:after="0"/>
        <w:ind w:left="510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1B88" w:rsidRPr="00DB43FC" w:rsidRDefault="00DA1B88" w:rsidP="00B75568">
      <w:pPr>
        <w:spacing w:after="0"/>
        <w:ind w:left="510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43F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A1B88" w:rsidRPr="00DB43FC" w:rsidRDefault="00DA1B88" w:rsidP="00B75568">
      <w:pPr>
        <w:spacing w:after="0"/>
        <w:ind w:left="5103" w:firstLine="567"/>
        <w:rPr>
          <w:rFonts w:ascii="Times New Roman" w:hAnsi="Times New Roman" w:cs="Times New Roman"/>
          <w:sz w:val="24"/>
          <w:szCs w:val="24"/>
        </w:rPr>
      </w:pPr>
      <w:r w:rsidRPr="00DB43F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A1B88" w:rsidRPr="00DB43FC" w:rsidRDefault="00DA1B88" w:rsidP="00B75568">
      <w:pPr>
        <w:spacing w:after="0"/>
        <w:ind w:left="5103" w:firstLine="567"/>
        <w:rPr>
          <w:rFonts w:ascii="Times New Roman" w:hAnsi="Times New Roman" w:cs="Times New Roman"/>
          <w:sz w:val="24"/>
          <w:szCs w:val="24"/>
        </w:rPr>
      </w:pPr>
      <w:r w:rsidRPr="00DB43FC">
        <w:rPr>
          <w:rFonts w:ascii="Times New Roman" w:hAnsi="Times New Roman" w:cs="Times New Roman"/>
          <w:sz w:val="24"/>
          <w:szCs w:val="24"/>
        </w:rPr>
        <w:t xml:space="preserve">Выгоничского района </w:t>
      </w:r>
    </w:p>
    <w:p w:rsidR="00DF6D2C" w:rsidRPr="00DB43FC" w:rsidRDefault="004723E4" w:rsidP="007D289E">
      <w:pPr>
        <w:spacing w:after="0"/>
        <w:ind w:left="510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723E4">
        <w:rPr>
          <w:rFonts w:ascii="Times New Roman" w:hAnsi="Times New Roman" w:cs="Times New Roman"/>
          <w:sz w:val="24"/>
          <w:szCs w:val="24"/>
        </w:rPr>
        <w:t xml:space="preserve">т </w:t>
      </w:r>
      <w:r w:rsidR="00E23501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Pr="004723E4">
        <w:rPr>
          <w:rFonts w:ascii="Times New Roman" w:hAnsi="Times New Roman" w:cs="Times New Roman"/>
          <w:sz w:val="24"/>
          <w:szCs w:val="24"/>
        </w:rPr>
        <w:t xml:space="preserve">.04.2020г.  № </w:t>
      </w:r>
      <w:r w:rsidR="00E23501">
        <w:rPr>
          <w:rFonts w:ascii="Times New Roman" w:hAnsi="Times New Roman" w:cs="Times New Roman"/>
          <w:sz w:val="24"/>
          <w:szCs w:val="24"/>
        </w:rPr>
        <w:t>2</w:t>
      </w:r>
      <w:r w:rsidRPr="004723E4">
        <w:rPr>
          <w:rFonts w:ascii="Times New Roman" w:hAnsi="Times New Roman" w:cs="Times New Roman"/>
          <w:sz w:val="24"/>
          <w:szCs w:val="24"/>
        </w:rPr>
        <w:t>73</w:t>
      </w:r>
    </w:p>
    <w:p w:rsidR="00DA1B88" w:rsidRPr="00BA255C" w:rsidRDefault="00DA1B88" w:rsidP="00BA25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55C">
        <w:rPr>
          <w:rFonts w:ascii="Times New Roman" w:hAnsi="Times New Roman" w:cs="Times New Roman"/>
          <w:sz w:val="28"/>
          <w:szCs w:val="28"/>
        </w:rPr>
        <w:t>Положение</w:t>
      </w:r>
    </w:p>
    <w:p w:rsidR="00DA1B88" w:rsidRDefault="00DA1B88" w:rsidP="00BA25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255C">
        <w:rPr>
          <w:rFonts w:ascii="Times New Roman" w:hAnsi="Times New Roman" w:cs="Times New Roman"/>
          <w:sz w:val="28"/>
          <w:szCs w:val="28"/>
        </w:rPr>
        <w:t>о постоянно-действующей комиссии по охране труда и техник</w:t>
      </w:r>
      <w:r w:rsidR="00BA255C">
        <w:rPr>
          <w:rFonts w:ascii="Times New Roman" w:hAnsi="Times New Roman" w:cs="Times New Roman"/>
          <w:sz w:val="28"/>
          <w:szCs w:val="28"/>
        </w:rPr>
        <w:t>е</w:t>
      </w:r>
      <w:r w:rsidRPr="00BA255C">
        <w:rPr>
          <w:rFonts w:ascii="Times New Roman" w:hAnsi="Times New Roman" w:cs="Times New Roman"/>
          <w:sz w:val="28"/>
          <w:szCs w:val="28"/>
        </w:rPr>
        <w:t xml:space="preserve"> безопасности при администрации района</w:t>
      </w:r>
    </w:p>
    <w:p w:rsidR="00BA255C" w:rsidRPr="00BA255C" w:rsidRDefault="00BA255C" w:rsidP="00BA25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1B88" w:rsidRPr="00FC22E4" w:rsidRDefault="00DA1B88" w:rsidP="00DB4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1.</w:t>
      </w:r>
      <w:r w:rsidRPr="00FC22E4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1.1. Постоянно-действующая комиссия по охране труда и техник</w:t>
      </w:r>
      <w:r w:rsidR="00BA255C">
        <w:rPr>
          <w:rFonts w:ascii="Times New Roman" w:hAnsi="Times New Roman" w:cs="Times New Roman"/>
          <w:sz w:val="28"/>
          <w:szCs w:val="28"/>
        </w:rPr>
        <w:t xml:space="preserve">е </w:t>
      </w:r>
      <w:r w:rsidRPr="00FC22E4">
        <w:rPr>
          <w:rFonts w:ascii="Times New Roman" w:hAnsi="Times New Roman" w:cs="Times New Roman"/>
          <w:sz w:val="28"/>
          <w:szCs w:val="28"/>
        </w:rPr>
        <w:t>безопасности (далее - комиссия) – постоянно действующий коллегиальный совещательный орган по проведению в жизнь мероприятий по обеспечению безопасных условий труда в организациях, учреждениях и предприятиях района, а также планов и мероприятий по профилактике несчастных случаев и профессиональной заболеваемости на производстве.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1.2. Комиссия является координационным органом, призванным способствовать принятию эффективных мер по обеспечению выполнения предприятиями района законодательства в области охраны труда, обеспечению согласованности действий государственных органов управления, работодателей и объединений работодателей, работников, профессиональных союзов или иного уполномоченного работниками представительного органа по указанным вопросам.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1.3 Комиссия в своей деятельности руководствуется законодательством Российской Федерации, законами и нормативными правовыми актами Брянской области и настоящим Положением.</w:t>
      </w:r>
    </w:p>
    <w:p w:rsidR="000623C7" w:rsidRDefault="00DA1B88" w:rsidP="000623C7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1.4. Члены комиссии осуществляют работу в комиссии на общественных началах.</w:t>
      </w:r>
    </w:p>
    <w:p w:rsidR="00DA1B88" w:rsidRPr="00FC22E4" w:rsidRDefault="00DA1B88" w:rsidP="00062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2.</w:t>
      </w:r>
      <w:r w:rsidRPr="00FC22E4">
        <w:rPr>
          <w:rFonts w:ascii="Times New Roman" w:hAnsi="Times New Roman" w:cs="Times New Roman"/>
          <w:sz w:val="28"/>
          <w:szCs w:val="28"/>
        </w:rPr>
        <w:tab/>
        <w:t>Задачи комиссии</w:t>
      </w:r>
    </w:p>
    <w:p w:rsidR="00DA1B88" w:rsidRPr="00FC22E4" w:rsidRDefault="00DA1B88" w:rsidP="00B44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DA1B88" w:rsidRPr="00FC22E4" w:rsidRDefault="00DA1B88" w:rsidP="00B44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 xml:space="preserve">2.1. Реализация государственной политики в сфере охраны труда на территории района. 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2.2. Координация деятельности работодателей, иных заинтересованных органов и организаций по направлениям деятельности комиссии.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2.3. Рассмотрение состояния охраны труда, производственного травматизма и профессиональной заболеваемости на предприятиях района.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2.4. Разработка планов мероприятий по улучшению условий и охраны труда на предприятиях района.</w:t>
      </w:r>
    </w:p>
    <w:p w:rsidR="00DA1B88" w:rsidRPr="00FC22E4" w:rsidRDefault="00DA1B88" w:rsidP="00DB4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FC22E4">
        <w:rPr>
          <w:rFonts w:ascii="Times New Roman" w:hAnsi="Times New Roman" w:cs="Times New Roman"/>
          <w:sz w:val="28"/>
          <w:szCs w:val="28"/>
        </w:rPr>
        <w:tab/>
        <w:t>Комиссия в целях реализации возложенных на нее задач осуществляет следующие функции: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3.1. Рассматривает спорные вопросы, возникающие в процессе проведения проверок состояния условий и охраны труда на предприятиях района, принимает по ним решения.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3.2. Оказывает информационно-методическую помощь работодателям, объединениям работодателей, иным заинтересованным органам и организациям по вопросам, связанным с охраной труда.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3.3. Вносит на рассмотрение главы администрации соответствующие предложения и рекомендации в сфере охраны труда, профилактики несчастных случаев на производстве, улучшения условий труда работников по вопросам, требующим неотложного решения.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3.4.  Информирует работников о состоянии условий и охраны труда на рабочих местах на предприятиях района.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3.5. Анализирует и обобщает предложения работодателей, работников, профессиональных союзов и (или) иных уполномоченных работниками представительных органов. Оказывает содействие в реализации их инициативы.</w:t>
      </w:r>
    </w:p>
    <w:p w:rsidR="00DA1B88" w:rsidRPr="00FC22E4" w:rsidRDefault="00DA1B88" w:rsidP="00DB4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4.</w:t>
      </w:r>
      <w:r w:rsidRPr="00FC22E4">
        <w:rPr>
          <w:rFonts w:ascii="Times New Roman" w:hAnsi="Times New Roman" w:cs="Times New Roman"/>
          <w:sz w:val="28"/>
          <w:szCs w:val="28"/>
        </w:rPr>
        <w:tab/>
        <w:t>Полномочия комиссии</w:t>
      </w:r>
    </w:p>
    <w:p w:rsidR="00DA1B88" w:rsidRPr="00FC22E4" w:rsidRDefault="00DA1B88" w:rsidP="00B4475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Для выполнения возложенных задач и функций  комиссии предоставляются следующие права: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4.1. Запрашивать в установленном порядке от исполнительных органов государственной власти, работодателей, иных заинтересованных органов и организаций информацию (материалы) по вопросам, относящимся к компетенции  комиссии.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4.2. Приглашать на заседания должностных лиц исполнительных органов государственной власти, представителей работодателей, объединений работодателей, профессиональных союзов, иных заинтересованных органов и организаций, заслушивать информацию по вопросам, отнесенным к компетенции комиссии.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4.3. Взаимодействовать в установленном порядке с органами государственной власти, органами местного самоуправления, а также с работодателями, объединениями работодателей, органами контроля и надзора в области охраны труда, профессиональными союзами, их объединениями по улучшению условий и охраны труда, предупреждению производственного травматизма и профессиональной заболеваемости.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lastRenderedPageBreak/>
        <w:t>4.4. Привлекать специалистов объединений, учреждений и организаций района в установленном порядке для участия в под</w:t>
      </w:r>
      <w:r w:rsidR="00DB43FC">
        <w:rPr>
          <w:rFonts w:ascii="Times New Roman" w:hAnsi="Times New Roman" w:cs="Times New Roman"/>
          <w:sz w:val="28"/>
          <w:szCs w:val="28"/>
        </w:rPr>
        <w:t>готовке решений по охране труда.</w:t>
      </w:r>
    </w:p>
    <w:p w:rsidR="00DB43FC" w:rsidRPr="00FC22E4" w:rsidRDefault="00DA1B88" w:rsidP="00DB4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5.</w:t>
      </w:r>
      <w:r w:rsidRPr="00FC22E4">
        <w:rPr>
          <w:rFonts w:ascii="Times New Roman" w:hAnsi="Times New Roman" w:cs="Times New Roman"/>
          <w:sz w:val="28"/>
          <w:szCs w:val="28"/>
        </w:rPr>
        <w:tab/>
        <w:t>Обязанности комиссии</w:t>
      </w:r>
    </w:p>
    <w:p w:rsidR="00DA1B88" w:rsidRPr="00FC22E4" w:rsidRDefault="00DA1B88" w:rsidP="00B447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Обязанностями комиссии являются: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5.1. В случае обнаружения нарушений действующего законодательства информировать об этом соответствующих должностных лиц.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5.2. Рассматривать на заседаниях комиссии обращения органов государственной власти, исполнительных органов государственной власти, работодателей, работников, иных заинтересованных организаций не позднее месячного срока со дня поступления указанных обращений в комиссию, принимать решения в пределах компетенции комиссии.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5.3. Направлять по запросам заинтересованных органов и организаций информацию о принятых в пределах своей компетенции решениях.</w:t>
      </w:r>
    </w:p>
    <w:p w:rsidR="00DA1B88" w:rsidRPr="00FC22E4" w:rsidRDefault="00DA1B88" w:rsidP="00DB43F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</w:t>
      </w:r>
      <w:r w:rsidRPr="00FC22E4">
        <w:rPr>
          <w:rFonts w:ascii="Times New Roman" w:hAnsi="Times New Roman" w:cs="Times New Roman"/>
          <w:sz w:val="28"/>
          <w:szCs w:val="28"/>
        </w:rPr>
        <w:tab/>
        <w:t>Порядок работы комиссии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6.1. Состав комиссии утверждается постановлением администрации Выгоничского района. Комиссия возглавляется председателем, в отсутствие председателя деятельностью комиссии руководит его заместитель.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6.2. Комиссия осуществляет свою деятельность в соответствии с разрабатываемым планом работы, принимаемым на заседании комиссии и утверждаемым ее председателем.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6.3. Заседание комиссии созываются по мере необходимости, но не реже 1 раза в квартал.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6.4. Заседание комиссии правомочно, если на нем присутствует более половины от общего числа членов комиссии.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6.5. Комиссия принимает решение открытым голосованием, простым большинством голосов от числа присутствующих на ее заседании.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6.6. Решение комиссии оформляется протоколом, который подписывается председателем и секретарем.</w:t>
      </w:r>
    </w:p>
    <w:p w:rsidR="00DA1B88" w:rsidRPr="00FC22E4" w:rsidRDefault="00DA1B88" w:rsidP="00FC22E4">
      <w:pPr>
        <w:jc w:val="both"/>
        <w:rPr>
          <w:rFonts w:ascii="Times New Roman" w:hAnsi="Times New Roman" w:cs="Times New Roman"/>
          <w:sz w:val="28"/>
          <w:szCs w:val="28"/>
        </w:rPr>
      </w:pPr>
      <w:r w:rsidRPr="00FC22E4">
        <w:rPr>
          <w:rFonts w:ascii="Times New Roman" w:hAnsi="Times New Roman" w:cs="Times New Roman"/>
          <w:sz w:val="28"/>
          <w:szCs w:val="28"/>
        </w:rPr>
        <w:t>6.7. Решения комиссии доводятся до заинтересованных организаций в 10-дневный срок.</w:t>
      </w:r>
    </w:p>
    <w:p w:rsidR="00DA1B88" w:rsidRDefault="00DA1B88"/>
    <w:sectPr w:rsidR="00DA1B88" w:rsidSect="00B75568">
      <w:pgSz w:w="11906" w:h="16838"/>
      <w:pgMar w:top="993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70D7"/>
    <w:multiLevelType w:val="hybridMultilevel"/>
    <w:tmpl w:val="A8ECF9BC"/>
    <w:lvl w:ilvl="0" w:tplc="C368029E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ED"/>
    <w:rsid w:val="000623C7"/>
    <w:rsid w:val="000A0DA6"/>
    <w:rsid w:val="000E5433"/>
    <w:rsid w:val="001C6EC9"/>
    <w:rsid w:val="0021319C"/>
    <w:rsid w:val="002422D9"/>
    <w:rsid w:val="0026320B"/>
    <w:rsid w:val="002942B1"/>
    <w:rsid w:val="002D11C2"/>
    <w:rsid w:val="002E450A"/>
    <w:rsid w:val="00412C22"/>
    <w:rsid w:val="00455326"/>
    <w:rsid w:val="004723E4"/>
    <w:rsid w:val="00497D96"/>
    <w:rsid w:val="005C66B8"/>
    <w:rsid w:val="00645F27"/>
    <w:rsid w:val="00774973"/>
    <w:rsid w:val="007A3373"/>
    <w:rsid w:val="007B6F0F"/>
    <w:rsid w:val="007D289E"/>
    <w:rsid w:val="00826FCE"/>
    <w:rsid w:val="008B3969"/>
    <w:rsid w:val="00921AC7"/>
    <w:rsid w:val="0098490B"/>
    <w:rsid w:val="009D0761"/>
    <w:rsid w:val="00A5427C"/>
    <w:rsid w:val="00B44750"/>
    <w:rsid w:val="00B75568"/>
    <w:rsid w:val="00BA255C"/>
    <w:rsid w:val="00BA7E1F"/>
    <w:rsid w:val="00BF2719"/>
    <w:rsid w:val="00D35260"/>
    <w:rsid w:val="00DA1B88"/>
    <w:rsid w:val="00DB43FC"/>
    <w:rsid w:val="00DF6D2C"/>
    <w:rsid w:val="00E23501"/>
    <w:rsid w:val="00E97713"/>
    <w:rsid w:val="00ED2DA8"/>
    <w:rsid w:val="00F57C8B"/>
    <w:rsid w:val="00FC22E4"/>
    <w:rsid w:val="00FC4761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Ершуева Елена   Алексеевна</cp:lastModifiedBy>
  <cp:revision>33</cp:revision>
  <cp:lastPrinted>2020-04-30T11:32:00Z</cp:lastPrinted>
  <dcterms:created xsi:type="dcterms:W3CDTF">2013-09-13T07:10:00Z</dcterms:created>
  <dcterms:modified xsi:type="dcterms:W3CDTF">2020-05-15T11:05:00Z</dcterms:modified>
</cp:coreProperties>
</file>