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9048A0" w14:textId="07299CFD" w:rsidR="007B0B53" w:rsidRPr="00474F6B" w:rsidRDefault="00474F6B" w:rsidP="00474F6B">
      <w:pPr>
        <w:pStyle w:val="1"/>
        <w:tabs>
          <w:tab w:val="left" w:pos="7725"/>
        </w:tabs>
        <w:rPr>
          <w:rFonts w:ascii="Times New Roman" w:hAnsi="Times New Roman" w:cs="Times New Roman"/>
          <w:b w:val="0"/>
          <w:color w:val="auto"/>
        </w:rPr>
      </w:pPr>
      <w:r>
        <w:tab/>
      </w:r>
      <w:r w:rsidR="004E07C1">
        <w:rPr>
          <w:rFonts w:ascii="Times New Roman" w:hAnsi="Times New Roman" w:cs="Times New Roman"/>
          <w:b w:val="0"/>
          <w:color w:val="auto"/>
        </w:rPr>
        <w:t xml:space="preserve"> </w:t>
      </w:r>
    </w:p>
    <w:p w14:paraId="5F3F0999" w14:textId="77777777" w:rsidR="007B0B53" w:rsidRPr="00EA10C7" w:rsidRDefault="007B0B53" w:rsidP="007B0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10C7">
        <w:rPr>
          <w:rFonts w:ascii="Times New Roman" w:hAnsi="Times New Roman" w:cs="Times New Roman"/>
          <w:sz w:val="28"/>
          <w:szCs w:val="28"/>
        </w:rPr>
        <w:t xml:space="preserve">БРЯНСКАЯ ОБЛАСТЬ      </w:t>
      </w:r>
    </w:p>
    <w:p w14:paraId="10602CDE" w14:textId="77777777" w:rsidR="007B0B53" w:rsidRPr="00EA10C7" w:rsidRDefault="007B0B53" w:rsidP="007B0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10C7">
        <w:rPr>
          <w:rFonts w:ascii="Times New Roman" w:hAnsi="Times New Roman" w:cs="Times New Roman"/>
          <w:sz w:val="28"/>
          <w:szCs w:val="28"/>
        </w:rPr>
        <w:t>ВЫГОНИЧСКИЙ РАЙОННЫЙ СОВЕТ НАРОДНЫХ ДЕПУТАТОВ</w:t>
      </w:r>
    </w:p>
    <w:p w14:paraId="54A604E8" w14:textId="27208B0E" w:rsidR="007B0B53" w:rsidRPr="00EA10C7" w:rsidRDefault="00EA10C7" w:rsidP="007B0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шестого </w:t>
      </w:r>
      <w:r w:rsidR="007B0B53" w:rsidRPr="00EA10C7">
        <w:rPr>
          <w:rFonts w:ascii="Times New Roman" w:hAnsi="Times New Roman" w:cs="Times New Roman"/>
          <w:sz w:val="28"/>
          <w:szCs w:val="28"/>
        </w:rPr>
        <w:t xml:space="preserve">  созыва</w:t>
      </w:r>
    </w:p>
    <w:p w14:paraId="00172455" w14:textId="77777777" w:rsidR="007B0B53" w:rsidRPr="00EA10C7" w:rsidRDefault="007B0B53" w:rsidP="007B0B5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2D98183" w14:textId="77777777" w:rsidR="007B0B53" w:rsidRPr="00EA10C7" w:rsidRDefault="007B0B53" w:rsidP="007B0B53">
      <w:pPr>
        <w:jc w:val="center"/>
        <w:rPr>
          <w:rFonts w:ascii="Times New Roman" w:hAnsi="Times New Roman" w:cs="Times New Roman"/>
          <w:sz w:val="28"/>
          <w:szCs w:val="28"/>
        </w:rPr>
      </w:pPr>
      <w:r w:rsidRPr="00EA10C7">
        <w:rPr>
          <w:rFonts w:ascii="Times New Roman" w:hAnsi="Times New Roman" w:cs="Times New Roman"/>
          <w:sz w:val="28"/>
          <w:szCs w:val="28"/>
        </w:rPr>
        <w:t>РЕШЕНИЕ</w:t>
      </w:r>
    </w:p>
    <w:p w14:paraId="3D4A2DA6" w14:textId="18C81914" w:rsidR="007B0B53" w:rsidRPr="00474F6B" w:rsidRDefault="004E07C1" w:rsidP="007B0B53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26.</w:t>
      </w:r>
      <w:r w:rsidR="00474F6B">
        <w:rPr>
          <w:rFonts w:ascii="Times New Roman" w:hAnsi="Times New Roman" w:cs="Times New Roman"/>
          <w:sz w:val="28"/>
          <w:szCs w:val="28"/>
        </w:rPr>
        <w:t>02</w:t>
      </w:r>
      <w:r w:rsidR="0005568C">
        <w:rPr>
          <w:rFonts w:ascii="Times New Roman" w:hAnsi="Times New Roman" w:cs="Times New Roman"/>
          <w:sz w:val="28"/>
          <w:szCs w:val="28"/>
        </w:rPr>
        <w:t>.2021</w:t>
      </w:r>
      <w:r w:rsidR="007B0B53" w:rsidRPr="00EA10C7">
        <w:rPr>
          <w:rFonts w:ascii="Times New Roman" w:hAnsi="Times New Roman" w:cs="Times New Roman"/>
          <w:sz w:val="28"/>
          <w:szCs w:val="28"/>
        </w:rPr>
        <w:t>г. №</w:t>
      </w:r>
      <w:r w:rsidR="00474F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129</w:t>
      </w:r>
    </w:p>
    <w:p w14:paraId="61C5FD22" w14:textId="77777777" w:rsidR="007B0B53" w:rsidRPr="00EA10C7" w:rsidRDefault="007B0B53" w:rsidP="007B0B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A10C7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EA10C7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EA10C7">
        <w:rPr>
          <w:rFonts w:ascii="Times New Roman" w:hAnsi="Times New Roman" w:cs="Times New Roman"/>
          <w:sz w:val="28"/>
          <w:szCs w:val="28"/>
        </w:rPr>
        <w:t>ыгоничи</w:t>
      </w:r>
      <w:proofErr w:type="spellEnd"/>
      <w:r w:rsidRPr="00EA10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BE9D00" w14:textId="77777777" w:rsidR="00EA10C7" w:rsidRDefault="00EA10C7" w:rsidP="007B0B53">
      <w:pPr>
        <w:pStyle w:val="ConsPlusTitle"/>
        <w:widowControl/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</w:pPr>
    </w:p>
    <w:p w14:paraId="7F99EDF7" w14:textId="5E5B7C26" w:rsidR="00EA10C7" w:rsidRPr="004245CC" w:rsidRDefault="007B0B53" w:rsidP="007B0B5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4245CC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 </w:t>
      </w:r>
      <w:bookmarkStart w:id="0" w:name="_Hlk64542005"/>
      <w:r w:rsidRPr="004245CC">
        <w:rPr>
          <w:rFonts w:ascii="Times New Roman" w:hAnsi="Times New Roman" w:cs="Times New Roman"/>
          <w:b w:val="0"/>
          <w:sz w:val="28"/>
          <w:szCs w:val="28"/>
        </w:rPr>
        <w:t>Положени</w:t>
      </w:r>
      <w:r w:rsidR="0005568C">
        <w:rPr>
          <w:rFonts w:ascii="Times New Roman" w:hAnsi="Times New Roman" w:cs="Times New Roman"/>
          <w:b w:val="0"/>
          <w:sz w:val="28"/>
          <w:szCs w:val="28"/>
        </w:rPr>
        <w:t xml:space="preserve">я </w:t>
      </w:r>
      <w:r w:rsidRPr="004245CC">
        <w:rPr>
          <w:rFonts w:ascii="Times New Roman" w:hAnsi="Times New Roman" w:cs="Times New Roman"/>
          <w:b w:val="0"/>
          <w:sz w:val="28"/>
          <w:szCs w:val="28"/>
        </w:rPr>
        <w:t>«</w:t>
      </w:r>
      <w:proofErr w:type="gramStart"/>
      <w:r w:rsidRPr="004245CC">
        <w:rPr>
          <w:rFonts w:ascii="Times New Roman" w:hAnsi="Times New Roman" w:cs="Times New Roman"/>
          <w:b w:val="0"/>
          <w:sz w:val="28"/>
          <w:szCs w:val="28"/>
        </w:rPr>
        <w:t>О</w:t>
      </w:r>
      <w:proofErr w:type="gramEnd"/>
      <w:r w:rsidRPr="004245CC">
        <w:rPr>
          <w:rFonts w:ascii="Times New Roman" w:hAnsi="Times New Roman" w:cs="Times New Roman"/>
          <w:b w:val="0"/>
          <w:sz w:val="28"/>
          <w:szCs w:val="28"/>
        </w:rPr>
        <w:t xml:space="preserve"> пенсионном </w:t>
      </w:r>
    </w:p>
    <w:p w14:paraId="58FE5ABB" w14:textId="77777777" w:rsidR="00EA10C7" w:rsidRPr="004245CC" w:rsidRDefault="007B0B53" w:rsidP="007B0B5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4245CC">
        <w:rPr>
          <w:rFonts w:ascii="Times New Roman" w:hAnsi="Times New Roman" w:cs="Times New Roman"/>
          <w:b w:val="0"/>
          <w:sz w:val="28"/>
          <w:szCs w:val="28"/>
        </w:rPr>
        <w:t xml:space="preserve">обеспечении лиц,  осуществлявших </w:t>
      </w:r>
      <w:r w:rsidR="00EA10C7" w:rsidRPr="004245C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245CC">
        <w:rPr>
          <w:rFonts w:ascii="Times New Roman" w:hAnsi="Times New Roman" w:cs="Times New Roman"/>
          <w:b w:val="0"/>
          <w:sz w:val="28"/>
          <w:szCs w:val="28"/>
        </w:rPr>
        <w:t xml:space="preserve">на </w:t>
      </w:r>
      <w:proofErr w:type="gramStart"/>
      <w:r w:rsidRPr="004245CC">
        <w:rPr>
          <w:rFonts w:ascii="Times New Roman" w:hAnsi="Times New Roman" w:cs="Times New Roman"/>
          <w:b w:val="0"/>
          <w:sz w:val="28"/>
          <w:szCs w:val="28"/>
        </w:rPr>
        <w:t>постоянной</w:t>
      </w:r>
      <w:proofErr w:type="gramEnd"/>
      <w:r w:rsidRPr="004245C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08B5505E" w14:textId="77777777" w:rsidR="00EA10C7" w:rsidRPr="004245CC" w:rsidRDefault="007B0B53" w:rsidP="007B0B5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4245CC">
        <w:rPr>
          <w:rFonts w:ascii="Times New Roman" w:hAnsi="Times New Roman" w:cs="Times New Roman"/>
          <w:b w:val="0"/>
          <w:sz w:val="28"/>
          <w:szCs w:val="28"/>
        </w:rPr>
        <w:t xml:space="preserve">основе полномочия главы  </w:t>
      </w:r>
      <w:proofErr w:type="spellStart"/>
      <w:r w:rsidRPr="004245CC">
        <w:rPr>
          <w:rFonts w:ascii="Times New Roman" w:hAnsi="Times New Roman" w:cs="Times New Roman"/>
          <w:b w:val="0"/>
          <w:sz w:val="28"/>
          <w:szCs w:val="28"/>
        </w:rPr>
        <w:t>Выгоничского</w:t>
      </w:r>
      <w:proofErr w:type="spellEnd"/>
      <w:r w:rsidRPr="004245CC">
        <w:rPr>
          <w:rFonts w:ascii="Times New Roman" w:hAnsi="Times New Roman" w:cs="Times New Roman"/>
          <w:b w:val="0"/>
          <w:sz w:val="28"/>
          <w:szCs w:val="28"/>
        </w:rPr>
        <w:t xml:space="preserve">  района, </w:t>
      </w:r>
    </w:p>
    <w:p w14:paraId="7AB9E816" w14:textId="77777777" w:rsidR="00474F6B" w:rsidRDefault="007B0B53" w:rsidP="007B0B5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4245CC">
        <w:rPr>
          <w:rFonts w:ascii="Times New Roman" w:hAnsi="Times New Roman" w:cs="Times New Roman"/>
          <w:b w:val="0"/>
          <w:sz w:val="28"/>
          <w:szCs w:val="28"/>
        </w:rPr>
        <w:t xml:space="preserve">выборного должностного лица </w:t>
      </w:r>
      <w:proofErr w:type="spellStart"/>
      <w:r w:rsidRPr="004245CC">
        <w:rPr>
          <w:rFonts w:ascii="Times New Roman" w:hAnsi="Times New Roman" w:cs="Times New Roman"/>
          <w:b w:val="0"/>
          <w:sz w:val="28"/>
          <w:szCs w:val="28"/>
        </w:rPr>
        <w:t>Выгоничского</w:t>
      </w:r>
      <w:proofErr w:type="spellEnd"/>
      <w:r w:rsidRPr="004245CC">
        <w:rPr>
          <w:rFonts w:ascii="Times New Roman" w:hAnsi="Times New Roman" w:cs="Times New Roman"/>
          <w:b w:val="0"/>
          <w:sz w:val="28"/>
          <w:szCs w:val="28"/>
        </w:rPr>
        <w:t xml:space="preserve"> района,</w:t>
      </w:r>
    </w:p>
    <w:p w14:paraId="0D4B0D93" w14:textId="77777777" w:rsidR="00474F6B" w:rsidRDefault="007B0B53" w:rsidP="007B0B5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4245CC">
        <w:rPr>
          <w:rFonts w:ascii="Times New Roman" w:hAnsi="Times New Roman" w:cs="Times New Roman"/>
          <w:b w:val="0"/>
          <w:sz w:val="28"/>
          <w:szCs w:val="28"/>
        </w:rPr>
        <w:t xml:space="preserve"> депутата  </w:t>
      </w:r>
      <w:proofErr w:type="spellStart"/>
      <w:r w:rsidRPr="004245CC">
        <w:rPr>
          <w:rFonts w:ascii="Times New Roman" w:hAnsi="Times New Roman" w:cs="Times New Roman"/>
          <w:b w:val="0"/>
          <w:sz w:val="28"/>
          <w:szCs w:val="28"/>
        </w:rPr>
        <w:t>Выгоничского</w:t>
      </w:r>
      <w:proofErr w:type="spellEnd"/>
      <w:r w:rsidRPr="004245CC">
        <w:rPr>
          <w:rFonts w:ascii="Times New Roman" w:hAnsi="Times New Roman" w:cs="Times New Roman"/>
          <w:b w:val="0"/>
          <w:sz w:val="28"/>
          <w:szCs w:val="28"/>
        </w:rPr>
        <w:t xml:space="preserve">  районного  Совета </w:t>
      </w:r>
    </w:p>
    <w:p w14:paraId="288CDCEA" w14:textId="77777777" w:rsidR="00474F6B" w:rsidRDefault="007B0B53" w:rsidP="007B0B5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4245CC">
        <w:rPr>
          <w:rFonts w:ascii="Times New Roman" w:hAnsi="Times New Roman" w:cs="Times New Roman"/>
          <w:b w:val="0"/>
          <w:sz w:val="28"/>
          <w:szCs w:val="28"/>
        </w:rPr>
        <w:t xml:space="preserve">народных депутатов, члена </w:t>
      </w:r>
      <w:r w:rsidR="00474F6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245CC">
        <w:rPr>
          <w:rFonts w:ascii="Times New Roman" w:hAnsi="Times New Roman" w:cs="Times New Roman"/>
          <w:b w:val="0"/>
          <w:sz w:val="28"/>
          <w:szCs w:val="28"/>
        </w:rPr>
        <w:t xml:space="preserve">выборного органа </w:t>
      </w:r>
    </w:p>
    <w:p w14:paraId="548A2742" w14:textId="3F03C264" w:rsidR="007B0B53" w:rsidRPr="004245CC" w:rsidRDefault="007B0B53" w:rsidP="007B0B5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4245CC">
        <w:rPr>
          <w:rFonts w:ascii="Times New Roman" w:hAnsi="Times New Roman" w:cs="Times New Roman"/>
          <w:b w:val="0"/>
          <w:sz w:val="28"/>
          <w:szCs w:val="28"/>
        </w:rPr>
        <w:t xml:space="preserve">местного самоуправления  </w:t>
      </w:r>
      <w:proofErr w:type="spellStart"/>
      <w:r w:rsidRPr="004245CC">
        <w:rPr>
          <w:rFonts w:ascii="Times New Roman" w:hAnsi="Times New Roman" w:cs="Times New Roman"/>
          <w:b w:val="0"/>
          <w:sz w:val="28"/>
          <w:szCs w:val="28"/>
        </w:rPr>
        <w:t>Выгоничского</w:t>
      </w:r>
      <w:proofErr w:type="spellEnd"/>
      <w:r w:rsidRPr="004245CC">
        <w:rPr>
          <w:rFonts w:ascii="Times New Roman" w:hAnsi="Times New Roman" w:cs="Times New Roman"/>
          <w:b w:val="0"/>
          <w:sz w:val="28"/>
          <w:szCs w:val="28"/>
        </w:rPr>
        <w:t xml:space="preserve">  района»</w:t>
      </w:r>
    </w:p>
    <w:bookmarkEnd w:id="0"/>
    <w:p w14:paraId="2AF15EA7" w14:textId="6E7EEAB4" w:rsidR="007B0B53" w:rsidRPr="004245CC" w:rsidRDefault="007B0B53" w:rsidP="007B0B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45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964E3E" w14:textId="655E8309" w:rsidR="007B0B53" w:rsidRPr="004245CC" w:rsidRDefault="007B0B53" w:rsidP="007B0B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5CC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4245CC" w:rsidRPr="004245CC">
        <w:rPr>
          <w:rFonts w:ascii="Times New Roman" w:hAnsi="Times New Roman" w:cs="Times New Roman"/>
          <w:sz w:val="28"/>
          <w:szCs w:val="28"/>
        </w:rPr>
        <w:t xml:space="preserve"> </w:t>
      </w:r>
      <w:r w:rsidR="004245CC" w:rsidRPr="004245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с Федеральным законом от 06.10.2003 № 131-ФЗ «Об общих принципах организации местного самоуправления в Российской Федерации»,</w:t>
      </w:r>
      <w:r w:rsidRPr="004245CC">
        <w:rPr>
          <w:rFonts w:ascii="Times New Roman" w:hAnsi="Times New Roman" w:cs="Times New Roman"/>
          <w:sz w:val="28"/>
          <w:szCs w:val="28"/>
        </w:rPr>
        <w:t> </w:t>
      </w:r>
      <w:hyperlink r:id="rId6" w:history="1">
        <w:r w:rsidRPr="004245C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4 статьи 7</w:t>
        </w:r>
      </w:hyperlink>
      <w:r w:rsidRPr="004245CC">
        <w:rPr>
          <w:rFonts w:ascii="Times New Roman" w:hAnsi="Times New Roman" w:cs="Times New Roman"/>
          <w:sz w:val="28"/>
          <w:szCs w:val="28"/>
        </w:rPr>
        <w:t> Федерального закона от 15 декабря 2001 г. N 166-ФЗ «О государственном пенсионном обеспечении в Российской Федерации», Федеральным законом от 28 декабря 2013 г. N 400-ФЗ «О страховых пенсиях», </w:t>
      </w:r>
      <w:r w:rsidR="004245CC" w:rsidRPr="004245CC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 руководствуясь </w:t>
      </w:r>
      <w:r w:rsidR="004245CC" w:rsidRPr="004245CC">
        <w:rPr>
          <w:rFonts w:ascii="Times New Roman" w:hAnsi="Times New Roman" w:cs="Times New Roman"/>
          <w:sz w:val="28"/>
          <w:szCs w:val="28"/>
        </w:rPr>
        <w:t xml:space="preserve"> </w:t>
      </w:r>
      <w:r w:rsidRPr="004245CC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4245CC" w:rsidRPr="004245CC">
        <w:rPr>
          <w:rFonts w:ascii="Times New Roman" w:hAnsi="Times New Roman" w:cs="Times New Roman"/>
          <w:sz w:val="28"/>
          <w:szCs w:val="28"/>
        </w:rPr>
        <w:t>ом</w:t>
      </w:r>
      <w:r w:rsidRPr="004245CC">
        <w:rPr>
          <w:rFonts w:ascii="Times New Roman" w:hAnsi="Times New Roman" w:cs="Times New Roman"/>
          <w:sz w:val="28"/>
          <w:szCs w:val="28"/>
        </w:rPr>
        <w:t xml:space="preserve"> Брянской области от 12.08.2008г. №69-З «О гарантиях осуществления полномочий депутата представительного органа муниципального образования, члена выборного органа</w:t>
      </w:r>
      <w:r w:rsidR="00505EA4" w:rsidRPr="004245CC">
        <w:rPr>
          <w:rFonts w:ascii="Times New Roman" w:hAnsi="Times New Roman" w:cs="Times New Roman"/>
          <w:sz w:val="28"/>
          <w:szCs w:val="28"/>
        </w:rPr>
        <w:t xml:space="preserve"> местного самоуправления, выборного должностного лица местного самоуправления в Брянской области (с изменениями на 28.09.2020г.)</w:t>
      </w:r>
      <w:r w:rsidRPr="004245CC">
        <w:rPr>
          <w:rFonts w:ascii="Times New Roman" w:hAnsi="Times New Roman" w:cs="Times New Roman"/>
          <w:sz w:val="28"/>
          <w:szCs w:val="28"/>
        </w:rPr>
        <w:t xml:space="preserve">, Уставом </w:t>
      </w:r>
      <w:proofErr w:type="spellStart"/>
      <w:r w:rsidRPr="004245CC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4245CC">
        <w:rPr>
          <w:rFonts w:ascii="Times New Roman" w:hAnsi="Times New Roman" w:cs="Times New Roman"/>
          <w:sz w:val="28"/>
          <w:szCs w:val="28"/>
        </w:rPr>
        <w:t xml:space="preserve"> муниципального района, </w:t>
      </w:r>
      <w:proofErr w:type="spellStart"/>
      <w:r w:rsidRPr="004245CC"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 w:rsidRPr="004245CC"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 </w:t>
      </w:r>
    </w:p>
    <w:p w14:paraId="66FD8BA4" w14:textId="6CFD2235" w:rsidR="007B0B53" w:rsidRPr="004245CC" w:rsidRDefault="007B0B53" w:rsidP="007B0B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45CC">
        <w:rPr>
          <w:rFonts w:ascii="Times New Roman" w:hAnsi="Times New Roman" w:cs="Times New Roman"/>
          <w:sz w:val="28"/>
          <w:szCs w:val="28"/>
        </w:rPr>
        <w:t>РЕШИЛ:</w:t>
      </w:r>
    </w:p>
    <w:p w14:paraId="4804B180" w14:textId="158CE75D" w:rsidR="007B0B53" w:rsidRPr="004245CC" w:rsidRDefault="004E07C1" w:rsidP="00505EA4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>
        <w:rPr>
          <w:rFonts w:ascii="Times New Roman" w:hAnsi="Times New Roman" w:cs="Times New Roman"/>
          <w:b w:val="0"/>
          <w:sz w:val="28"/>
          <w:szCs w:val="28"/>
        </w:rPr>
        <w:tab/>
        <w:t xml:space="preserve"> 1.</w:t>
      </w:r>
      <w:r w:rsidR="00505EA4" w:rsidRPr="004245CC">
        <w:rPr>
          <w:rFonts w:ascii="Times New Roman" w:hAnsi="Times New Roman" w:cs="Times New Roman"/>
          <w:b w:val="0"/>
          <w:sz w:val="28"/>
          <w:szCs w:val="28"/>
        </w:rPr>
        <w:t xml:space="preserve">Утвердить Положение  «О пенсионном обеспечении лиц,  осуществлявших  на постоянной основе полномочия главы   </w:t>
      </w:r>
      <w:proofErr w:type="spellStart"/>
      <w:r w:rsidR="00505EA4" w:rsidRPr="004245CC">
        <w:rPr>
          <w:rFonts w:ascii="Times New Roman" w:hAnsi="Times New Roman" w:cs="Times New Roman"/>
          <w:b w:val="0"/>
          <w:sz w:val="28"/>
          <w:szCs w:val="28"/>
        </w:rPr>
        <w:t>Выгоничского</w:t>
      </w:r>
      <w:proofErr w:type="spellEnd"/>
      <w:r w:rsidR="00505EA4" w:rsidRPr="004245CC">
        <w:rPr>
          <w:rFonts w:ascii="Times New Roman" w:hAnsi="Times New Roman" w:cs="Times New Roman"/>
          <w:b w:val="0"/>
          <w:sz w:val="28"/>
          <w:szCs w:val="28"/>
        </w:rPr>
        <w:t xml:space="preserve">  района, выборного должностного  лица </w:t>
      </w:r>
      <w:proofErr w:type="spellStart"/>
      <w:r w:rsidR="00505EA4" w:rsidRPr="004245CC">
        <w:rPr>
          <w:rFonts w:ascii="Times New Roman" w:hAnsi="Times New Roman" w:cs="Times New Roman"/>
          <w:b w:val="0"/>
          <w:sz w:val="28"/>
          <w:szCs w:val="28"/>
        </w:rPr>
        <w:t>Выгоничского</w:t>
      </w:r>
      <w:proofErr w:type="spellEnd"/>
      <w:r w:rsidR="00505EA4" w:rsidRPr="004245CC">
        <w:rPr>
          <w:rFonts w:ascii="Times New Roman" w:hAnsi="Times New Roman" w:cs="Times New Roman"/>
          <w:b w:val="0"/>
          <w:sz w:val="28"/>
          <w:szCs w:val="28"/>
        </w:rPr>
        <w:t xml:space="preserve"> района, депутата  </w:t>
      </w:r>
      <w:proofErr w:type="spellStart"/>
      <w:r w:rsidR="00505EA4" w:rsidRPr="004245CC">
        <w:rPr>
          <w:rFonts w:ascii="Times New Roman" w:hAnsi="Times New Roman" w:cs="Times New Roman"/>
          <w:b w:val="0"/>
          <w:sz w:val="28"/>
          <w:szCs w:val="28"/>
        </w:rPr>
        <w:t>Выгоничского</w:t>
      </w:r>
      <w:proofErr w:type="spellEnd"/>
      <w:r w:rsidR="00505EA4" w:rsidRPr="004245CC">
        <w:rPr>
          <w:rFonts w:ascii="Times New Roman" w:hAnsi="Times New Roman" w:cs="Times New Roman"/>
          <w:b w:val="0"/>
          <w:sz w:val="28"/>
          <w:szCs w:val="28"/>
        </w:rPr>
        <w:t xml:space="preserve">   районного  Совета народных депутатов, члена  выборного органа местного самоуправления  </w:t>
      </w:r>
      <w:proofErr w:type="spellStart"/>
      <w:r w:rsidR="00505EA4" w:rsidRPr="004245CC">
        <w:rPr>
          <w:rFonts w:ascii="Times New Roman" w:hAnsi="Times New Roman" w:cs="Times New Roman"/>
          <w:b w:val="0"/>
          <w:sz w:val="28"/>
          <w:szCs w:val="28"/>
        </w:rPr>
        <w:t>Выгоничского</w:t>
      </w:r>
      <w:proofErr w:type="spellEnd"/>
      <w:r w:rsidR="00505EA4" w:rsidRPr="004245CC">
        <w:rPr>
          <w:rFonts w:ascii="Times New Roman" w:hAnsi="Times New Roman" w:cs="Times New Roman"/>
          <w:b w:val="0"/>
          <w:sz w:val="28"/>
          <w:szCs w:val="28"/>
        </w:rPr>
        <w:t xml:space="preserve">  района».</w:t>
      </w:r>
    </w:p>
    <w:p w14:paraId="771A4D9E" w14:textId="59949082" w:rsidR="007B0B53" w:rsidRPr="004245CC" w:rsidRDefault="00505EA4" w:rsidP="00505EA4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245CC">
        <w:rPr>
          <w:rFonts w:ascii="Times New Roman" w:hAnsi="Times New Roman" w:cs="Times New Roman"/>
          <w:sz w:val="28"/>
          <w:szCs w:val="28"/>
        </w:rPr>
        <w:t xml:space="preserve">    </w:t>
      </w:r>
      <w:r w:rsidR="004E07C1">
        <w:rPr>
          <w:rFonts w:ascii="Times New Roman" w:hAnsi="Times New Roman" w:cs="Times New Roman"/>
          <w:sz w:val="28"/>
          <w:szCs w:val="28"/>
        </w:rPr>
        <w:tab/>
      </w:r>
      <w:bookmarkStart w:id="1" w:name="_GoBack"/>
      <w:bookmarkEnd w:id="1"/>
      <w:r w:rsidRPr="004245CC">
        <w:rPr>
          <w:rFonts w:ascii="Times New Roman" w:hAnsi="Times New Roman" w:cs="Times New Roman"/>
          <w:sz w:val="28"/>
          <w:szCs w:val="28"/>
        </w:rPr>
        <w:t xml:space="preserve"> 2. </w:t>
      </w:r>
      <w:r w:rsidR="007B0B53" w:rsidRPr="004245CC">
        <w:rPr>
          <w:rFonts w:ascii="Times New Roman" w:hAnsi="Times New Roman" w:cs="Times New Roman"/>
          <w:sz w:val="28"/>
          <w:szCs w:val="28"/>
        </w:rPr>
        <w:t>Настоящее решение подлежит опубликованию в районной газете «Российская</w:t>
      </w:r>
      <w:r w:rsidR="00474F6B">
        <w:rPr>
          <w:rFonts w:ascii="Times New Roman" w:hAnsi="Times New Roman" w:cs="Times New Roman"/>
          <w:sz w:val="28"/>
          <w:szCs w:val="28"/>
        </w:rPr>
        <w:t xml:space="preserve"> н</w:t>
      </w:r>
      <w:r w:rsidR="007B0B53" w:rsidRPr="004245CC">
        <w:rPr>
          <w:rFonts w:ascii="Times New Roman" w:hAnsi="Times New Roman" w:cs="Times New Roman"/>
          <w:sz w:val="28"/>
          <w:szCs w:val="28"/>
        </w:rPr>
        <w:t>ива» и вступает в  законную силу со дня его официального опубликования.</w:t>
      </w:r>
    </w:p>
    <w:p w14:paraId="0B6A492C" w14:textId="3644D21B" w:rsidR="004245CC" w:rsidRPr="004245CC" w:rsidRDefault="007B0B53" w:rsidP="00EA10C7">
      <w:pPr>
        <w:pStyle w:val="a6"/>
        <w:ind w:left="0"/>
        <w:jc w:val="both"/>
        <w:rPr>
          <w:rFonts w:ascii="Helvetica" w:hAnsi="Helvetica" w:cs="Helvetica"/>
          <w:sz w:val="21"/>
          <w:szCs w:val="21"/>
          <w:shd w:val="clear" w:color="auto" w:fill="FFFFFF"/>
        </w:rPr>
      </w:pPr>
      <w:r w:rsidRPr="004245CC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4245CC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4245CC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</w:t>
      </w:r>
      <w:proofErr w:type="spellStart"/>
      <w:r w:rsidRPr="004245CC">
        <w:rPr>
          <w:rFonts w:ascii="Times New Roman" w:hAnsi="Times New Roman" w:cs="Times New Roman"/>
          <w:sz w:val="28"/>
          <w:szCs w:val="28"/>
        </w:rPr>
        <w:t>С.В.Коршунов</w:t>
      </w:r>
      <w:proofErr w:type="spellEnd"/>
      <w:r w:rsidR="004245CC" w:rsidRPr="004245CC">
        <w:rPr>
          <w:rFonts w:ascii="Helvetica" w:hAnsi="Helvetica" w:cs="Helvetica"/>
          <w:sz w:val="21"/>
          <w:szCs w:val="21"/>
          <w:shd w:val="clear" w:color="auto" w:fill="FFFFFF"/>
        </w:rPr>
        <w:t xml:space="preserve"> </w:t>
      </w:r>
    </w:p>
    <w:p w14:paraId="368C2EA8" w14:textId="77777777" w:rsidR="004245CC" w:rsidRPr="004245CC" w:rsidRDefault="004245CC" w:rsidP="00EA10C7">
      <w:pPr>
        <w:pStyle w:val="a6"/>
        <w:ind w:left="0"/>
        <w:jc w:val="both"/>
        <w:rPr>
          <w:rFonts w:ascii="Helvetica" w:hAnsi="Helvetica" w:cs="Helvetica"/>
          <w:sz w:val="21"/>
          <w:szCs w:val="21"/>
          <w:shd w:val="clear" w:color="auto" w:fill="FFFFFF"/>
        </w:rPr>
      </w:pPr>
    </w:p>
    <w:p w14:paraId="14593D7D" w14:textId="27835127" w:rsidR="004158B4" w:rsidRPr="004245CC" w:rsidRDefault="004245CC" w:rsidP="00EA10C7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45CC">
        <w:rPr>
          <w:rFonts w:ascii="Helvetica" w:hAnsi="Helvetica" w:cs="Helvetica"/>
          <w:sz w:val="21"/>
          <w:szCs w:val="21"/>
          <w:shd w:val="clear" w:color="auto" w:fill="FFFFFF"/>
        </w:rPr>
        <w:lastRenderedPageBreak/>
        <w:t xml:space="preserve"> </w:t>
      </w:r>
    </w:p>
    <w:sectPr w:rsidR="004158B4" w:rsidRPr="004245CC" w:rsidSect="00474F6B">
      <w:pgSz w:w="11906" w:h="16838"/>
      <w:pgMar w:top="1134" w:right="991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6535B"/>
    <w:multiLevelType w:val="hybridMultilevel"/>
    <w:tmpl w:val="729ADBD4"/>
    <w:lvl w:ilvl="0" w:tplc="9EE8962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F51"/>
    <w:rsid w:val="0005568C"/>
    <w:rsid w:val="004158B4"/>
    <w:rsid w:val="004245CC"/>
    <w:rsid w:val="00474F6B"/>
    <w:rsid w:val="00496FA9"/>
    <w:rsid w:val="004E07C1"/>
    <w:rsid w:val="00505EA4"/>
    <w:rsid w:val="007B0B53"/>
    <w:rsid w:val="00987F51"/>
    <w:rsid w:val="00EA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23F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4F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6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6FA9"/>
    <w:rPr>
      <w:b/>
      <w:bCs/>
    </w:rPr>
  </w:style>
  <w:style w:type="paragraph" w:customStyle="1" w:styleId="consplusnormal">
    <w:name w:val="consplusnormal"/>
    <w:basedOn w:val="a"/>
    <w:rsid w:val="00496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96FA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B0B53"/>
    <w:pPr>
      <w:spacing w:after="200" w:line="276" w:lineRule="auto"/>
      <w:ind w:left="720"/>
      <w:contextualSpacing/>
    </w:pPr>
  </w:style>
  <w:style w:type="paragraph" w:customStyle="1" w:styleId="ConsPlusTitle">
    <w:name w:val="ConsPlusTitle"/>
    <w:rsid w:val="007B0B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74F6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474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4F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4F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6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6FA9"/>
    <w:rPr>
      <w:b/>
      <w:bCs/>
    </w:rPr>
  </w:style>
  <w:style w:type="paragraph" w:customStyle="1" w:styleId="consplusnormal">
    <w:name w:val="consplusnormal"/>
    <w:basedOn w:val="a"/>
    <w:rsid w:val="00496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96FA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B0B53"/>
    <w:pPr>
      <w:spacing w:after="200" w:line="276" w:lineRule="auto"/>
      <w:ind w:left="720"/>
      <w:contextualSpacing/>
    </w:pPr>
  </w:style>
  <w:style w:type="paragraph" w:customStyle="1" w:styleId="ConsPlusTitle">
    <w:name w:val="ConsPlusTitle"/>
    <w:rsid w:val="007B0B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74F6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474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4F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9CE1DB3B056FD30F82548EAD148BE591AA76899397D9928BE9FDC12EA38E86F929A14D371FAA971Z5n4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IMYA</dc:creator>
  <cp:keywords/>
  <dc:description/>
  <cp:lastModifiedBy>Лунёва Надежда Михайловна</cp:lastModifiedBy>
  <cp:revision>14</cp:revision>
  <cp:lastPrinted>2021-02-26T08:31:00Z</cp:lastPrinted>
  <dcterms:created xsi:type="dcterms:W3CDTF">2021-02-18T08:43:00Z</dcterms:created>
  <dcterms:modified xsi:type="dcterms:W3CDTF">2021-02-26T08:32:00Z</dcterms:modified>
</cp:coreProperties>
</file>