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07F" w:rsidRDefault="00011616" w:rsidP="004B2C71">
      <w:pPr>
        <w:shd w:val="clear" w:color="auto" w:fill="FFFFFF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lang w:eastAsia="ru-RU"/>
        </w:rPr>
        <w:t>Приложение к постановлению</w:t>
      </w:r>
    </w:p>
    <w:p w:rsidR="00B82E8D" w:rsidRPr="00011616" w:rsidRDefault="00011616" w:rsidP="004B2C71">
      <w:pPr>
        <w:shd w:val="clear" w:color="auto" w:fill="FFFFFF"/>
        <w:spacing w:after="0" w:line="240" w:lineRule="auto"/>
        <w:ind w:left="5387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lang w:eastAsia="ru-RU"/>
        </w:rPr>
        <w:t xml:space="preserve"> администрации Выгоничского района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2E8D" w:rsidRPr="002A10FD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от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02.06.2021 </w:t>
      </w:r>
      <w:r w:rsidR="00B82E8D" w:rsidRPr="002A10FD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№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371</w:t>
      </w:r>
    </w:p>
    <w:p w:rsidR="00FE462C" w:rsidRDefault="00B82E8D" w:rsidP="00FE462C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 </w:t>
      </w:r>
      <w:r w:rsidR="00FE462C" w:rsidRPr="00EF192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 </w:t>
      </w:r>
    </w:p>
    <w:p w:rsidR="00B82E8D" w:rsidRDefault="00B82E8D" w:rsidP="00FE462C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</w:p>
    <w:p w:rsidR="00B82E8D" w:rsidRPr="00EF192D" w:rsidRDefault="00B82E8D" w:rsidP="00FE462C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</w:p>
    <w:p w:rsidR="00FE462C" w:rsidRPr="006405E2" w:rsidRDefault="00FE462C" w:rsidP="00FE462C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6405E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Административный</w:t>
      </w:r>
      <w:r w:rsidR="00BF4136" w:rsidRPr="006405E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регламент</w:t>
      </w:r>
    </w:p>
    <w:p w:rsidR="00FE462C" w:rsidRPr="006405E2" w:rsidRDefault="00BF4136" w:rsidP="00FE462C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6405E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</w:t>
      </w:r>
      <w:r w:rsidR="00FE462C" w:rsidRPr="006405E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редоставления</w:t>
      </w:r>
      <w:r w:rsidRPr="006405E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E462C" w:rsidRPr="006405E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муниципальной услуги</w:t>
      </w:r>
    </w:p>
    <w:p w:rsidR="00FE462C" w:rsidRPr="006405E2" w:rsidRDefault="00FE462C" w:rsidP="00FE462C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6405E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«</w:t>
      </w:r>
      <w:r w:rsidR="007D2EC8" w:rsidRPr="006405E2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Выплата компенсации части родительской платы за присмотр и уход за детьми в муниципальных образовательных организациях, находящихся на </w:t>
      </w:r>
      <w:r w:rsidR="007D2EC8" w:rsidRPr="00E5538F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территории Выгоничского района Брянской области</w:t>
      </w:r>
      <w:r w:rsidRPr="00E5538F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»</w:t>
      </w:r>
    </w:p>
    <w:p w:rsidR="00FE462C" w:rsidRPr="006405E2" w:rsidRDefault="00FE462C" w:rsidP="003720DA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FE462C" w:rsidRPr="000277C2" w:rsidRDefault="00FE462C" w:rsidP="000277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77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I</w:t>
      </w:r>
      <w:r w:rsidRPr="000277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 Общие положения</w:t>
      </w:r>
    </w:p>
    <w:p w:rsidR="00FE462C" w:rsidRPr="000277C2" w:rsidRDefault="00FE462C" w:rsidP="000277C2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E462C" w:rsidRPr="00E5538F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</w:pPr>
      <w:r w:rsidRPr="00E5538F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1.1.</w:t>
      </w:r>
      <w:r w:rsidR="00ED7698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5538F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Административный регламент предоставления муниципальной услуги «</w:t>
      </w:r>
      <w:r w:rsidR="007D2EC8" w:rsidRPr="00E5538F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Выплата компенсации части родительской платы за присмотр и уход за детьми в муниципальных образовательных организациях, находящихся на территории Выгоничского района Брянской области</w:t>
      </w:r>
      <w:r w:rsidRPr="00E5538F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» (дале</w:t>
      </w:r>
      <w:proofErr w:type="gramStart"/>
      <w:r w:rsidRPr="00E5538F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е-</w:t>
      </w:r>
      <w:proofErr w:type="gramEnd"/>
      <w:r w:rsidRPr="00E5538F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Административный регламент) устанавливает стандарт предоставления</w:t>
      </w:r>
      <w:r w:rsidR="00BF4136" w:rsidRPr="00E5538F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5538F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муниципальной услуги «</w:t>
      </w:r>
      <w:r w:rsidR="007D2EC8" w:rsidRPr="00E5538F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Выплата компенсации части родительской платы за присмотр и уход за детьми в муниципальных образовательных организациях, находящихся на территории Выгоничского района Брянской области</w:t>
      </w:r>
      <w:r w:rsidRPr="00E5538F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» (далее - муниципальная услуга), состав, последовательность и сроки выполнения административных процедур (действий) по предоставлению муниципальной услуги, требования к порядку их выполнения, формы </w:t>
      </w:r>
      <w:proofErr w:type="gramStart"/>
      <w:r w:rsidRPr="00E5538F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контроля за</w:t>
      </w:r>
      <w:proofErr w:type="gramEnd"/>
      <w:r w:rsidRPr="00E5538F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исполнением административного регламента, досудебный (внесудебный) порядок обжалования решений и действий (бездействия) </w:t>
      </w:r>
      <w:r w:rsidR="00BF4136" w:rsidRPr="00E553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отдела образования администрации Выгоничского района</w:t>
      </w:r>
      <w:r w:rsidRPr="00E5538F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BF4136" w:rsidRPr="00E5538F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5538F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должностных лиц</w:t>
      </w:r>
      <w:r w:rsidR="00BF4136" w:rsidRPr="00E5538F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F4136" w:rsidRPr="00E553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отдела образования администрации Выгоничского района</w:t>
      </w:r>
      <w:r w:rsidR="00BF4136" w:rsidRPr="00E5538F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5538F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либо муниципальных служащих.</w:t>
      </w:r>
    </w:p>
    <w:p w:rsidR="00FE462C" w:rsidRPr="00E5538F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</w:pPr>
      <w:r w:rsidRPr="00E5538F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1.2. Заявителями на предоставление муниципальной услуги являются родители (законные представители) ребенка, внесшие родительскую плату за присмотр и уход за ребенком в образовательной организации, находящейся на территории Выгоничского района, реализующей программу дошкольного образования. Компенсация предоставляется одному из родителей (законных предст</w:t>
      </w:r>
      <w:r w:rsidR="000D67C9" w:rsidRPr="00E5538F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E5538F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вителей) ребенка на основании поданного заявления.</w:t>
      </w:r>
    </w:p>
    <w:p w:rsidR="00FE462C" w:rsidRPr="00E5538F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</w:pPr>
      <w:r w:rsidRPr="00E5538F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1.4.</w:t>
      </w:r>
      <w:r w:rsidR="00ED7698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5538F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Муниципальная услуга предоставляется управлением образования Выгоничского района, дошкольными образовательными организациями, находящимися на территории Выгоничского района, реализующими образовательную программу дошкольного образования.</w:t>
      </w:r>
    </w:p>
    <w:p w:rsidR="00FE462C" w:rsidRPr="00E5538F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53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1.5.</w:t>
      </w:r>
      <w:r w:rsidR="00ED76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553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Место нахождения управления образования администрации Выгоничского района</w:t>
      </w:r>
      <w:proofErr w:type="gramStart"/>
      <w:r w:rsidRPr="00E553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:</w:t>
      </w:r>
      <w:proofErr w:type="gramEnd"/>
      <w:r w:rsidRPr="00E553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243371, Брянская область, п. Выгоничи, ул. Ленина 53.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53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Местонахождения дошкольных образовательных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организаций (приложение 1 к Административному регламенту).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left="708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0277C2" w:rsidRDefault="000277C2" w:rsidP="00ED769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F2413" w:rsidRDefault="00BF2413" w:rsidP="00ED769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F2413" w:rsidRDefault="00BF2413" w:rsidP="00ED769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D7698" w:rsidRDefault="00ED7698" w:rsidP="00ED769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D7698" w:rsidRDefault="00ED7698" w:rsidP="00ED769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E462C" w:rsidRPr="00AE3364" w:rsidRDefault="00FE462C" w:rsidP="00ED769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График работы</w:t>
      </w:r>
    </w:p>
    <w:p w:rsidR="00FE462C" w:rsidRPr="00AE3364" w:rsidRDefault="00FE462C" w:rsidP="00ED7698">
      <w:pPr>
        <w:shd w:val="clear" w:color="auto" w:fill="FFFFFF"/>
        <w:spacing w:after="0" w:line="240" w:lineRule="auto"/>
        <w:ind w:left="708"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Отдела образования админист</w:t>
      </w:r>
      <w:r w:rsidR="000D67C9"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ации Выгоничского района:</w:t>
      </w:r>
    </w:p>
    <w:p w:rsidR="00FE462C" w:rsidRPr="00AE3364" w:rsidRDefault="00062A7F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понедельник:- </w:t>
      </w:r>
      <w:r w:rsidR="00FE462C"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8.30 - 17.45 (перерыв с 13.00 до 14.00);</w:t>
      </w:r>
    </w:p>
    <w:p w:rsidR="00FE462C" w:rsidRPr="00AE3364" w:rsidRDefault="00062A7F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вторник:- </w:t>
      </w:r>
      <w:r w:rsidR="00FE462C"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8.30 - 17.45 (перерыв с 13.00 до14.00);</w:t>
      </w:r>
    </w:p>
    <w:p w:rsidR="00FE462C" w:rsidRPr="00AE3364" w:rsidRDefault="00062A7F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среда:- </w:t>
      </w:r>
      <w:r w:rsidR="00FE462C"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8.30 - 17.45 (перерыв с13.00 до 14.00);</w:t>
      </w:r>
    </w:p>
    <w:p w:rsidR="00FE462C" w:rsidRPr="00AE3364" w:rsidRDefault="00062A7F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четверг:- </w:t>
      </w:r>
      <w:r w:rsidR="00FE462C"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8.30 - 17.45 (перерыв с 13.00до 14.00);</w:t>
      </w:r>
    </w:p>
    <w:p w:rsidR="00FE462C" w:rsidRPr="00AE3364" w:rsidRDefault="00062A7F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пятница:- </w:t>
      </w:r>
      <w:r w:rsidR="00FE462C"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8.30 -16.30 (перерыв с 13.00 до14.00);</w:t>
      </w:r>
    </w:p>
    <w:p w:rsidR="00FE462C" w:rsidRPr="00AE3364" w:rsidRDefault="00062A7F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суббота:- </w:t>
      </w:r>
      <w:r w:rsidR="00FE462C"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выходной день;</w:t>
      </w:r>
    </w:p>
    <w:p w:rsidR="00FE462C" w:rsidRPr="00AE3364" w:rsidRDefault="00062A7F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воскресенье:- </w:t>
      </w:r>
      <w:r w:rsidR="00FE462C"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выходной день.</w:t>
      </w:r>
    </w:p>
    <w:p w:rsidR="00FE462C" w:rsidRPr="00AE3364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Информация</w:t>
      </w:r>
      <w:r w:rsidR="000D67C9"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месте нахождения, графике работы </w:t>
      </w:r>
      <w:r w:rsidR="000D67C9"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отдела образования администрации Выгоничского района</w:t>
      </w:r>
      <w:r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дошкольных образовательных организаций размещается на</w:t>
      </w:r>
      <w:r w:rsidR="000D67C9"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официальных сайтах </w:t>
      </w:r>
      <w:proofErr w:type="gramStart"/>
      <w:r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управления образования </w:t>
      </w:r>
      <w:r w:rsidR="000D67C9"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отдела образования админист</w:t>
      </w:r>
      <w:r w:rsidR="00E92A99"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0D67C9"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ации</w:t>
      </w:r>
      <w:proofErr w:type="gramEnd"/>
      <w:r w:rsidR="000D67C9"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Выгоничского района</w:t>
      </w:r>
      <w:r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 также может предоставляться по</w:t>
      </w:r>
      <w:r w:rsidR="000D67C9"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телефонам справочных служб, почте, электронной почте.</w:t>
      </w:r>
    </w:p>
    <w:p w:rsidR="00FE462C" w:rsidRPr="00AE3364" w:rsidRDefault="00FE462C" w:rsidP="00ED7698">
      <w:pPr>
        <w:shd w:val="clear" w:color="auto" w:fill="FFFFFF"/>
        <w:spacing w:after="0" w:line="240" w:lineRule="auto"/>
        <w:ind w:left="708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FE462C" w:rsidRPr="00AE3364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Телефоны</w:t>
      </w:r>
      <w:r w:rsidR="000D67C9"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справочных служб:</w:t>
      </w:r>
    </w:p>
    <w:p w:rsidR="000761DA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0D67C9"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Отдела образования админист</w:t>
      </w:r>
      <w:r w:rsidR="00116B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</w:p>
    <w:p w:rsidR="00FE462C" w:rsidRPr="00AE3364" w:rsidRDefault="000D67C9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ации Выгоничского района: 8(48341)2-17-64</w:t>
      </w:r>
      <w:r w:rsidR="00FE462C"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</w:t>
      </w:r>
      <w:r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2-17-50</w:t>
      </w:r>
      <w:r w:rsidR="00FE462C"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FE462C" w:rsidRPr="00AE3364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-адрес электронной почты </w:t>
      </w:r>
      <w:r w:rsidR="00FF4621"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Отдела образования администрации Выгоничского района</w:t>
      </w:r>
      <w:r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 </w:t>
      </w:r>
      <w:proofErr w:type="spellStart"/>
      <w:r w:rsidR="000D67C9"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ic</w:t>
      </w:r>
      <w:proofErr w:type="spellEnd"/>
      <w:r w:rsidR="000D67C9"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spellStart"/>
      <w:r w:rsidR="000D67C9"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vyg</w:t>
      </w:r>
      <w:proofErr w:type="spellEnd"/>
      <w:r w:rsidR="000D67C9"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@</w:t>
      </w:r>
      <w:proofErr w:type="spellStart"/>
      <w:r w:rsidR="000D67C9"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yandex</w:t>
      </w:r>
      <w:proofErr w:type="spellEnd"/>
      <w:r w:rsidR="000D67C9"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spellStart"/>
      <w:r w:rsidR="000D67C9"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ru</w:t>
      </w:r>
      <w:proofErr w:type="spellEnd"/>
      <w:r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FE462C" w:rsidRPr="00AE3364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-телефоны, адреса официальных сайтов и электронной почты дошкольных</w:t>
      </w:r>
      <w:r w:rsidR="00FC6ACA"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образовательных организаций (приложение 1 к Административному регламенту).</w:t>
      </w:r>
    </w:p>
    <w:p w:rsidR="00FE462C" w:rsidRPr="00AE3364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1.6.</w:t>
      </w:r>
      <w:r w:rsidR="00ED76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Консультации (справки) о предоставлении муниципальной услуги предоставляются</w:t>
      </w:r>
      <w:r w:rsidR="00FC6ACA"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ответственными исполнителями </w:t>
      </w:r>
      <w:r w:rsidR="00FC6ACA"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FF4621"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тдела образования администрации Выгоничского района</w:t>
      </w:r>
      <w:r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 также ответственными исполнителями дошкольных образовательных</w:t>
      </w:r>
      <w:r w:rsidR="00FC6ACA"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организаций, в должностные обязанности которых входит прием от заявителей</w:t>
      </w:r>
      <w:r w:rsidR="00FC6ACA"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документов на получение компенсации.</w:t>
      </w:r>
    </w:p>
    <w:p w:rsidR="00FE462C" w:rsidRPr="00AE3364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</w:pPr>
      <w:r w:rsidRPr="00AE3364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1.7.</w:t>
      </w:r>
      <w:r w:rsidR="00ED7698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E3364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Консультации предоставляются по следующим вопросам:</w:t>
      </w:r>
    </w:p>
    <w:p w:rsidR="00FE462C" w:rsidRPr="00AE3364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-о порядке обращения на предоставление муниципальной услуги;</w:t>
      </w:r>
    </w:p>
    <w:p w:rsidR="00FE462C" w:rsidRPr="00AE3364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-о перечне документов, необходимых для получения муниципальной услуги;</w:t>
      </w:r>
    </w:p>
    <w:p w:rsidR="00FE462C" w:rsidRPr="00AE3364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-о требованиях к документам, прилагаемым к заявлению;</w:t>
      </w:r>
    </w:p>
    <w:p w:rsidR="00FE462C" w:rsidRPr="00AE3364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-о нормативных правовых актах, регулирующих предоставление муниципальной услуг</w:t>
      </w:r>
      <w:proofErr w:type="gramStart"/>
      <w:r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и(</w:t>
      </w:r>
      <w:proofErr w:type="gramEnd"/>
      <w:r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наименование, номер, дата принятия нормативного правового акта);</w:t>
      </w:r>
    </w:p>
    <w:p w:rsidR="00FE462C" w:rsidRPr="00AE3364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-о сроках предоставления муниципальной услуги.</w:t>
      </w:r>
    </w:p>
    <w:p w:rsidR="00FE462C" w:rsidRPr="00AE3364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</w:pPr>
      <w:r w:rsidRPr="00AE3364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1.8.</w:t>
      </w:r>
      <w:r w:rsidR="00ED7698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E3364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Индивидуальное консультирование производится в устной и письменной форме.</w:t>
      </w:r>
    </w:p>
    <w:p w:rsidR="00FE462C" w:rsidRPr="004D18FB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1.9.</w:t>
      </w:r>
      <w:r w:rsidR="00ED76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ответах на телефонные звонки ответственные исполнители </w:t>
      </w:r>
      <w:r w:rsidR="00FC6ACA"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</w:t>
      </w:r>
      <w:r w:rsidR="00FF4621"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дела образования администрации Выгоничского района</w:t>
      </w:r>
      <w:r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дошкольных образовательных</w:t>
      </w:r>
      <w:r w:rsidR="00FC6ACA"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организаций подробно и в вежливой (корректной) форме информируют обратившихся</w:t>
      </w:r>
      <w:r w:rsidR="00FC6ACA"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E3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интересующим и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 вопросам. Ответ на телефонный звонок должен начинаться с</w:t>
      </w:r>
      <w:r w:rsidR="00FC6ACA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информации о наименовании организации, фамилии, имени, отчестве и должности</w:t>
      </w:r>
      <w:r w:rsidR="00FC6ACA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специалиста, принявшего </w:t>
      </w: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телефонный звонок.</w:t>
      </w:r>
    </w:p>
    <w:p w:rsidR="00FE462C" w:rsidRPr="004D18FB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Рекомендуемое</w:t>
      </w:r>
      <w:r w:rsidR="00FC6ACA"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время для консультации по телефону - 5 минут.</w:t>
      </w:r>
    </w:p>
    <w:p w:rsidR="00FE462C" w:rsidRPr="004D18FB" w:rsidRDefault="00FE462C" w:rsidP="003720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При</w:t>
      </w:r>
      <w:r w:rsidR="00FC6ACA"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невозможности ответственного исполнителя, принявшего звонок, самостоятельно</w:t>
      </w:r>
      <w:r w:rsidR="00FC6ACA"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ответить на поставленные вопросы телефонный звонок должен быть переадресован другому</w:t>
      </w:r>
      <w:r w:rsidR="00FC6ACA"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ответственному исполнителю или должен быть сообщен телефонный номер, по</w:t>
      </w:r>
      <w:r w:rsidR="00FC6ACA"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которому можно получить информацию.</w:t>
      </w:r>
    </w:p>
    <w:p w:rsidR="00FE462C" w:rsidRPr="004D18FB" w:rsidRDefault="00FE462C" w:rsidP="003720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1.10.</w:t>
      </w:r>
      <w:r w:rsidR="00ED76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Индивидуальное письменное консультирование осуществляется при письменном</w:t>
      </w:r>
      <w:r w:rsidR="00E92A99"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обращении заинтересованного лица в </w:t>
      </w:r>
      <w:r w:rsidR="00E92A99"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отдел</w:t>
      </w:r>
      <w:r w:rsidR="00FF4621"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образования администрации Выгоничского района</w:t>
      </w: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дошкольные образовательные организации. Письменный ответ</w:t>
      </w:r>
      <w:r w:rsidR="00E92A99"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подписывается руководителем или заместителем руководителя организации, в</w:t>
      </w:r>
      <w:r w:rsidR="00E92A99"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которую поступило обращение, и содержит фамилию, инициалы и телефон</w:t>
      </w:r>
      <w:r w:rsidR="00E92A99"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исполнителя. Ответ направляется письмом, электронной почтой, факсом, в</w:t>
      </w:r>
      <w:r w:rsidR="00E92A99"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зависимости от способа обращения заинтересованного лица за консультацией или</w:t>
      </w:r>
      <w:r w:rsidR="00E92A99"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способа доставки, указанного в письменном обращении заинтересованного лица, в</w:t>
      </w:r>
      <w:r w:rsidR="00E92A99"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течение 30 дней со дня поступления запроса.</w:t>
      </w:r>
    </w:p>
    <w:p w:rsidR="00FE462C" w:rsidRPr="004D18FB" w:rsidRDefault="00FE462C" w:rsidP="003720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E92A99"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момента приема заявления заявитель имеет право на получение сведений о ходе</w:t>
      </w:r>
      <w:r w:rsidR="00E92A99"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исполнения муниципальной услуги по телефону, либо посредством электронной</w:t>
      </w:r>
      <w:r w:rsidR="00E92A99"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почты.</w:t>
      </w:r>
    </w:p>
    <w:p w:rsidR="00FE462C" w:rsidRPr="004D18FB" w:rsidRDefault="00FE462C" w:rsidP="003720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Кроме</w:t>
      </w:r>
      <w:r w:rsidR="00E92A99"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того, информацию по вопросам предоставления муниципальной услуги можно получить</w:t>
      </w:r>
      <w:r w:rsidR="00E92A99"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сети «Интернет». На официальном сайте </w:t>
      </w:r>
      <w:r w:rsidR="00E92A99"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FF4621"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тдела образования администрации Выгоничского района</w:t>
      </w: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дошкольных образовательных организаций размещается</w:t>
      </w:r>
      <w:r w:rsidR="00E92A99"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следующая информация об исполнителях услуги:</w:t>
      </w:r>
    </w:p>
    <w:p w:rsidR="00FE462C" w:rsidRPr="004D18FB" w:rsidRDefault="00FE462C" w:rsidP="003720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</w:t>
      </w:r>
      <w:r w:rsidR="00ED76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адрес места нахождения, почтовый адрес, электронный адрес сайта в сети</w:t>
      </w:r>
      <w:r w:rsidR="00E92A99"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Интернет;</w:t>
      </w:r>
    </w:p>
    <w:p w:rsidR="00FE462C" w:rsidRPr="004D18FB" w:rsidRDefault="00FE462C" w:rsidP="003720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</w:t>
      </w:r>
      <w:r w:rsidR="00ED76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телефоны справочных служб </w:t>
      </w:r>
      <w:r w:rsidR="00E92A99"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FF4621"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тдела образования администрации Выгоничского района</w:t>
      </w: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дошкольных образовательных организаций;</w:t>
      </w:r>
    </w:p>
    <w:p w:rsidR="00FE462C" w:rsidRPr="004D18FB" w:rsidRDefault="00FE462C" w:rsidP="003720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</w:t>
      </w:r>
      <w:r w:rsidR="00ED76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нормативные правовые акты, регулирующие предоставление муниципальной услуги;</w:t>
      </w:r>
    </w:p>
    <w:p w:rsidR="00FE462C" w:rsidRPr="004D18FB" w:rsidRDefault="00FE462C" w:rsidP="003720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</w:t>
      </w:r>
      <w:r w:rsidR="00ED76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информация о порядке обжалования решений и действий (бездействия), принимаемых</w:t>
      </w:r>
      <w:r w:rsidR="00E92A99"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исполнения муниципальной услуги.</w:t>
      </w:r>
    </w:p>
    <w:p w:rsidR="00FE462C" w:rsidRPr="004D18FB" w:rsidRDefault="00FE462C" w:rsidP="003720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5)</w:t>
      </w:r>
      <w:r w:rsidR="00ED76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настоящий Административный регламент с приложениями.</w:t>
      </w:r>
    </w:p>
    <w:p w:rsidR="00FE462C" w:rsidRPr="004D18FB" w:rsidRDefault="00FE462C" w:rsidP="003720DA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FE462C" w:rsidRPr="000277C2" w:rsidRDefault="00FE462C" w:rsidP="000277C2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77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II. Стандарт</w:t>
      </w:r>
      <w:r w:rsidR="00E92A99" w:rsidRPr="000277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0277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предоставления муниципальной услуги</w:t>
      </w:r>
    </w:p>
    <w:p w:rsidR="00FE462C" w:rsidRPr="000277C2" w:rsidRDefault="00FE462C" w:rsidP="000277C2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E462C" w:rsidRPr="006405E2" w:rsidRDefault="00FE462C" w:rsidP="003720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2.1.</w:t>
      </w:r>
      <w:r w:rsidR="00FB65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Наименование муниципальной услуги – «</w:t>
      </w:r>
      <w:r w:rsidR="008054E0" w:rsidRPr="004D18FB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Выплата компенсации части родительской платы за присмотр и уход за детьми в муниципальных образовательных организациях, находящихся на территории Выгоничского района Брянской области</w:t>
      </w:r>
    </w:p>
    <w:p w:rsidR="00FE462C" w:rsidRPr="004D18FB" w:rsidRDefault="00FE462C" w:rsidP="003720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2.2.</w:t>
      </w:r>
      <w:r w:rsidR="00FB65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Наименование органа, предоставляющего муниципальную услугу – </w:t>
      </w:r>
      <w:r w:rsidR="00E92A99"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отдел</w:t>
      </w:r>
      <w:r w:rsidR="00FF4621"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образования администрации Выгоничского района</w:t>
      </w: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Исполнителями муниципальной услуги являются</w:t>
      </w:r>
      <w:r w:rsidR="00E92A99"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дошкольные образовательные организации.</w:t>
      </w:r>
    </w:p>
    <w:p w:rsidR="00FE462C" w:rsidRPr="004D18FB" w:rsidRDefault="00FE462C" w:rsidP="003720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2.3.</w:t>
      </w:r>
      <w:r w:rsidR="00FB65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Органы и организации, участвующие в предоставлении муниципальной услуги:</w:t>
      </w:r>
    </w:p>
    <w:p w:rsidR="00FE462C" w:rsidRPr="004D18FB" w:rsidRDefault="00E92A99" w:rsidP="003720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отдел</w:t>
      </w:r>
      <w:r w:rsidR="00FF4621"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образования администрации Выгоничского района</w:t>
      </w:r>
      <w:r w:rsidR="00FE462C"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:rsidR="00FE462C" w:rsidRPr="006405E2" w:rsidRDefault="00FE462C" w:rsidP="003720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департамент образования и науки Брянской</w:t>
      </w:r>
      <w:r w:rsidR="00E92A99"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области,</w:t>
      </w:r>
    </w:p>
    <w:p w:rsidR="00FE462C" w:rsidRPr="006405E2" w:rsidRDefault="00FE462C" w:rsidP="003720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дошкольные образовательные организации.</w:t>
      </w:r>
    </w:p>
    <w:p w:rsidR="00FE462C" w:rsidRPr="006405E2" w:rsidRDefault="00FE462C" w:rsidP="003720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2.4. Результатом предоставления</w:t>
      </w:r>
      <w:r w:rsidR="00E92A99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муниципальной услуги является:</w:t>
      </w:r>
    </w:p>
    <w:p w:rsidR="00FE462C" w:rsidRPr="006405E2" w:rsidRDefault="00FE462C" w:rsidP="003720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решение о назначении компенсации;</w:t>
      </w:r>
    </w:p>
    <w:p w:rsidR="00FE462C" w:rsidRPr="006405E2" w:rsidRDefault="00FE462C" w:rsidP="003720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решение об отказе в</w:t>
      </w:r>
      <w:r w:rsidR="00E92A99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назначении компенсации</w:t>
      </w:r>
      <w:proofErr w:type="gramStart"/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.</w:t>
      </w:r>
      <w:proofErr w:type="gramEnd"/>
    </w:p>
    <w:p w:rsidR="00FE462C" w:rsidRPr="006405E2" w:rsidRDefault="00FE462C" w:rsidP="003720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2.6.</w:t>
      </w:r>
      <w:r w:rsidR="00FB65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Срок предоставления муниципальной услуги.</w:t>
      </w:r>
    </w:p>
    <w:p w:rsidR="00FE462C" w:rsidRPr="006405E2" w:rsidRDefault="00FE462C" w:rsidP="003720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Решение</w:t>
      </w:r>
      <w:r w:rsidR="00E92A99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назначении компенсации принимается не позднее пяти рабочих дней со дня</w:t>
      </w:r>
      <w:r w:rsidR="00E92A99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получения заявления от родителя (законного представителя).</w:t>
      </w:r>
    </w:p>
    <w:p w:rsidR="00FE462C" w:rsidRPr="006405E2" w:rsidRDefault="00FE462C" w:rsidP="003720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2.7.</w:t>
      </w:r>
      <w:r w:rsidR="00FB65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Правовыми основаниями для предоставления муниципальной услуги являются:</w:t>
      </w:r>
    </w:p>
    <w:p w:rsidR="00FE462C" w:rsidRPr="006405E2" w:rsidRDefault="00FE462C" w:rsidP="003720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-Федеральный закон от 27.07.2010 № 210-ФЗ «Об организации предоставления</w:t>
      </w:r>
      <w:r w:rsidR="00E92A99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государственных и муниципальных услуг» (первоначальный текст документа</w:t>
      </w:r>
      <w:r w:rsidR="00E92A99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опубликован в изданиях «Российская газета», № 168, 30.07.2010, «Собрание</w:t>
      </w:r>
      <w:r w:rsidR="00651283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законодательства РФ», 02.08.2010, № 31, ст. 4179);</w:t>
      </w:r>
    </w:p>
    <w:p w:rsidR="00FE462C" w:rsidRPr="006405E2" w:rsidRDefault="00FE462C" w:rsidP="003720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-Федеральный закон от 29.12.2012 № 273-ФЗ «Об образовании в Российской</w:t>
      </w:r>
      <w:r w:rsidR="00E92A99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Федерации»;</w:t>
      </w:r>
    </w:p>
    <w:p w:rsidR="00FE462C" w:rsidRPr="006405E2" w:rsidRDefault="00FE462C" w:rsidP="003720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-Закон Брянской области от 11.05.2007 № 70-З «О наделении органов местного</w:t>
      </w:r>
      <w:r w:rsidR="00E92A99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самоуправления отдельными государственными полномочиями по выплате компенсации</w:t>
      </w:r>
      <w:r w:rsidR="00E92A99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части родительской платы за присмотр и уход за детьми в образовательных</w:t>
      </w:r>
      <w:r w:rsidR="00651283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организациях, реализующих образовательную программу дошкольного образования»;</w:t>
      </w:r>
    </w:p>
    <w:p w:rsidR="00FE462C" w:rsidRPr="006405E2" w:rsidRDefault="00FE462C" w:rsidP="003720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-Закон Брянской области от 08.08.2013 № 84-З «Об образовании в Брянской</w:t>
      </w:r>
      <w:r w:rsidR="00E92A99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области»;</w:t>
      </w:r>
    </w:p>
    <w:p w:rsidR="00FE462C" w:rsidRPr="006405E2" w:rsidRDefault="00FE462C" w:rsidP="003720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 - Порядок обращения за компенсацией части</w:t>
      </w:r>
      <w:r w:rsidR="00E92A99"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родительской платы за присмотр и уход за детьми в образовательных организациях,</w:t>
      </w:r>
      <w:r w:rsidR="00E92A99"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находящихся на территории Брянской области, реализующих образовательную</w:t>
      </w:r>
      <w:r w:rsidR="00E92A99"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программу дошкольного образования, утвержденный Постановлением Правительства</w:t>
      </w:r>
      <w:r w:rsidR="00E92A99"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Брянской области от 27.10.2014 № 484-п;</w:t>
      </w:r>
    </w:p>
    <w:p w:rsidR="00FE462C" w:rsidRPr="004D18FB" w:rsidRDefault="00FE462C" w:rsidP="003720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настоящий Административный регламент;</w:t>
      </w:r>
    </w:p>
    <w:p w:rsidR="00FE462C" w:rsidRPr="004D18FB" w:rsidRDefault="00FE462C" w:rsidP="003720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</w:pPr>
      <w:r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-иные законы и нормативные правовые акты Российской Федерации, Брянской области,</w:t>
      </w:r>
      <w:r w:rsidR="00E92A99"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муниципальные </w:t>
      </w:r>
      <w:r w:rsidR="00E92A99"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правовые акты</w:t>
      </w:r>
      <w:r w:rsidR="00E92A99"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Выгоничского</w:t>
      </w:r>
      <w:r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92A99"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района</w:t>
      </w:r>
      <w:r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E462C" w:rsidRPr="004D18FB" w:rsidRDefault="00FE462C" w:rsidP="003720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2.8. При подаче документов на получение компенсации заявитель</w:t>
      </w:r>
      <w:r w:rsidR="00E92A99"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представляет в дошкольное образовательное учреждение:</w:t>
      </w:r>
    </w:p>
    <w:p w:rsidR="00FE462C" w:rsidRPr="004D18FB" w:rsidRDefault="00FE462C" w:rsidP="003720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заявление о назначении компенсации (приложение 2 к настоящему</w:t>
      </w:r>
      <w:r w:rsidR="00E92A99"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Административному регламенту);</w:t>
      </w:r>
    </w:p>
    <w:p w:rsidR="00FE462C" w:rsidRPr="004D18FB" w:rsidRDefault="00FE462C" w:rsidP="003720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копию паспорта заявителя;</w:t>
      </w:r>
    </w:p>
    <w:p w:rsidR="00FE462C" w:rsidRDefault="00FE462C" w:rsidP="003720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копии свидетельств о рождении детей заявителя;</w:t>
      </w:r>
    </w:p>
    <w:p w:rsidR="007E4798" w:rsidRPr="004D18FB" w:rsidRDefault="007E4798" w:rsidP="003720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банковские реквизиты заявителя для получения компенсации;</w:t>
      </w:r>
    </w:p>
    <w:p w:rsidR="00FE462C" w:rsidRPr="006405E2" w:rsidRDefault="00FE462C" w:rsidP="003720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справку о составе семьи заявителя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E462C" w:rsidRPr="006405E2" w:rsidRDefault="00FE462C" w:rsidP="003720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Законные представители ребенка (за исключением родителей</w:t>
      </w:r>
      <w:proofErr w:type="gramStart"/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)д</w:t>
      </w:r>
      <w:proofErr w:type="gramEnd"/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ополнительно к перечисленным документам представляют заверенную копию</w:t>
      </w:r>
      <w:r w:rsidR="00FC6ACA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документа, удостоверяющего их статус законного представителя по отношению к</w:t>
      </w:r>
      <w:r w:rsidR="00FC6ACA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ребенку (детям).</w:t>
      </w:r>
    </w:p>
    <w:p w:rsidR="00FE462C" w:rsidRPr="006405E2" w:rsidRDefault="00FE462C" w:rsidP="003720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2.9.</w:t>
      </w:r>
      <w:r w:rsidR="00FB65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Порядок рассмотрения документов заявителя:</w:t>
      </w:r>
    </w:p>
    <w:p w:rsidR="00FE462C" w:rsidRPr="006405E2" w:rsidRDefault="00FE462C" w:rsidP="003720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Дошкольная</w:t>
      </w:r>
      <w:r w:rsidR="00FC6ACA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образовательная организация в трехдневный срок со дня получения заявления о</w:t>
      </w:r>
      <w:r w:rsidR="00E92A99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родителя (законного представителя) ребенка формирует дело на каждого получателя</w:t>
      </w:r>
      <w:r w:rsidR="00E92A99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компенсации. Решение о назначении компенсации принимается не позднее пяти</w:t>
      </w:r>
      <w:r w:rsidR="00E92A99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рабочих дней со дня получения заявления от родителя (законного представителя</w:t>
      </w:r>
      <w:proofErr w:type="gramStart"/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)р</w:t>
      </w:r>
      <w:proofErr w:type="gramEnd"/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ебенка.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Решение</w:t>
      </w:r>
      <w:r w:rsidR="00E92A99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отказе в назначении компенсации принимается в случае представления</w:t>
      </w:r>
      <w:r w:rsidR="00E92A99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заявителем неполного пакета документов, и в случае представления недостоверных</w:t>
      </w:r>
      <w:r w:rsidR="00E92A99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сведений. В случае отказа заявитель информируется в двухдневный срок со дня</w:t>
      </w:r>
      <w:r w:rsidR="00E92A99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принятия решения об отказе с указанием причины отказа и одновременным</w:t>
      </w:r>
      <w:r w:rsidR="00E92A99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возвращением всех принятых документов.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2.10.</w:t>
      </w:r>
      <w:r w:rsidR="00FB65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Основанием для отказа в назначении компенсации являются: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предоставление заявителем неполного пакета документов;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предоставление недостоверных сведений.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2.11.</w:t>
      </w:r>
      <w:r w:rsidR="00FB65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Максимальный срок ожидания в очереди на подачу заявления не превышает 15 минут рабочего времени.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2.12. Требования</w:t>
      </w:r>
      <w:r w:rsidR="00E92A99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местам предоставления муниципальной услуги.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2.12.1.</w:t>
      </w:r>
      <w:r w:rsidR="00FB65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Помещения для должностных лиц, осуществляющих предоставление муниципальной</w:t>
      </w:r>
      <w:r w:rsidR="00E92A99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услуги, должны быть оборудованы табличками с указанием: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-фамилии, имени, отчества и должности специалиста, осуществляющего исполнение</w:t>
      </w:r>
      <w:r w:rsidR="00E92A99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муниципальной услуги;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-режима работы.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2.12.2.</w:t>
      </w:r>
      <w:r w:rsidR="00FB65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Рабочие места должностных лиц, предоставляющих муниципальную услугу, должны</w:t>
      </w:r>
      <w:r w:rsidR="00E92A99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быть оборудованы телефоном, факсом, копировальным аппаратом, компьютерами и</w:t>
      </w:r>
      <w:r w:rsidR="00E92A99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иной оргтехникой, рабочими столами и стульями, стульями для посетителей,</w:t>
      </w:r>
      <w:r w:rsidR="00E92A99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образцами заполнения документов, снабжены бланками заявлений и канцелярскими</w:t>
      </w:r>
      <w:r w:rsidR="00E92A99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принадлежностями.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2.12.3.</w:t>
      </w:r>
      <w:r w:rsidR="00FB65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Места информирования, предназначенные для ознакомления заявителей с</w:t>
      </w:r>
      <w:r w:rsidR="00E92A99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информационными материалами, должны быть оборудованы информационными стендами.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r w:rsidR="00E92A99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информационных стендах в помещении, предназначенном для приема документов,</w:t>
      </w:r>
      <w:r w:rsidR="00E92A99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размещается следующая информация: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-текст Административного регламента;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-бланк заявления на компенсацию;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-перечень документов, необходимых для предоставления муниципальной услуги;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-график (режим) работы, номера телефонов, адрес интернет-сайта и электронной</w:t>
      </w:r>
      <w:r w:rsidR="00871943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почты уполномоченного органа;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-режим приема граждан;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-порядок получения консультаций.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2.12.4.</w:t>
      </w:r>
      <w:r w:rsidR="00FB65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Помещения для получателей муниципальной услуги должны быть оборудованы столом с</w:t>
      </w:r>
      <w:r w:rsidR="00871943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письменными принадлежностями и стульями; помещения должны соответствовать</w:t>
      </w:r>
      <w:r w:rsidR="00E51AE6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комфортным условиям для граждан.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2.12.5.</w:t>
      </w:r>
      <w:r w:rsidR="00FB65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Рабочие места специалистов, осуществляющих предоставление</w:t>
      </w:r>
      <w:r w:rsidR="00871943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муниципальной услуги, должны быть оборудованы персональными компьютерами с</w:t>
      </w:r>
      <w:r w:rsidR="00871943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возможностью доступа к необходимым информационным базам данных, средствами</w:t>
      </w:r>
      <w:r w:rsidR="00871943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вычислительной и электронной техники, печатающими устройствами, копировальными</w:t>
      </w:r>
      <w:r w:rsidR="00871943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устройствами, позволяющими предоставлять муниципальную услугу в полном объеме.</w:t>
      </w:r>
      <w:proofErr w:type="gramEnd"/>
      <w:r w:rsidR="00871943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Рабочие места должны быть оборудованы столами для возможности работы с документами,</w:t>
      </w:r>
      <w:r w:rsidR="00871943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стульями, информационными табличками с указанием номера кабинета,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фамилии,</w:t>
      </w:r>
      <w:r w:rsidR="00871943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имени, отчества специалиста, осуществляющего предоставление муниципальной</w:t>
      </w:r>
      <w:r w:rsidR="00871943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услуги.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2.13.</w:t>
      </w:r>
      <w:r w:rsidR="00FB65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Показатели доступности и качества муниципальной услуги: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заявительный порядок обращения за предоставлением</w:t>
      </w:r>
      <w:r w:rsidR="00871943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муниципальной услуги;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открытость деятельности исполнителей при</w:t>
      </w:r>
      <w:r w:rsidR="00871943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предоставлении муниципальной услуги;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доступность обращения за предоставлением</w:t>
      </w:r>
      <w:r w:rsidR="00871943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муниципальной услуги;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соблюдение сроков предоставления муниципальной</w:t>
      </w:r>
      <w:r w:rsidR="00871943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услуги в соответствии с настоящим Административным регламентом;</w:t>
      </w:r>
    </w:p>
    <w:p w:rsidR="00FE462C" w:rsidRPr="004D18FB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получение полной, актуальной и достоверной</w:t>
      </w:r>
      <w:r w:rsidR="00871943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информации о порядке предоставления м</w:t>
      </w: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униципальной услуги;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размещение информации о порядке предоставления</w:t>
      </w:r>
      <w:r w:rsidR="00871943"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муниципальной услуги на официальном сайте </w:t>
      </w:r>
      <w:r w:rsidR="00871943"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A25CB6"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тдела образования администрации Выгоничского района</w:t>
      </w:r>
      <w:r w:rsidR="00A25CB6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61E97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82E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сети Интернет,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дошкольных образовательных организаций</w:t>
      </w:r>
      <w:proofErr w:type="gramStart"/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82E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</w:p>
    <w:p w:rsidR="00FE462C" w:rsidRPr="006405E2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2.14. Для обслуживания заявителей с ограниченными</w:t>
      </w:r>
      <w:r w:rsidR="00871943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физическими возможностями помещение оборудуется пандусами, специальными</w:t>
      </w:r>
      <w:r w:rsidR="00871943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ограждениями и перилами, обеспечивается беспрепятственное передвижение и</w:t>
      </w:r>
      <w:r w:rsidR="00871943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разворот инвалидных колясок.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left="708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FE462C" w:rsidRPr="000277C2" w:rsidRDefault="00FE462C" w:rsidP="00ED769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77C2"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  <w:lang w:eastAsia="ru-RU"/>
        </w:rPr>
        <w:t>III. Состав, последовательность и сроки</w:t>
      </w:r>
      <w:r w:rsidR="00871943" w:rsidRPr="000277C2"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0277C2"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  <w:lang w:eastAsia="ru-RU"/>
        </w:rPr>
        <w:t>выполнения</w:t>
      </w:r>
      <w:r w:rsidRPr="000277C2"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  <w:lang w:eastAsia="ru-RU"/>
        </w:rPr>
        <w:br/>
        <w:t>административных процедур, требования к порядку их выполнения.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left="708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3.1.</w:t>
      </w:r>
      <w:r w:rsidR="00FB6576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Предоставление муниципальной услуги включает в себя следующие административные</w:t>
      </w:r>
      <w:r w:rsidR="00871943"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процедуры: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FB6576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Прием и проверка пакета документов, представляемых заявителем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самостоятельно;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2.</w:t>
      </w:r>
      <w:r w:rsidR="00FB6576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Принятие решения о назначении компенсации /об отказе </w:t>
      </w:r>
      <w:proofErr w:type="gramStart"/>
      <w:r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gramEnd"/>
    </w:p>
    <w:p w:rsidR="00FE462C" w:rsidRPr="006405E2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назначении</w:t>
      </w:r>
      <w:proofErr w:type="gramEnd"/>
      <w:r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 компенсации;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3.</w:t>
      </w:r>
      <w:r w:rsidR="00FB6576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Формирование дела на каждого получателя компенсации;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4.</w:t>
      </w:r>
      <w:r w:rsidR="00FB6576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Составление реестра получателей компенсации.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3.2.</w:t>
      </w:r>
      <w:r w:rsidR="00FB6576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Последовательность и сроки выполнения административных процедур, а также</w:t>
      </w:r>
      <w:r w:rsidR="00871943"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требования к порядку их выполнения.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3.2.1.</w:t>
      </w:r>
      <w:r w:rsidR="00FB6576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Прием и проверка пакета документов осуществляется специалистом дошкольной</w:t>
      </w:r>
      <w:r w:rsidR="00871943"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образовательной организации.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Основанием</w:t>
      </w:r>
      <w:r w:rsidR="00871943"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для начала выполнения административной процедуры является обращение заявителя с</w:t>
      </w:r>
      <w:r w:rsidR="00871943"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заявлением, оформленным в соответствии с Приложением 2 к настоящему</w:t>
      </w:r>
      <w:r w:rsidR="00871943"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Административному регламенту.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871943"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заявлению должны быть приложены в полном объеме документы, указанные в пунктах</w:t>
      </w:r>
      <w:r w:rsidR="00FB6576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2.8. раздела 2 </w:t>
      </w:r>
      <w:r w:rsidR="00FB6576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Административного регламента.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Сотрудник</w:t>
      </w:r>
      <w:r w:rsidR="00871943"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дошкольной образовательной организации, ответственный за прием документов: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-устанавливает предмет обращения, устанавливает личность заявителя, проверяет</w:t>
      </w:r>
      <w:r w:rsidR="00871943"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документ, удостоверяющий личность заявителя;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-проверяет полномочия представителя заявителя;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-проверяет соответствие представленных документов следующим требованиям: в</w:t>
      </w:r>
      <w:r w:rsidR="00871943"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документах нет подчисток, приписок, зачеркнутых слов и </w:t>
      </w:r>
      <w:r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lastRenderedPageBreak/>
        <w:t>иных неоговоренных</w:t>
      </w:r>
      <w:r w:rsidR="00871943"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исправлений; документы не имеют серьезных повреждений, наличие которых не</w:t>
      </w:r>
      <w:r w:rsidR="00871943"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позволяет однозначно истолковать их содержание;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-сверяет копии представленных документов с их подлинниками и делает</w:t>
      </w:r>
      <w:r w:rsidR="00871943"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соответствующую отметку на копиях;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-при наличии оснований для отказа в приеме документов, установленных пунктом</w:t>
      </w:r>
      <w:r w:rsidR="008054E0"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2.10. настоящего Административного регламента, возвращает представленные</w:t>
      </w:r>
      <w:r w:rsidR="00871943"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документы заявителю.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871943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случае предоставления заявителем документов в полном объеме сотрудник,</w:t>
      </w:r>
      <w:r w:rsidR="00871943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ответственный за прием документов: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-принимает документы от заявителя;</w:t>
      </w:r>
    </w:p>
    <w:p w:rsidR="00FE462C" w:rsidRPr="004D18FB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-регистрирует заявление в реестре поданных заявлений </w:t>
      </w:r>
      <w:r w:rsidR="00871943"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8054E0"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указанием даты их подачи;</w:t>
      </w:r>
    </w:p>
    <w:p w:rsidR="00FE462C" w:rsidRPr="004D18FB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порядке делопроизводства передает документы, представленные заявителем,</w:t>
      </w:r>
      <w:r w:rsidR="00871943"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уполномоченному должностному лицу в </w:t>
      </w:r>
      <w:r w:rsidR="00871943"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отделе образования администрации Выгоничского района</w:t>
      </w:r>
      <w:proofErr w:type="gramStart"/>
      <w:r w:rsidR="00871943"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</w:p>
    <w:p w:rsidR="00FE462C" w:rsidRPr="006405E2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</w:pPr>
      <w:r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Результатом</w:t>
      </w:r>
      <w:r w:rsidR="00871943"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выполнения данной административной процедуры является передача в управление</w:t>
      </w:r>
      <w:r w:rsidR="00871943"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образования Брянской городской администрации реестра заявителей на получение</w:t>
      </w:r>
      <w:r w:rsidR="00871943"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компенсации.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left="708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</w:pPr>
    </w:p>
    <w:p w:rsidR="00FE462C" w:rsidRPr="000277C2" w:rsidRDefault="00FE462C" w:rsidP="00ED769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77C2"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  <w:lang w:eastAsia="ru-RU"/>
        </w:rPr>
        <w:t>IV. Формы </w:t>
      </w:r>
      <w:proofErr w:type="gramStart"/>
      <w:r w:rsidRPr="000277C2"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  <w:lang w:eastAsia="ru-RU"/>
        </w:rPr>
        <w:t>контроля з</w:t>
      </w:r>
      <w:r w:rsidR="00871943" w:rsidRPr="000277C2"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  <w:lang w:eastAsia="ru-RU"/>
        </w:rPr>
        <w:t>а</w:t>
      </w:r>
      <w:proofErr w:type="gramEnd"/>
      <w:r w:rsidR="00871943" w:rsidRPr="000277C2"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0277C2"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  <w:lang w:eastAsia="ru-RU"/>
        </w:rPr>
        <w:t>исполнением</w:t>
      </w:r>
    </w:p>
    <w:p w:rsidR="00FE462C" w:rsidRPr="000277C2" w:rsidRDefault="00FE462C" w:rsidP="00ED769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77C2"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  <w:lang w:eastAsia="ru-RU"/>
        </w:rPr>
        <w:t>Административного регламента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left="708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FE462C" w:rsidRPr="004D18FB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</w:pPr>
      <w:r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4.1.</w:t>
      </w:r>
      <w:r w:rsidR="00FB6576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Текущий </w:t>
      </w:r>
      <w:proofErr w:type="gramStart"/>
      <w:r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 исполнением Административного</w:t>
      </w:r>
      <w:r w:rsidR="00871943"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регламента при предоставлении муниципальной услуги осуществляется должностными</w:t>
      </w:r>
      <w:r w:rsidR="00871943"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лицами</w:t>
      </w:r>
      <w:r w:rsidR="00871943"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71943"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A25CB6"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тдела образования администрации Выгоничского района</w:t>
      </w:r>
      <w:r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, дошкольной</w:t>
      </w:r>
      <w:r w:rsidR="00871943"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образовательной организации.</w:t>
      </w:r>
    </w:p>
    <w:p w:rsidR="00FE462C" w:rsidRPr="004D18FB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</w:pPr>
      <w:r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4.2.</w:t>
      </w:r>
      <w:r w:rsidR="00FB6576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Текущий </w:t>
      </w:r>
      <w:proofErr w:type="gramStart"/>
      <w:r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 полнотой и качеством</w:t>
      </w:r>
      <w:r w:rsidR="00871943"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предоставления муниципальной услуги включает в себя проведение проверок,</w:t>
      </w:r>
      <w:r w:rsidR="00871943"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выявление и устранение нарушений прав заявителей, рассмотрение и подготовку</w:t>
      </w:r>
      <w:r w:rsidR="00871943"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ответов на обращения заявителей, содержащие жалобы на решения об отказе в</w:t>
      </w:r>
      <w:r w:rsidR="00871943"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назначении компенсации.</w:t>
      </w:r>
    </w:p>
    <w:p w:rsidR="00FE462C" w:rsidRPr="004D18FB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</w:pPr>
      <w:r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4.3.</w:t>
      </w:r>
      <w:r w:rsidR="00FB6576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Проведение проверок может носить плановый характер (осуществляется на основании</w:t>
      </w:r>
      <w:r w:rsidR="00871943"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отчетов), и внеплановый характер (по конкретному обращению заявителя).</w:t>
      </w:r>
    </w:p>
    <w:p w:rsidR="00FE462C" w:rsidRPr="004D18FB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</w:pPr>
      <w:r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4.4.</w:t>
      </w:r>
      <w:r w:rsidR="00FB6576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Лица, ответственные за предоставление муниципальной услуги, несут персональную</w:t>
      </w:r>
      <w:r w:rsidR="00871943"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ответственность за соблюдение сроков и порядка предоставления муниципальной</w:t>
      </w:r>
      <w:r w:rsidR="00871943"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услуги.</w:t>
      </w:r>
    </w:p>
    <w:p w:rsidR="00FE462C" w:rsidRPr="004D18FB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</w:pPr>
      <w:r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Персональная</w:t>
      </w:r>
      <w:r w:rsidR="00871943"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ответственность муниципальных служащих за надлежащее предоставление</w:t>
      </w:r>
      <w:r w:rsidR="00871943"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муниципальной услуги закрепляется в их должностных инструкциях в соответствии с</w:t>
      </w:r>
      <w:r w:rsidR="00871943"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требованиями законодательства.</w:t>
      </w:r>
    </w:p>
    <w:p w:rsidR="00FE462C" w:rsidRPr="004D18FB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</w:pPr>
      <w:r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По</w:t>
      </w:r>
      <w:r w:rsidR="00871943"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результатам проведения проверок, в случае выявления нарушений прав заявителей,</w:t>
      </w:r>
      <w:r w:rsidR="00871943"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виновные лица привлекаются к ответственности в порядке, установленном</w:t>
      </w:r>
      <w:r w:rsidR="00871943"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законодательством.</w:t>
      </w:r>
    </w:p>
    <w:p w:rsidR="00FE462C" w:rsidRPr="004D18FB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</w:pPr>
      <w:r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4.5.</w:t>
      </w:r>
      <w:r w:rsidR="00FB6576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Лицами, ответственными за предоставление муниципальной услуги, в ходе</w:t>
      </w:r>
      <w:r w:rsidR="00871943"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предоставления муниципальной услуги обеспечивается безопасность </w:t>
      </w:r>
      <w:r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lastRenderedPageBreak/>
        <w:t>персональных</w:t>
      </w:r>
      <w:r w:rsidR="00871943"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данных при их обработке в соответствии с требованиями Федерального закона от27.07.2006 N 152-ФЗ «О персональных данных».</w:t>
      </w:r>
    </w:p>
    <w:p w:rsidR="00FE462C" w:rsidRPr="004D18FB" w:rsidRDefault="00FE462C" w:rsidP="00ED7698">
      <w:pPr>
        <w:shd w:val="clear" w:color="auto" w:fill="FFFFFF"/>
        <w:spacing w:after="0" w:line="240" w:lineRule="auto"/>
        <w:ind w:left="708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FE462C" w:rsidRPr="000277C2" w:rsidRDefault="00FE462C" w:rsidP="00FB657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77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V. Досудебный (внесудебный) порядок обжалования решений</w:t>
      </w:r>
      <w:r w:rsidRPr="000277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  <w:t xml:space="preserve">и (или) действий (бездействия) </w:t>
      </w:r>
      <w:r w:rsidR="00871943" w:rsidRPr="000277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</w:t>
      </w:r>
      <w:r w:rsidR="00A25CB6" w:rsidRPr="000277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тдела образов</w:t>
      </w:r>
      <w:r w:rsidR="00DC75C8" w:rsidRPr="000277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ания администрации Выгоничского </w:t>
      </w:r>
      <w:r w:rsidR="00A25CB6" w:rsidRPr="000277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района</w:t>
      </w:r>
      <w:r w:rsidR="00FB65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, </w:t>
      </w:r>
      <w:r w:rsidRPr="000277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предоставляющей муниципальную</w:t>
      </w:r>
      <w:r w:rsidR="00FB65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услугу, а также её должностных </w:t>
      </w:r>
      <w:r w:rsidRPr="000277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лиц, муниципальных служащих</w:t>
      </w:r>
    </w:p>
    <w:p w:rsidR="00FE462C" w:rsidRPr="004D18FB" w:rsidRDefault="00FE462C" w:rsidP="00FB6576">
      <w:pPr>
        <w:shd w:val="clear" w:color="auto" w:fill="FFFFFF"/>
        <w:spacing w:after="0" w:line="240" w:lineRule="auto"/>
        <w:ind w:left="708"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E462C" w:rsidRPr="004D18FB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5.1.Заявитель имеет право обратиться с жалобой, в том числе в следующих случаях:</w:t>
      </w:r>
    </w:p>
    <w:p w:rsidR="00FE462C" w:rsidRPr="004D18FB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-нарушение срока регистрации заявления заявителя о предоставлении муниципальной</w:t>
      </w:r>
      <w:r w:rsidR="00871943"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услуги;</w:t>
      </w:r>
    </w:p>
    <w:p w:rsidR="00FE462C" w:rsidRPr="004D18FB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-нарушение срока предоставления муниципальной услуги;</w:t>
      </w:r>
    </w:p>
    <w:p w:rsidR="00FE462C" w:rsidRPr="004D18FB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-требование у заявителя документов, не предусмотренных нормативными правовыми</w:t>
      </w:r>
      <w:r w:rsidR="00871943"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актами Российской Федерации, нормативными правовыми актами субъекта Российской</w:t>
      </w:r>
      <w:r w:rsidR="00871943"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Федерации, муниципальными правовыми актами для предоставления муниципальной</w:t>
      </w:r>
      <w:r w:rsidR="00871943"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услуги и п. 2.8. настоящего Административного регламента;</w:t>
      </w:r>
    </w:p>
    <w:p w:rsidR="00FE462C" w:rsidRPr="004D18FB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-требование с заявителя при предоставлении муниципальной услуги платы, непредусмотренной нормативными правовыми актами Российской Федерации,</w:t>
      </w:r>
      <w:r w:rsidR="00871943"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нормативными правовыми актами субъекта Российской Федерации, муниципальными</w:t>
      </w:r>
      <w:r w:rsidR="00871943"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правовыми актами;</w:t>
      </w:r>
    </w:p>
    <w:p w:rsidR="00FE462C" w:rsidRPr="004D18FB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-отказ в предоставлении муниципальной услуги.</w:t>
      </w:r>
    </w:p>
    <w:p w:rsidR="00FE462C" w:rsidRPr="004D18FB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5.2.</w:t>
      </w:r>
      <w:r w:rsidR="00FB65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Жалоба подается в письменной форме на бумажном носителе, в электронной форме:</w:t>
      </w:r>
    </w:p>
    <w:p w:rsidR="00FE462C" w:rsidRPr="006405E2" w:rsidRDefault="00FE462C" w:rsidP="00ED7698">
      <w:pPr>
        <w:shd w:val="clear" w:color="auto" w:fill="FFFFFF"/>
        <w:tabs>
          <w:tab w:val="left" w:pos="24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-начальнику </w:t>
      </w:r>
      <w:r w:rsidR="00871943"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отдела образования администрации Выгоничского района</w:t>
      </w: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Жалоба</w:t>
      </w:r>
      <w:r w:rsidR="00871943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может быть направлена по почте, с использованием</w:t>
      </w:r>
      <w:r w:rsidR="00871943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информационно-телекоммуникационной сети Интернет, а также может быть принята наличном приеме заявителя.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5.3.</w:t>
      </w:r>
      <w:r w:rsidR="00FB65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Жалоба должна содержать: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-наименование органа, предоставляющего муниципальную услугу, должностного лица</w:t>
      </w:r>
      <w:r w:rsidR="00871943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органа, предоставляющего муниципальную услугу, либо муниципального служащего</w:t>
      </w:r>
      <w:r w:rsidR="00871943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решение и действия (бездействие) которого обжалуются;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фамилию, имя, отчество (последнее </w:t>
      </w:r>
      <w:proofErr w:type="gramStart"/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-п</w:t>
      </w:r>
      <w:proofErr w:type="gramEnd"/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 наличии), сведения о месте жительства заявителя - физического лица, номер(номера) контактного телефона, адрес (адреса) электронной почты (при наличии) и</w:t>
      </w:r>
      <w:r w:rsidR="00871943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почтовый адрес, по которым должен быть направлен ответ заявителю;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-сведения об обжалуемых решениях и действиях (бездействии) органа,</w:t>
      </w:r>
      <w:r w:rsidR="00871943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предоставляющего муниципальную услугу, должностного лица органа,</w:t>
      </w:r>
      <w:r w:rsidR="00871943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предоставляющего муниципальную услугу, либо муниципального служащего;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-доводы, на основании которых заявитель не согласен с решением и действием(бездействием) органа, предоставляющего муниципальную услугу, должностного лица</w:t>
      </w:r>
      <w:r w:rsidR="0011457A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органа, предоставляющего муниципальную услугу либо муниципального служащего</w:t>
      </w:r>
      <w:proofErr w:type="gramStart"/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.З</w:t>
      </w:r>
      <w:proofErr w:type="gramEnd"/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аявителем могут быть представлены документы (при наличии), подтверждающие</w:t>
      </w:r>
      <w:r w:rsidR="0011457A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доводы заявителя, либо их копии.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5.4.</w:t>
      </w:r>
      <w:r w:rsidR="00FB65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Жалоба, поступившая в орган, предоставляющий муниципальную</w:t>
      </w:r>
      <w:r w:rsidR="0011457A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услугу подлежит рассмотрению в течение 15 рабочих дней со дня ее регистрации, а</w:t>
      </w:r>
      <w:r w:rsidR="0011457A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обжалования отказа органа, предоставляющего муниципальную услугу в</w:t>
      </w:r>
      <w:r w:rsidR="0011457A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исправлении допущенных опечаток и ошибок или в случае обжалования нарушения</w:t>
      </w:r>
      <w:r w:rsidR="0011457A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установленного срока таких исправлений - в течение 5 рабочих дней со дня ее</w:t>
      </w:r>
      <w:r w:rsidR="0011457A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регистрации.</w:t>
      </w:r>
      <w:proofErr w:type="gramEnd"/>
    </w:p>
    <w:p w:rsidR="00FE462C" w:rsidRPr="006405E2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5.5.</w:t>
      </w:r>
      <w:r w:rsidR="00FB65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Исчерпывающий перечень оснований для приостановления рассмотрения жалоб</w:t>
      </w:r>
      <w:proofErr w:type="gramStart"/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ы(</w:t>
      </w:r>
      <w:proofErr w:type="gramEnd"/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претензии) и случаев, в которых ответ на жалобу (претензию) не дается.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Основания</w:t>
      </w:r>
      <w:r w:rsidR="00A25CB6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приостановления рассмотрения жалобы (претензии) отсутствуют.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</w:t>
      </w:r>
      <w:r w:rsidR="0011457A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жалобу (претензию) не дается в случаях:</w:t>
      </w:r>
    </w:p>
    <w:p w:rsidR="00FE462C" w:rsidRPr="006405E2" w:rsidRDefault="00A25CB6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FE462C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сли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E462C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жалобе (претензии) не указаны фамилия заявителя, направившего обращение, и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E462C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почтовый адрес, по которому должен быть направлен ответ, ответ на жалобу</w:t>
      </w:r>
      <w:r w:rsidR="0011457A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E462C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(претензию);</w:t>
      </w:r>
    </w:p>
    <w:p w:rsidR="00FE462C" w:rsidRPr="006405E2" w:rsidRDefault="00A25CB6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FE462C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сли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E462C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текст письменной жалобы (претензии) не поддается прочтению. Жалоба (претензия)</w:t>
      </w:r>
      <w:r w:rsidR="0011457A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E462C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подлежит направлению на рассмотрение, о чем в течение семи дней со дня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E462C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регистрации жалобы (претензии) сообщается заявителю, направившему обращение,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E462C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фамилия и почтовый адрес отправителя поддаются прочтению.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</w:t>
      </w:r>
      <w:r w:rsidR="0011457A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жалобу (претензию) по существу не дается в случаях:</w:t>
      </w:r>
    </w:p>
    <w:p w:rsidR="00FE462C" w:rsidRPr="006405E2" w:rsidRDefault="00A25CB6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FE462C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сли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E462C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жалобе (претензии) содержатся сведения о подготавливаемом, совершаемом или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E462C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совершенном противоправном деянии, а также о лице, его подготавливающем,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E462C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совершающем или совершившем, жалоба (претензия) подлежит направлению в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E462C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государственный орган в соответствии с его компетенцией.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</w:t>
      </w:r>
      <w:r w:rsidR="00A25CB6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жалобе (претензии) содержатся нецензурные либо оскорбительные выражения,</w:t>
      </w:r>
      <w:r w:rsidR="00A25CB6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угрозы жизни, здоровью и имуществу должностного лица, а также членов его семьи,</w:t>
      </w:r>
      <w:r w:rsidR="00A25CB6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 должностное лицо, наделенное полномочиями по рассмотрению жалоб, вправе</w:t>
      </w:r>
      <w:r w:rsidR="00A25CB6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оставить обращение без ответа по существу поставленных в нем вопросов и</w:t>
      </w:r>
      <w:r w:rsidR="00A25CB6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сообщить заявителю, направившему обращение, о недопустимости злоупотребления</w:t>
      </w:r>
      <w:r w:rsidR="00A25CB6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правом.</w:t>
      </w:r>
    </w:p>
    <w:p w:rsidR="00FE462C" w:rsidRPr="004D18FB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</w:t>
      </w:r>
      <w:r w:rsidR="00A25CB6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 по существу жалобы (претензии) не может быть дан без разглашения</w:t>
      </w:r>
      <w:r w:rsidR="00A25CB6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сведений, составляющих государственную или иную охраняемую федеральным законом</w:t>
      </w:r>
      <w:r w:rsidR="00A25CB6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тайну, заявителю, направившему жалобу (претензию), </w:t>
      </w: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сообщается о невозможности</w:t>
      </w:r>
      <w:r w:rsidR="00A25CB6"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дать ответ по существу в связи с недопустимостью разглашения указанных</w:t>
      </w:r>
      <w:r w:rsidR="00A25CB6"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сведений.</w:t>
      </w:r>
    </w:p>
    <w:p w:rsidR="00FE462C" w:rsidRPr="004D18FB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A25CB6"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случае если причины, по которым ответ на жалобу (претензию) не мог быть дан,</w:t>
      </w:r>
      <w:r w:rsidR="00A25CB6"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впоследствии были устранены, заявитель вправе повторно направить жалоб</w:t>
      </w:r>
      <w:proofErr w:type="gramStart"/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у(</w:t>
      </w:r>
      <w:proofErr w:type="gramEnd"/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претензию).</w:t>
      </w:r>
    </w:p>
    <w:p w:rsidR="00FE462C" w:rsidRPr="004D18FB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5.6.</w:t>
      </w:r>
      <w:r w:rsidR="00FB65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результатам рассмотрения жалобы </w:t>
      </w:r>
      <w:r w:rsidR="0011457A"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отдел</w:t>
      </w:r>
      <w:r w:rsidR="00A25CB6"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образования администрации Выгоничского района </w:t>
      </w: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принимает одно из следующих решений: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1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-удовлетворяет жалобу, в том числе в форме отмены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принятого решения, а также в</w:t>
      </w:r>
      <w:r w:rsidR="0011457A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иных формах;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-отказывает в удовлетворении жалобы.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5.7.</w:t>
      </w:r>
      <w:r w:rsidR="00FB65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позднее дня, следующего за днем принятия решения, указанного в пункте 5.6.,заявителю в письменной форме и по желанию заявителя в электронной форме направляется</w:t>
      </w:r>
      <w:r w:rsidR="0011457A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мотивированный ответ о результатах рассмотрения жалобы.</w:t>
      </w:r>
    </w:p>
    <w:p w:rsidR="003911A6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5.8.</w:t>
      </w:r>
      <w:r w:rsidR="00FB65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установления в ходе или по результатам рассмотрения</w:t>
      </w:r>
      <w:r w:rsidR="0011457A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жалобы признаков состава административного правонарушения или</w:t>
      </w:r>
      <w:r w:rsidR="0011457A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преступления должностное лицо, наделенное полномочиями по рассмотрению жалоб,</w:t>
      </w:r>
      <w:r w:rsidR="0011457A"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незамедлительно направляет имеющиеся материалы в органы прокуратуры.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left="708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FE462C" w:rsidRPr="006405E2" w:rsidRDefault="00FE462C" w:rsidP="00ED7698">
      <w:pPr>
        <w:shd w:val="clear" w:color="auto" w:fill="FFFFFF"/>
        <w:spacing w:after="0" w:line="240" w:lineRule="auto"/>
        <w:ind w:left="708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FE462C" w:rsidRPr="006405E2" w:rsidRDefault="00FE462C" w:rsidP="00ED769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E462C" w:rsidRPr="003720DA" w:rsidRDefault="00FE462C" w:rsidP="00ED769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FE462C" w:rsidRPr="003720DA" w:rsidSect="00522FF0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192D"/>
    <w:rsid w:val="0000152A"/>
    <w:rsid w:val="00011616"/>
    <w:rsid w:val="000277C2"/>
    <w:rsid w:val="00046D8F"/>
    <w:rsid w:val="00062A7F"/>
    <w:rsid w:val="000761DA"/>
    <w:rsid w:val="000D67C9"/>
    <w:rsid w:val="000E3FFC"/>
    <w:rsid w:val="0011457A"/>
    <w:rsid w:val="00116BD2"/>
    <w:rsid w:val="00120B3F"/>
    <w:rsid w:val="0013507F"/>
    <w:rsid w:val="00153995"/>
    <w:rsid w:val="001A2A64"/>
    <w:rsid w:val="001B6FCD"/>
    <w:rsid w:val="001E5667"/>
    <w:rsid w:val="00243E06"/>
    <w:rsid w:val="00262F71"/>
    <w:rsid w:val="002650E7"/>
    <w:rsid w:val="002A10FD"/>
    <w:rsid w:val="002E0CDF"/>
    <w:rsid w:val="00361343"/>
    <w:rsid w:val="003720DA"/>
    <w:rsid w:val="003911A6"/>
    <w:rsid w:val="00442AF3"/>
    <w:rsid w:val="00462F2F"/>
    <w:rsid w:val="00473AFE"/>
    <w:rsid w:val="004A5CC3"/>
    <w:rsid w:val="004A5EFC"/>
    <w:rsid w:val="004B2C71"/>
    <w:rsid w:val="004D18FB"/>
    <w:rsid w:val="004D5786"/>
    <w:rsid w:val="00522FF0"/>
    <w:rsid w:val="0053151A"/>
    <w:rsid w:val="005629F7"/>
    <w:rsid w:val="005C01BB"/>
    <w:rsid w:val="005C100B"/>
    <w:rsid w:val="005D04D3"/>
    <w:rsid w:val="00602F4E"/>
    <w:rsid w:val="006405E2"/>
    <w:rsid w:val="00651283"/>
    <w:rsid w:val="00661E97"/>
    <w:rsid w:val="0069201A"/>
    <w:rsid w:val="00767357"/>
    <w:rsid w:val="007D2EC8"/>
    <w:rsid w:val="007E4798"/>
    <w:rsid w:val="008054E0"/>
    <w:rsid w:val="0082116B"/>
    <w:rsid w:val="00837653"/>
    <w:rsid w:val="0086516A"/>
    <w:rsid w:val="00871943"/>
    <w:rsid w:val="008D0449"/>
    <w:rsid w:val="00946ECF"/>
    <w:rsid w:val="009E0FF0"/>
    <w:rsid w:val="009E5843"/>
    <w:rsid w:val="00A159B6"/>
    <w:rsid w:val="00A25CB6"/>
    <w:rsid w:val="00AD2C3B"/>
    <w:rsid w:val="00AE3364"/>
    <w:rsid w:val="00AE39D1"/>
    <w:rsid w:val="00B019FC"/>
    <w:rsid w:val="00B03238"/>
    <w:rsid w:val="00B13CE0"/>
    <w:rsid w:val="00B34F95"/>
    <w:rsid w:val="00B47E5C"/>
    <w:rsid w:val="00B82E8D"/>
    <w:rsid w:val="00BB2C6D"/>
    <w:rsid w:val="00BF2413"/>
    <w:rsid w:val="00BF4136"/>
    <w:rsid w:val="00C53574"/>
    <w:rsid w:val="00C7501B"/>
    <w:rsid w:val="00CE3B74"/>
    <w:rsid w:val="00CF5934"/>
    <w:rsid w:val="00D63838"/>
    <w:rsid w:val="00DC75C8"/>
    <w:rsid w:val="00DE58B6"/>
    <w:rsid w:val="00DF79BE"/>
    <w:rsid w:val="00E51AE6"/>
    <w:rsid w:val="00E5538F"/>
    <w:rsid w:val="00E82F7E"/>
    <w:rsid w:val="00E92A99"/>
    <w:rsid w:val="00ED7698"/>
    <w:rsid w:val="00EF192D"/>
    <w:rsid w:val="00F06FFB"/>
    <w:rsid w:val="00F41E72"/>
    <w:rsid w:val="00F4352E"/>
    <w:rsid w:val="00F44CCD"/>
    <w:rsid w:val="00F90A64"/>
    <w:rsid w:val="00F93CDE"/>
    <w:rsid w:val="00FB0431"/>
    <w:rsid w:val="00FB6576"/>
    <w:rsid w:val="00FC6ACA"/>
    <w:rsid w:val="00FE462C"/>
    <w:rsid w:val="00FF4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9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1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me">
    <w:name w:val="grame"/>
    <w:basedOn w:val="a0"/>
    <w:rsid w:val="00EF192D"/>
  </w:style>
  <w:style w:type="character" w:styleId="a4">
    <w:name w:val="Hyperlink"/>
    <w:basedOn w:val="a0"/>
    <w:uiPriority w:val="99"/>
    <w:semiHidden/>
    <w:unhideWhenUsed/>
    <w:rsid w:val="00EF192D"/>
    <w:rPr>
      <w:color w:val="0000FF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EF1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EF19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EF1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rsid w:val="00EF192D"/>
  </w:style>
  <w:style w:type="paragraph" w:customStyle="1" w:styleId="nospacing">
    <w:name w:val="nospacing"/>
    <w:basedOn w:val="a"/>
    <w:rsid w:val="00EF1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10</Pages>
  <Words>3395</Words>
  <Characters>19353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64</cp:revision>
  <cp:lastPrinted>2020-12-21T12:21:00Z</cp:lastPrinted>
  <dcterms:created xsi:type="dcterms:W3CDTF">2020-12-02T13:33:00Z</dcterms:created>
  <dcterms:modified xsi:type="dcterms:W3CDTF">2021-06-09T09:05:00Z</dcterms:modified>
</cp:coreProperties>
</file>