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FF2" w:rsidRPr="00F06EDD" w:rsidRDefault="003D2FF2" w:rsidP="003D2FF2">
      <w:pPr>
        <w:widowControl/>
        <w:autoSpaceDE/>
        <w:autoSpaceDN/>
        <w:adjustRightInd/>
        <w:jc w:val="center"/>
        <w:rPr>
          <w:b/>
          <w:sz w:val="36"/>
          <w:szCs w:val="36"/>
        </w:rPr>
      </w:pPr>
      <w:r w:rsidRPr="00F06EDD">
        <w:rPr>
          <w:b/>
          <w:sz w:val="36"/>
          <w:szCs w:val="36"/>
        </w:rPr>
        <w:t>РОССИЙСКАЯ ФЕДЕРАЦИЯ</w:t>
      </w:r>
    </w:p>
    <w:p w:rsidR="003D2FF2" w:rsidRPr="00F06EDD" w:rsidRDefault="003D2FF2" w:rsidP="003D2FF2">
      <w:pPr>
        <w:widowControl/>
        <w:autoSpaceDE/>
        <w:autoSpaceDN/>
        <w:adjustRightInd/>
        <w:jc w:val="center"/>
        <w:rPr>
          <w:b/>
          <w:sz w:val="36"/>
          <w:szCs w:val="36"/>
        </w:rPr>
      </w:pPr>
      <w:r w:rsidRPr="00F06EDD">
        <w:rPr>
          <w:b/>
          <w:sz w:val="36"/>
          <w:szCs w:val="36"/>
        </w:rPr>
        <w:t>АДМИНИСТРАЦИЯ ВЫГОНИЧСКОГО РАЙОНА</w:t>
      </w:r>
    </w:p>
    <w:p w:rsidR="003D2FF2" w:rsidRPr="00F06EDD" w:rsidRDefault="003D2FF2" w:rsidP="003D2FF2">
      <w:pPr>
        <w:widowControl/>
        <w:autoSpaceDE/>
        <w:autoSpaceDN/>
        <w:adjustRightInd/>
        <w:jc w:val="center"/>
        <w:rPr>
          <w:sz w:val="36"/>
          <w:szCs w:val="36"/>
        </w:rPr>
      </w:pPr>
      <w:r w:rsidRPr="00F06EDD">
        <w:rPr>
          <w:b/>
          <w:sz w:val="36"/>
          <w:szCs w:val="36"/>
        </w:rPr>
        <w:t>БРЯНСКОЙ ОБЛАСТИ</w:t>
      </w:r>
    </w:p>
    <w:p w:rsidR="003D2FF2" w:rsidRPr="00F06EDD" w:rsidRDefault="00E17633" w:rsidP="003D2FF2">
      <w:pPr>
        <w:widowControl/>
        <w:autoSpaceDE/>
        <w:autoSpaceDN/>
        <w:adjustRightInd/>
        <w:rPr>
          <w:b/>
          <w:sz w:val="36"/>
          <w:szCs w:val="36"/>
        </w:rPr>
      </w:pPr>
      <w:r w:rsidRPr="00E17633">
        <w:rPr>
          <w:noProof/>
        </w:rPr>
        <w:pict>
          <v:line id="Прямая соединительная линия 1" o:spid="_x0000_s1026" style="position:absolute;z-index:251660288;visibility:visible;mso-wrap-distance-top:-6e-5mm;mso-wrap-distance-bottom:-6e-5mm" from="12.75pt,16.95pt" to="465.9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" strokeweight="5.5pt">
            <v:stroke linestyle="thickThin"/>
          </v:line>
        </w:pict>
      </w:r>
    </w:p>
    <w:p w:rsidR="003D2FF2" w:rsidRPr="00867C08" w:rsidRDefault="003D2FF2" w:rsidP="003D2FF2">
      <w:pPr>
        <w:widowControl/>
        <w:autoSpaceDE/>
        <w:autoSpaceDN/>
        <w:adjustRightInd/>
        <w:jc w:val="center"/>
        <w:rPr>
          <w:b/>
          <w:sz w:val="22"/>
          <w:szCs w:val="22"/>
        </w:rPr>
      </w:pPr>
    </w:p>
    <w:p w:rsidR="003D2FF2" w:rsidRPr="00867C08" w:rsidRDefault="003D2FF2" w:rsidP="003D2FF2">
      <w:pPr>
        <w:widowControl/>
        <w:autoSpaceDE/>
        <w:autoSpaceDN/>
        <w:adjustRightInd/>
        <w:jc w:val="center"/>
        <w:rPr>
          <w:b/>
          <w:sz w:val="36"/>
          <w:szCs w:val="36"/>
        </w:rPr>
      </w:pPr>
      <w:r w:rsidRPr="00F06EDD">
        <w:rPr>
          <w:b/>
          <w:sz w:val="36"/>
          <w:szCs w:val="36"/>
        </w:rPr>
        <w:t>ПОСТАНОВЛЕНИЕ</w:t>
      </w:r>
    </w:p>
    <w:p w:rsidR="003D2FF2" w:rsidRPr="000B75FB" w:rsidRDefault="008D225D" w:rsidP="003D2FF2">
      <w:pPr>
        <w:shd w:val="clear" w:color="auto" w:fill="FFFFFF"/>
        <w:tabs>
          <w:tab w:val="left" w:pos="2938"/>
        </w:tabs>
        <w:spacing w:before="277"/>
        <w:ind w:left="29"/>
      </w:pPr>
      <w:r w:rsidRPr="000B75FB">
        <w:rPr>
          <w:spacing w:val="-5"/>
          <w:sz w:val="28"/>
          <w:szCs w:val="28"/>
        </w:rPr>
        <w:t>О</w:t>
      </w:r>
      <w:r w:rsidR="003D2FF2" w:rsidRPr="000B75FB">
        <w:rPr>
          <w:spacing w:val="-5"/>
          <w:sz w:val="28"/>
          <w:szCs w:val="28"/>
        </w:rPr>
        <w:t>т</w:t>
      </w:r>
      <w:r>
        <w:rPr>
          <w:sz w:val="28"/>
          <w:szCs w:val="28"/>
        </w:rPr>
        <w:t xml:space="preserve"> 16.04.2021</w:t>
      </w:r>
      <w:r w:rsidR="003D2FF2">
        <w:rPr>
          <w:sz w:val="28"/>
          <w:szCs w:val="28"/>
        </w:rPr>
        <w:t xml:space="preserve"> </w:t>
      </w:r>
      <w:r w:rsidR="003D2FF2" w:rsidRPr="000B75FB">
        <w:rPr>
          <w:sz w:val="28"/>
          <w:szCs w:val="28"/>
        </w:rPr>
        <w:t xml:space="preserve">г.  № </w:t>
      </w:r>
      <w:r w:rsidR="008D3C7B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253</w:t>
      </w:r>
    </w:p>
    <w:p w:rsidR="003D2FF2" w:rsidRPr="00867C08" w:rsidRDefault="003D2FF2" w:rsidP="003D2FF2">
      <w:pPr>
        <w:shd w:val="clear" w:color="auto" w:fill="FFFFFF"/>
        <w:jc w:val="both"/>
        <w:rPr>
          <w:spacing w:val="-3"/>
          <w:sz w:val="24"/>
          <w:szCs w:val="24"/>
        </w:rPr>
      </w:pPr>
    </w:p>
    <w:p w:rsidR="003D2FF2" w:rsidRDefault="003D2FF2" w:rsidP="003D2FF2">
      <w:pPr>
        <w:shd w:val="clear" w:color="auto" w:fill="FFFFFF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п. Выгоничи</w:t>
      </w:r>
    </w:p>
    <w:p w:rsidR="003D2FF2" w:rsidRDefault="003D2FF2" w:rsidP="003D2FF2">
      <w:pPr>
        <w:shd w:val="clear" w:color="auto" w:fill="FFFFFF"/>
        <w:jc w:val="both"/>
        <w:rPr>
          <w:spacing w:val="-3"/>
          <w:sz w:val="28"/>
          <w:szCs w:val="28"/>
        </w:rPr>
      </w:pPr>
    </w:p>
    <w:p w:rsidR="008D225D" w:rsidRDefault="008D225D" w:rsidP="003D2FF2">
      <w:pPr>
        <w:shd w:val="clear" w:color="auto" w:fill="FFFFFF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«Об утверждении  Порядка   проведения </w:t>
      </w:r>
    </w:p>
    <w:p w:rsidR="008D225D" w:rsidRDefault="008D225D" w:rsidP="003D2FF2">
      <w:pPr>
        <w:shd w:val="clear" w:color="auto" w:fill="FFFFFF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осмотра   зданий,    сооружений  в целях </w:t>
      </w:r>
    </w:p>
    <w:p w:rsidR="008D225D" w:rsidRDefault="008D225D" w:rsidP="003D2FF2">
      <w:pPr>
        <w:shd w:val="clear" w:color="auto" w:fill="FFFFFF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оценки    их   технического   состояния и </w:t>
      </w:r>
    </w:p>
    <w:p w:rsidR="008D225D" w:rsidRDefault="008D225D" w:rsidP="003D2FF2">
      <w:pPr>
        <w:shd w:val="clear" w:color="auto" w:fill="FFFFFF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надлежащего технического обслуживания </w:t>
      </w:r>
    </w:p>
    <w:p w:rsidR="008D225D" w:rsidRDefault="008D225D" w:rsidP="003D2FF2">
      <w:pPr>
        <w:shd w:val="clear" w:color="auto" w:fill="FFFFFF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на территории Выгоничского района» </w:t>
      </w:r>
    </w:p>
    <w:p w:rsidR="008D225D" w:rsidRDefault="008D225D" w:rsidP="003D2FF2">
      <w:pPr>
        <w:shd w:val="clear" w:color="auto" w:fill="FFFFFF"/>
        <w:jc w:val="both"/>
        <w:rPr>
          <w:spacing w:val="-3"/>
          <w:sz w:val="28"/>
          <w:szCs w:val="28"/>
        </w:rPr>
      </w:pPr>
    </w:p>
    <w:p w:rsidR="008D225D" w:rsidRPr="008D225D" w:rsidRDefault="003D2FF2" w:rsidP="008D225D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8D225D">
        <w:rPr>
          <w:spacing w:val="-3"/>
          <w:sz w:val="28"/>
          <w:szCs w:val="28"/>
        </w:rPr>
        <w:tab/>
      </w:r>
      <w:r w:rsidR="008D225D" w:rsidRPr="008D225D">
        <w:rPr>
          <w:color w:val="000000"/>
          <w:sz w:val="28"/>
          <w:szCs w:val="28"/>
        </w:rPr>
        <w:t xml:space="preserve">В соответствии с </w:t>
      </w:r>
      <w:proofErr w:type="gramStart"/>
      <w:r w:rsidR="008D225D" w:rsidRPr="008D225D">
        <w:rPr>
          <w:color w:val="000000"/>
          <w:sz w:val="28"/>
          <w:szCs w:val="28"/>
        </w:rPr>
        <w:t>ч</w:t>
      </w:r>
      <w:proofErr w:type="gramEnd"/>
      <w:r w:rsidR="008D225D" w:rsidRPr="008D225D">
        <w:rPr>
          <w:color w:val="000000"/>
          <w:sz w:val="28"/>
          <w:szCs w:val="28"/>
        </w:rPr>
        <w:t xml:space="preserve">.3 ст.8, ч.11 ст.55.24 Градостроительного кодекса РФ, Федеральным законом от 06.10.2003г. № 131-ФЗ «Об общих принципах организации местного самоуправления в Российской Федерации», Уставом </w:t>
      </w:r>
      <w:r w:rsidR="008D225D">
        <w:rPr>
          <w:color w:val="000000"/>
          <w:sz w:val="28"/>
          <w:szCs w:val="28"/>
        </w:rPr>
        <w:t>муниципального образования «Выгоничский муниципальный район»</w:t>
      </w:r>
    </w:p>
    <w:p w:rsidR="003D2FF2" w:rsidRDefault="003D2FF2" w:rsidP="003D2FF2">
      <w:pPr>
        <w:shd w:val="clear" w:color="auto" w:fill="FFFFFF"/>
        <w:jc w:val="both"/>
        <w:rPr>
          <w:spacing w:val="-3"/>
          <w:sz w:val="28"/>
          <w:szCs w:val="28"/>
        </w:rPr>
      </w:pPr>
    </w:p>
    <w:p w:rsidR="003D2FF2" w:rsidRDefault="003D2FF2" w:rsidP="003D2FF2">
      <w:pPr>
        <w:shd w:val="clear" w:color="auto" w:fill="FFFFFF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ПОСТАНОВЛЯЕТ:</w:t>
      </w:r>
    </w:p>
    <w:p w:rsidR="008D225D" w:rsidRPr="008D225D" w:rsidRDefault="008D225D" w:rsidP="008D225D">
      <w:pPr>
        <w:pStyle w:val="11"/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225D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Порядок проведения осмотра зданий, сооружений в целях оценки их технического состояния и надлежащего технического обслуживания на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Выгоничского муниципального района </w:t>
      </w:r>
      <w:r w:rsidRPr="008D225D">
        <w:rPr>
          <w:rFonts w:ascii="Times New Roman" w:hAnsi="Times New Roman" w:cs="Times New Roman"/>
          <w:color w:val="000000"/>
          <w:sz w:val="28"/>
          <w:szCs w:val="28"/>
        </w:rPr>
        <w:t>согласно приложению.</w:t>
      </w:r>
    </w:p>
    <w:p w:rsidR="008D225D" w:rsidRDefault="008D225D" w:rsidP="008D225D">
      <w:pPr>
        <w:pStyle w:val="11"/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постановление</w:t>
      </w:r>
      <w:r w:rsidRPr="008D225D">
        <w:rPr>
          <w:rFonts w:ascii="Times New Roman" w:hAnsi="Times New Roman" w:cs="Times New Roman"/>
          <w:color w:val="000000"/>
          <w:sz w:val="28"/>
          <w:szCs w:val="28"/>
        </w:rPr>
        <w:t xml:space="preserve"> в газете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Российская Нива» </w:t>
      </w:r>
      <w:r w:rsidRPr="008D225D">
        <w:rPr>
          <w:rFonts w:ascii="Times New Roman" w:hAnsi="Times New Roman" w:cs="Times New Roman"/>
          <w:color w:val="000000"/>
          <w:sz w:val="28"/>
          <w:szCs w:val="28"/>
        </w:rPr>
        <w:t xml:space="preserve">и разместить на официальном сайте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 Выгоничского района.</w:t>
      </w:r>
    </w:p>
    <w:p w:rsidR="008D225D" w:rsidRDefault="008D225D" w:rsidP="008D225D">
      <w:pPr>
        <w:pStyle w:val="11"/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</w:t>
      </w:r>
      <w:r w:rsidR="006F1C76"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  <w:r w:rsidRPr="008D225D">
        <w:rPr>
          <w:rFonts w:ascii="Times New Roman" w:hAnsi="Times New Roman" w:cs="Times New Roman"/>
          <w:color w:val="000000"/>
          <w:sz w:val="28"/>
          <w:szCs w:val="28"/>
        </w:rPr>
        <w:t xml:space="preserve"> вступает в силу после официального опубликования.</w:t>
      </w:r>
    </w:p>
    <w:p w:rsidR="006F1C76" w:rsidRPr="008D225D" w:rsidRDefault="006F1C76" w:rsidP="006F1C76">
      <w:pPr>
        <w:pStyle w:val="11"/>
        <w:widowControl w:val="0"/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D2FF2" w:rsidRDefault="003D2FF2" w:rsidP="003D2FF2">
      <w:pPr>
        <w:shd w:val="clear" w:color="auto" w:fill="FFFFFF"/>
        <w:ind w:left="720"/>
        <w:jc w:val="both"/>
        <w:rPr>
          <w:spacing w:val="-3"/>
          <w:sz w:val="28"/>
          <w:szCs w:val="28"/>
        </w:rPr>
      </w:pPr>
    </w:p>
    <w:p w:rsidR="003D2FF2" w:rsidRDefault="003D2FF2" w:rsidP="003D2FF2">
      <w:pPr>
        <w:shd w:val="clear" w:color="auto" w:fill="FFFFFF"/>
        <w:jc w:val="both"/>
        <w:rPr>
          <w:spacing w:val="-3"/>
          <w:sz w:val="28"/>
          <w:szCs w:val="28"/>
        </w:rPr>
      </w:pPr>
    </w:p>
    <w:p w:rsidR="003D2FF2" w:rsidRDefault="003D2FF2" w:rsidP="003D2FF2">
      <w:pPr>
        <w:shd w:val="clear" w:color="auto" w:fill="FFFFFF"/>
        <w:ind w:left="720"/>
        <w:jc w:val="both"/>
        <w:rPr>
          <w:spacing w:val="-3"/>
          <w:sz w:val="28"/>
          <w:szCs w:val="28"/>
        </w:rPr>
      </w:pPr>
    </w:p>
    <w:p w:rsidR="003D2FF2" w:rsidRDefault="003D2FF2" w:rsidP="003D2FF2">
      <w:pPr>
        <w:shd w:val="clear" w:color="auto" w:fill="FFFFFF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Глава администрации района                                                          </w:t>
      </w:r>
      <w:proofErr w:type="spellStart"/>
      <w:r>
        <w:rPr>
          <w:spacing w:val="-3"/>
          <w:sz w:val="28"/>
          <w:szCs w:val="28"/>
        </w:rPr>
        <w:t>С.Н.Чепиков</w:t>
      </w:r>
      <w:proofErr w:type="spellEnd"/>
    </w:p>
    <w:p w:rsidR="003D2FF2" w:rsidRDefault="003D2FF2" w:rsidP="003D2FF2">
      <w:pPr>
        <w:shd w:val="clear" w:color="auto" w:fill="FFFFFF"/>
        <w:jc w:val="both"/>
        <w:rPr>
          <w:spacing w:val="-3"/>
          <w:sz w:val="28"/>
          <w:szCs w:val="28"/>
        </w:rPr>
      </w:pPr>
    </w:p>
    <w:p w:rsidR="0093296D" w:rsidRDefault="0093296D" w:rsidP="003D2FF2">
      <w:pPr>
        <w:shd w:val="clear" w:color="auto" w:fill="FFFFFF"/>
        <w:jc w:val="both"/>
        <w:rPr>
          <w:spacing w:val="-3"/>
          <w:sz w:val="28"/>
          <w:szCs w:val="28"/>
        </w:rPr>
      </w:pPr>
    </w:p>
    <w:p w:rsidR="0093296D" w:rsidRDefault="0093296D" w:rsidP="003D2FF2">
      <w:pPr>
        <w:shd w:val="clear" w:color="auto" w:fill="FFFFFF"/>
        <w:jc w:val="both"/>
        <w:rPr>
          <w:spacing w:val="-3"/>
          <w:sz w:val="28"/>
          <w:szCs w:val="28"/>
        </w:rPr>
      </w:pPr>
    </w:p>
    <w:p w:rsidR="0093296D" w:rsidRDefault="0093296D" w:rsidP="003D2FF2">
      <w:pPr>
        <w:shd w:val="clear" w:color="auto" w:fill="FFFFFF"/>
        <w:jc w:val="both"/>
        <w:rPr>
          <w:spacing w:val="-3"/>
          <w:sz w:val="28"/>
          <w:szCs w:val="28"/>
        </w:rPr>
      </w:pPr>
    </w:p>
    <w:p w:rsidR="0093296D" w:rsidRDefault="0093296D" w:rsidP="003D2FF2">
      <w:pPr>
        <w:shd w:val="clear" w:color="auto" w:fill="FFFFFF"/>
        <w:jc w:val="both"/>
        <w:rPr>
          <w:spacing w:val="-3"/>
          <w:sz w:val="28"/>
          <w:szCs w:val="28"/>
        </w:rPr>
      </w:pPr>
    </w:p>
    <w:p w:rsidR="0093296D" w:rsidRDefault="0093296D" w:rsidP="003D2FF2">
      <w:pPr>
        <w:shd w:val="clear" w:color="auto" w:fill="FFFFFF"/>
        <w:jc w:val="both"/>
        <w:rPr>
          <w:spacing w:val="-3"/>
          <w:sz w:val="28"/>
          <w:szCs w:val="28"/>
        </w:rPr>
      </w:pPr>
    </w:p>
    <w:p w:rsidR="0093296D" w:rsidRDefault="0093296D" w:rsidP="0093296D">
      <w:pPr>
        <w:spacing w:line="360" w:lineRule="auto"/>
        <w:rPr>
          <w:sz w:val="28"/>
          <w:szCs w:val="28"/>
        </w:rPr>
      </w:pPr>
    </w:p>
    <w:p w:rsidR="006F1C76" w:rsidRPr="006F1C76" w:rsidRDefault="006F1C76" w:rsidP="006F1C76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6F1C76">
        <w:rPr>
          <w:b/>
          <w:color w:val="000000"/>
          <w:sz w:val="28"/>
          <w:szCs w:val="28"/>
        </w:rPr>
        <w:lastRenderedPageBreak/>
        <w:t>ПОРЯДОК</w:t>
      </w:r>
    </w:p>
    <w:p w:rsidR="006F1C76" w:rsidRPr="006F1C76" w:rsidRDefault="006F1C76" w:rsidP="006F1C76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6F1C76">
        <w:rPr>
          <w:b/>
          <w:color w:val="000000"/>
          <w:sz w:val="28"/>
          <w:szCs w:val="28"/>
        </w:rPr>
        <w:t xml:space="preserve">проведения осмотра зданий, сооружений в целях оценки их технического состояния </w:t>
      </w:r>
    </w:p>
    <w:p w:rsidR="006F1C76" w:rsidRPr="006F1C76" w:rsidRDefault="006F1C76" w:rsidP="006F1C76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6F1C76">
        <w:rPr>
          <w:b/>
          <w:color w:val="000000"/>
          <w:sz w:val="28"/>
          <w:szCs w:val="28"/>
        </w:rPr>
        <w:t xml:space="preserve">и надлежащего технического обслуживания на территории </w:t>
      </w:r>
      <w:r>
        <w:rPr>
          <w:b/>
          <w:color w:val="000000"/>
          <w:sz w:val="28"/>
          <w:szCs w:val="28"/>
        </w:rPr>
        <w:t>Выгоничского района</w:t>
      </w:r>
    </w:p>
    <w:p w:rsidR="006F1C76" w:rsidRPr="006F1C76" w:rsidRDefault="006F1C76" w:rsidP="006F1C76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6F1C76" w:rsidRPr="006F1C76" w:rsidRDefault="006F1C76" w:rsidP="006F1C76">
      <w:pPr>
        <w:jc w:val="center"/>
        <w:rPr>
          <w:sz w:val="28"/>
          <w:szCs w:val="28"/>
        </w:rPr>
      </w:pPr>
      <w:r w:rsidRPr="006F1C76">
        <w:rPr>
          <w:color w:val="000000"/>
          <w:sz w:val="28"/>
          <w:szCs w:val="28"/>
        </w:rPr>
        <w:t>1.Общие положения</w:t>
      </w:r>
    </w:p>
    <w:p w:rsidR="006F1C76" w:rsidRPr="006F1C76" w:rsidRDefault="006F1C76" w:rsidP="006F1C76">
      <w:pPr>
        <w:pStyle w:val="a4"/>
        <w:widowControl w:val="0"/>
        <w:jc w:val="center"/>
        <w:rPr>
          <w:rFonts w:cs="Times New Roman"/>
          <w:sz w:val="28"/>
          <w:szCs w:val="28"/>
        </w:rPr>
      </w:pPr>
    </w:p>
    <w:p w:rsidR="006F1C76" w:rsidRPr="006F1C76" w:rsidRDefault="006F1C76" w:rsidP="006F1C76">
      <w:pPr>
        <w:ind w:firstLine="567"/>
        <w:jc w:val="both"/>
        <w:rPr>
          <w:color w:val="76923C"/>
          <w:sz w:val="28"/>
          <w:szCs w:val="28"/>
        </w:rPr>
      </w:pPr>
      <w:r w:rsidRPr="006F1C76">
        <w:rPr>
          <w:sz w:val="28"/>
          <w:szCs w:val="28"/>
        </w:rPr>
        <w:t>1.1. Настоящий порядок устанавливает процедуру организации и проведения осмотра зданий, сооружений, расположенных на территории города Переславля-Залесского,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 (далее - осмотр зданий, сооружений).</w:t>
      </w:r>
    </w:p>
    <w:p w:rsidR="006F1C76" w:rsidRPr="006F1C76" w:rsidRDefault="006F1C76" w:rsidP="006F1C76">
      <w:pPr>
        <w:ind w:firstLine="567"/>
        <w:jc w:val="both"/>
        <w:rPr>
          <w:sz w:val="28"/>
          <w:szCs w:val="28"/>
        </w:rPr>
      </w:pPr>
      <w:r w:rsidRPr="006F1C76">
        <w:rPr>
          <w:sz w:val="28"/>
          <w:szCs w:val="28"/>
        </w:rPr>
        <w:t>1.2. Порядок не распространяется на случаи проведения осмотра зданий, сооружений, если при их эксплуатации осуществляется государственный контроль (надзор) в соответствии с федеральными законами.</w:t>
      </w:r>
    </w:p>
    <w:p w:rsidR="006F1C76" w:rsidRPr="006F1C76" w:rsidRDefault="006F1C76" w:rsidP="006F1C76">
      <w:pPr>
        <w:pStyle w:val="a4"/>
        <w:widowControl w:val="0"/>
        <w:jc w:val="both"/>
        <w:rPr>
          <w:rFonts w:cs="Times New Roman"/>
          <w:sz w:val="28"/>
          <w:szCs w:val="28"/>
        </w:rPr>
      </w:pPr>
    </w:p>
    <w:p w:rsidR="006F1C76" w:rsidRPr="006F1C76" w:rsidRDefault="006F1C76" w:rsidP="006F1C76">
      <w:pPr>
        <w:pStyle w:val="1"/>
        <w:keepNext w:val="0"/>
        <w:widowControl w:val="0"/>
        <w:rPr>
          <w:b w:val="0"/>
          <w:sz w:val="28"/>
          <w:szCs w:val="28"/>
        </w:rPr>
      </w:pPr>
      <w:bookmarkStart w:id="1" w:name="sub_200"/>
      <w:r w:rsidRPr="006F1C76">
        <w:rPr>
          <w:b w:val="0"/>
          <w:sz w:val="28"/>
          <w:szCs w:val="28"/>
        </w:rPr>
        <w:t>2. Организация и проведение осмотра зданий, сооружений</w:t>
      </w:r>
    </w:p>
    <w:p w:rsidR="006F1C76" w:rsidRPr="006F1C76" w:rsidRDefault="006F1C76" w:rsidP="006F1C76">
      <w:pPr>
        <w:jc w:val="both"/>
        <w:rPr>
          <w:sz w:val="28"/>
          <w:szCs w:val="28"/>
        </w:rPr>
      </w:pPr>
      <w:bookmarkStart w:id="2" w:name="sub_27"/>
      <w:bookmarkEnd w:id="1"/>
    </w:p>
    <w:p w:rsidR="006F1C76" w:rsidRPr="006F1C76" w:rsidRDefault="006F1C76" w:rsidP="006F1C76">
      <w:pPr>
        <w:ind w:firstLine="567"/>
        <w:jc w:val="both"/>
        <w:rPr>
          <w:sz w:val="28"/>
          <w:szCs w:val="28"/>
        </w:rPr>
      </w:pPr>
      <w:bookmarkStart w:id="3" w:name="sub_221"/>
      <w:r w:rsidRPr="006F1C76">
        <w:rPr>
          <w:sz w:val="28"/>
          <w:szCs w:val="28"/>
        </w:rPr>
        <w:t xml:space="preserve">2.1. Основанием для проведения осмотра зданий, сооружений является поступившее в Администрацию </w:t>
      </w:r>
      <w:r>
        <w:rPr>
          <w:sz w:val="28"/>
          <w:szCs w:val="28"/>
        </w:rPr>
        <w:t xml:space="preserve">Выгоничского района </w:t>
      </w:r>
      <w:r w:rsidRPr="006F1C76">
        <w:rPr>
          <w:sz w:val="28"/>
          <w:szCs w:val="28"/>
        </w:rPr>
        <w:t>заявление физического или юридического лица о нарушении требований законодательства Российской Федерации к эксплуатации зданий, сооружений, о возникновении аварийных ситуаций в зданиях, сооружениях или возникновении угрозы разрушения зданий, сооружений (далее – заявление).</w:t>
      </w:r>
    </w:p>
    <w:p w:rsidR="006F1C76" w:rsidRPr="006F1C76" w:rsidRDefault="006F1C76" w:rsidP="006F1C76">
      <w:pPr>
        <w:ind w:firstLine="567"/>
        <w:jc w:val="both"/>
        <w:rPr>
          <w:sz w:val="28"/>
          <w:szCs w:val="28"/>
        </w:rPr>
      </w:pPr>
      <w:r w:rsidRPr="006F1C76">
        <w:rPr>
          <w:sz w:val="28"/>
          <w:szCs w:val="28"/>
        </w:rPr>
        <w:t>2.2. Заявление, содержащее информацию о здании, сооружении, в отношении которых в соответствии с федеральными законами осуществляется государственный контроль (надзор) при их эксплуатации, направляется в течение пяти рабочих дней со дня его регистрации в соответствующий орган государственного контроля (надзора) с уведомлением заявителя о переадресации заявления.</w:t>
      </w:r>
    </w:p>
    <w:p w:rsidR="006F1C76" w:rsidRPr="006F1C76" w:rsidRDefault="006F1C76" w:rsidP="006F1C76">
      <w:pPr>
        <w:ind w:firstLine="567"/>
        <w:jc w:val="both"/>
        <w:rPr>
          <w:sz w:val="28"/>
          <w:szCs w:val="28"/>
        </w:rPr>
      </w:pPr>
      <w:r w:rsidRPr="006F1C76">
        <w:rPr>
          <w:sz w:val="28"/>
          <w:szCs w:val="28"/>
        </w:rPr>
        <w:t xml:space="preserve">2.3. В случае поступления заявления о возникновении аварийных ситуаций в зданиях, сооружениях или возникновении угрозы разрушения зданий, сооружений Администрация </w:t>
      </w:r>
      <w:r>
        <w:rPr>
          <w:sz w:val="28"/>
          <w:szCs w:val="28"/>
        </w:rPr>
        <w:t xml:space="preserve">Выгоничского района </w:t>
      </w:r>
      <w:r w:rsidRPr="006F1C76">
        <w:rPr>
          <w:sz w:val="28"/>
          <w:szCs w:val="28"/>
        </w:rPr>
        <w:t>вне зависимости от наличия обстоятельств, перечисленных в пункте 2.2. настоящего порядка, принимает меры по организации проведения мероприятий по предупреждению и ликвидации последствий чрезвычайной ситуации в соответствии с законодательством.</w:t>
      </w:r>
    </w:p>
    <w:p w:rsidR="006F1C76" w:rsidRPr="006F1C76" w:rsidRDefault="006F1C76" w:rsidP="006F1C76">
      <w:pPr>
        <w:ind w:firstLine="567"/>
        <w:jc w:val="both"/>
        <w:rPr>
          <w:sz w:val="28"/>
          <w:szCs w:val="28"/>
        </w:rPr>
      </w:pPr>
      <w:r w:rsidRPr="006F1C76">
        <w:rPr>
          <w:sz w:val="28"/>
          <w:szCs w:val="28"/>
        </w:rPr>
        <w:t xml:space="preserve">2.4. Подготовка проведения осмотра зданий, сооружений осуществляется отделом </w:t>
      </w:r>
      <w:r>
        <w:rPr>
          <w:sz w:val="28"/>
          <w:szCs w:val="28"/>
        </w:rPr>
        <w:t xml:space="preserve">строительства, </w:t>
      </w:r>
      <w:r w:rsidRPr="006F1C76">
        <w:rPr>
          <w:sz w:val="28"/>
          <w:szCs w:val="28"/>
        </w:rPr>
        <w:t>архитектуры</w:t>
      </w:r>
      <w:r>
        <w:rPr>
          <w:sz w:val="28"/>
          <w:szCs w:val="28"/>
        </w:rPr>
        <w:t>, жилищно-коммунального хозяйства администрации Выгоничского района</w:t>
      </w:r>
      <w:r w:rsidRPr="006F1C76">
        <w:rPr>
          <w:sz w:val="28"/>
          <w:szCs w:val="28"/>
        </w:rPr>
        <w:t xml:space="preserve"> (далее - уполномоченный орган).</w:t>
      </w:r>
    </w:p>
    <w:p w:rsidR="006F1C76" w:rsidRPr="006F1C76" w:rsidRDefault="006F1C76" w:rsidP="006F1C76">
      <w:pPr>
        <w:ind w:firstLine="567"/>
        <w:jc w:val="both"/>
        <w:rPr>
          <w:sz w:val="28"/>
          <w:szCs w:val="28"/>
        </w:rPr>
      </w:pPr>
      <w:r w:rsidRPr="006F1C76">
        <w:rPr>
          <w:sz w:val="28"/>
          <w:szCs w:val="28"/>
        </w:rPr>
        <w:lastRenderedPageBreak/>
        <w:t>2.5. Основанием проведения осмотра зданий, сооружений является распоряжение Администрации</w:t>
      </w:r>
      <w:r w:rsidR="005C6ACE">
        <w:rPr>
          <w:sz w:val="28"/>
          <w:szCs w:val="28"/>
        </w:rPr>
        <w:t xml:space="preserve"> Выгоничского района</w:t>
      </w:r>
      <w:r w:rsidRPr="006F1C76">
        <w:rPr>
          <w:sz w:val="28"/>
          <w:szCs w:val="28"/>
        </w:rPr>
        <w:t>, которое издается:</w:t>
      </w:r>
    </w:p>
    <w:p w:rsidR="006F1C76" w:rsidRPr="006F1C76" w:rsidRDefault="006F1C76" w:rsidP="006F1C76">
      <w:pPr>
        <w:ind w:firstLine="567"/>
        <w:jc w:val="both"/>
        <w:rPr>
          <w:sz w:val="28"/>
          <w:szCs w:val="28"/>
        </w:rPr>
      </w:pPr>
      <w:r w:rsidRPr="006F1C76">
        <w:rPr>
          <w:sz w:val="28"/>
          <w:szCs w:val="28"/>
        </w:rPr>
        <w:t>1) в течение пяти рабочих дней со дня регистрации заявления о нарушении требований законодательства Российской Федерации к эксплуатации зданий, сооружений;</w:t>
      </w:r>
    </w:p>
    <w:p w:rsidR="006F1C76" w:rsidRPr="006F1C76" w:rsidRDefault="006F1C76" w:rsidP="006F1C76">
      <w:pPr>
        <w:ind w:firstLine="567"/>
        <w:jc w:val="both"/>
        <w:rPr>
          <w:sz w:val="28"/>
          <w:szCs w:val="28"/>
        </w:rPr>
      </w:pPr>
      <w:r w:rsidRPr="006F1C76">
        <w:rPr>
          <w:sz w:val="28"/>
          <w:szCs w:val="28"/>
        </w:rPr>
        <w:t>2) в день регистрации заявления о возникновении аварийных ситуаций в зданиях, сооружениях или возникновении угрозы разрушения зданий, сооружений.</w:t>
      </w:r>
    </w:p>
    <w:p w:rsidR="006F1C76" w:rsidRPr="006F1C76" w:rsidRDefault="006F1C76" w:rsidP="006F1C76">
      <w:pPr>
        <w:ind w:firstLine="567"/>
        <w:rPr>
          <w:sz w:val="28"/>
          <w:szCs w:val="28"/>
        </w:rPr>
      </w:pPr>
      <w:r w:rsidRPr="006F1C76">
        <w:rPr>
          <w:sz w:val="28"/>
          <w:szCs w:val="28"/>
        </w:rPr>
        <w:t xml:space="preserve">2.6. </w:t>
      </w:r>
      <w:bookmarkStart w:id="4" w:name="sub_26"/>
      <w:r w:rsidRPr="006F1C76">
        <w:rPr>
          <w:sz w:val="28"/>
          <w:szCs w:val="28"/>
        </w:rPr>
        <w:t>Распоряжение должно содержать следующие сведения:</w:t>
      </w:r>
    </w:p>
    <w:bookmarkEnd w:id="4"/>
    <w:p w:rsidR="006F1C76" w:rsidRPr="006F1C76" w:rsidRDefault="006F1C76" w:rsidP="006F1C76">
      <w:pPr>
        <w:ind w:firstLine="567"/>
        <w:rPr>
          <w:sz w:val="28"/>
          <w:szCs w:val="28"/>
        </w:rPr>
      </w:pPr>
      <w:r w:rsidRPr="006F1C76">
        <w:rPr>
          <w:sz w:val="28"/>
          <w:szCs w:val="28"/>
        </w:rPr>
        <w:t>1) правовые основания проведения осмотра здания, сооружения;</w:t>
      </w:r>
    </w:p>
    <w:p w:rsidR="006F1C76" w:rsidRPr="006F1C76" w:rsidRDefault="006F1C76" w:rsidP="006F1C76">
      <w:pPr>
        <w:ind w:firstLine="567"/>
        <w:rPr>
          <w:sz w:val="28"/>
          <w:szCs w:val="28"/>
        </w:rPr>
      </w:pPr>
      <w:r w:rsidRPr="006F1C76">
        <w:rPr>
          <w:sz w:val="28"/>
          <w:szCs w:val="28"/>
        </w:rPr>
        <w:t>2) место нахождения осматриваемого здания, сооружения;</w:t>
      </w:r>
    </w:p>
    <w:p w:rsidR="006F1C76" w:rsidRPr="006F1C76" w:rsidRDefault="006F1C76" w:rsidP="006F1C76">
      <w:pPr>
        <w:ind w:firstLine="567"/>
        <w:rPr>
          <w:sz w:val="28"/>
          <w:szCs w:val="28"/>
        </w:rPr>
      </w:pPr>
      <w:r w:rsidRPr="006F1C76">
        <w:rPr>
          <w:sz w:val="28"/>
          <w:szCs w:val="28"/>
        </w:rPr>
        <w:t>3) предмет осмотра здания, сооружения;</w:t>
      </w:r>
    </w:p>
    <w:p w:rsidR="006F1C76" w:rsidRPr="006F1C76" w:rsidRDefault="006F1C76" w:rsidP="006F1C76">
      <w:pPr>
        <w:ind w:firstLine="567"/>
        <w:rPr>
          <w:sz w:val="28"/>
          <w:szCs w:val="28"/>
        </w:rPr>
      </w:pPr>
      <w:r w:rsidRPr="006F1C76">
        <w:rPr>
          <w:sz w:val="28"/>
          <w:szCs w:val="28"/>
        </w:rPr>
        <w:t>4) дату и время проведения осмотра здания, сооружения.</w:t>
      </w:r>
    </w:p>
    <w:p w:rsidR="005C6ACE" w:rsidRDefault="006F1C76" w:rsidP="006F1C76">
      <w:pPr>
        <w:ind w:firstLine="567"/>
        <w:jc w:val="both"/>
        <w:rPr>
          <w:sz w:val="28"/>
          <w:szCs w:val="28"/>
        </w:rPr>
      </w:pPr>
      <w:r w:rsidRPr="006F1C76">
        <w:rPr>
          <w:sz w:val="28"/>
          <w:szCs w:val="28"/>
        </w:rPr>
        <w:t xml:space="preserve">2.7. Проведение осмотра зданий, сооружений осуществляется Комиссией по проведению осмотра зданий, сооружений в целях оценки их технического состояния и надлежащего технического обслуживания (далее - Комиссия), </w:t>
      </w:r>
      <w:r w:rsidR="005C6ACE">
        <w:rPr>
          <w:sz w:val="28"/>
          <w:szCs w:val="28"/>
        </w:rPr>
        <w:t xml:space="preserve">(приложение 1)  </w:t>
      </w:r>
    </w:p>
    <w:p w:rsidR="006F1C76" w:rsidRPr="006F1C76" w:rsidRDefault="006F1C76" w:rsidP="006F1C76">
      <w:pPr>
        <w:ind w:firstLine="567"/>
        <w:jc w:val="both"/>
        <w:rPr>
          <w:sz w:val="28"/>
          <w:szCs w:val="28"/>
        </w:rPr>
      </w:pPr>
      <w:r w:rsidRPr="006F1C76">
        <w:rPr>
          <w:sz w:val="28"/>
          <w:szCs w:val="28"/>
        </w:rPr>
        <w:t>2.8. Осмотр зданий, сооружений осуществляется путем выезда Комиссии на объект осмотра.</w:t>
      </w:r>
    </w:p>
    <w:p w:rsidR="006F1C76" w:rsidRPr="006F1C76" w:rsidRDefault="006F1C76" w:rsidP="006F1C76">
      <w:pPr>
        <w:ind w:firstLine="567"/>
        <w:jc w:val="both"/>
        <w:rPr>
          <w:sz w:val="28"/>
          <w:szCs w:val="28"/>
        </w:rPr>
      </w:pPr>
      <w:r w:rsidRPr="006F1C76">
        <w:rPr>
          <w:sz w:val="28"/>
          <w:szCs w:val="28"/>
        </w:rPr>
        <w:t>2.9. Предметом осмотра зданий, сооружений является оценка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объектов.</w:t>
      </w:r>
    </w:p>
    <w:p w:rsidR="006F1C76" w:rsidRPr="006F1C76" w:rsidRDefault="006F1C76" w:rsidP="006F1C76">
      <w:pPr>
        <w:ind w:firstLine="567"/>
        <w:jc w:val="both"/>
        <w:rPr>
          <w:sz w:val="28"/>
          <w:szCs w:val="28"/>
        </w:rPr>
      </w:pPr>
      <w:bookmarkStart w:id="5" w:name="sub_224"/>
      <w:bookmarkEnd w:id="3"/>
      <w:r w:rsidRPr="006F1C76">
        <w:rPr>
          <w:sz w:val="28"/>
          <w:szCs w:val="28"/>
        </w:rPr>
        <w:t>2.10. Осмотр зданий, сооружений проводится в срок не позднее 20 рабочих дней со дня регистрации заявления, а в случае поступления заявления, содержащего сведения о возникновении аварийных ситуаций в зданиях, сооружениях или возникновении угрозы разрушения зданий, сооружений - не позднее 24 часов с момента регистрации заявления.</w:t>
      </w:r>
    </w:p>
    <w:p w:rsidR="006F1C76" w:rsidRPr="006F1C76" w:rsidRDefault="006F1C76" w:rsidP="006F1C76">
      <w:pPr>
        <w:ind w:firstLine="567"/>
        <w:jc w:val="both"/>
        <w:rPr>
          <w:sz w:val="28"/>
          <w:szCs w:val="28"/>
        </w:rPr>
      </w:pPr>
      <w:r w:rsidRPr="006F1C76">
        <w:rPr>
          <w:sz w:val="28"/>
          <w:szCs w:val="28"/>
        </w:rPr>
        <w:t>2.11. Осмотр зданий, строений осуществляется с участием лица, ответственного за его эксплуатацию (его уполномоченного представителя), обеспечивающего доступ в осматриваемое здание, сооружение.</w:t>
      </w:r>
    </w:p>
    <w:p w:rsidR="006F1C76" w:rsidRPr="006F1C76" w:rsidRDefault="006F1C76" w:rsidP="006F1C76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F1C76">
        <w:rPr>
          <w:sz w:val="28"/>
          <w:szCs w:val="28"/>
        </w:rPr>
        <w:t>Проведение осмотра здания, сооружения допускается в отсутствие лица, ответственного за эксплуатацию (его уполномоченного представителя), в случае поступления заявления, в котором содержится информация о возникновении аварийных ситуаций в зданиях, сооружениях или угрозы разрушения зданий, сооружений, при наличии доступа в здание, сооружение.</w:t>
      </w:r>
    </w:p>
    <w:p w:rsidR="006F1C76" w:rsidRPr="006F1C76" w:rsidRDefault="006F1C76" w:rsidP="006F1C76">
      <w:pPr>
        <w:ind w:firstLine="567"/>
        <w:jc w:val="both"/>
        <w:rPr>
          <w:sz w:val="28"/>
          <w:szCs w:val="28"/>
        </w:rPr>
      </w:pPr>
      <w:bookmarkStart w:id="6" w:name="sub_227"/>
      <w:r w:rsidRPr="006F1C76">
        <w:rPr>
          <w:sz w:val="28"/>
          <w:szCs w:val="28"/>
        </w:rPr>
        <w:t xml:space="preserve">2.12. Лица, ответственные за эксплуатацию зданий, сооружений, заявитель уведомляются о проведении осмотра зданий, сооружений не </w:t>
      </w:r>
      <w:proofErr w:type="gramStart"/>
      <w:r w:rsidRPr="006F1C76">
        <w:rPr>
          <w:sz w:val="28"/>
          <w:szCs w:val="28"/>
        </w:rPr>
        <w:t>позднее</w:t>
      </w:r>
      <w:proofErr w:type="gramEnd"/>
      <w:r w:rsidRPr="006F1C76">
        <w:rPr>
          <w:sz w:val="28"/>
          <w:szCs w:val="28"/>
        </w:rPr>
        <w:t xml:space="preserve"> чем за два рабочих дня до дня его проведения.</w:t>
      </w:r>
    </w:p>
    <w:bookmarkEnd w:id="6"/>
    <w:p w:rsidR="006F1C76" w:rsidRPr="006F1C76" w:rsidRDefault="006F1C76" w:rsidP="006F1C76">
      <w:pPr>
        <w:ind w:firstLine="567"/>
        <w:jc w:val="both"/>
        <w:rPr>
          <w:sz w:val="28"/>
          <w:szCs w:val="28"/>
        </w:rPr>
      </w:pPr>
      <w:r w:rsidRPr="006F1C76">
        <w:rPr>
          <w:sz w:val="28"/>
          <w:szCs w:val="28"/>
        </w:rPr>
        <w:t xml:space="preserve">В случае поступления заявления, содержащего сведения о возникновении аварийных ситуаций в зданиях, сооружениях или возникновении угрозы разрушения зданий, сооружений, заявитель и лицо, ответственное за эксплуатацию, уведомляются о проведении осмотра не </w:t>
      </w:r>
      <w:proofErr w:type="gramStart"/>
      <w:r w:rsidRPr="006F1C76">
        <w:rPr>
          <w:sz w:val="28"/>
          <w:szCs w:val="28"/>
        </w:rPr>
        <w:t>позднее</w:t>
      </w:r>
      <w:proofErr w:type="gramEnd"/>
      <w:r w:rsidRPr="006F1C76">
        <w:rPr>
          <w:sz w:val="28"/>
          <w:szCs w:val="28"/>
        </w:rPr>
        <w:t xml:space="preserve"> чем за 1 час до проведения осмотра здания любым доступным </w:t>
      </w:r>
      <w:r w:rsidRPr="006F1C76">
        <w:rPr>
          <w:sz w:val="28"/>
          <w:szCs w:val="28"/>
        </w:rPr>
        <w:lastRenderedPageBreak/>
        <w:t>способом.</w:t>
      </w:r>
    </w:p>
    <w:p w:rsidR="006F1C76" w:rsidRPr="006F1C76" w:rsidRDefault="006F1C76" w:rsidP="006F1C76">
      <w:pPr>
        <w:ind w:firstLine="567"/>
        <w:jc w:val="both"/>
        <w:rPr>
          <w:sz w:val="28"/>
          <w:szCs w:val="28"/>
        </w:rPr>
      </w:pPr>
      <w:bookmarkStart w:id="7" w:name="sub_228"/>
      <w:bookmarkEnd w:id="5"/>
      <w:r w:rsidRPr="006F1C76">
        <w:rPr>
          <w:sz w:val="28"/>
          <w:szCs w:val="28"/>
        </w:rPr>
        <w:t xml:space="preserve">2.13. </w:t>
      </w:r>
      <w:bookmarkStart w:id="8" w:name="sub_229"/>
      <w:bookmarkEnd w:id="7"/>
      <w:r w:rsidRPr="006F1C76">
        <w:rPr>
          <w:sz w:val="28"/>
          <w:szCs w:val="28"/>
        </w:rPr>
        <w:t>При осмотре зданий, сооружений Комиссия:</w:t>
      </w:r>
    </w:p>
    <w:p w:rsidR="006F1C76" w:rsidRPr="006F1C76" w:rsidRDefault="006F1C76" w:rsidP="006F1C76">
      <w:pPr>
        <w:ind w:firstLine="567"/>
        <w:jc w:val="both"/>
        <w:rPr>
          <w:sz w:val="28"/>
          <w:szCs w:val="28"/>
        </w:rPr>
      </w:pPr>
      <w:r w:rsidRPr="006F1C76">
        <w:rPr>
          <w:sz w:val="28"/>
          <w:szCs w:val="28"/>
        </w:rPr>
        <w:t xml:space="preserve">1)   осуществляет визуальное обследование конструкций с </w:t>
      </w:r>
      <w:proofErr w:type="spellStart"/>
      <w:r w:rsidRPr="006F1C76">
        <w:rPr>
          <w:sz w:val="28"/>
          <w:szCs w:val="28"/>
        </w:rPr>
        <w:t>фотофиксацией</w:t>
      </w:r>
      <w:proofErr w:type="spellEnd"/>
      <w:r w:rsidRPr="006F1C76">
        <w:rPr>
          <w:sz w:val="28"/>
          <w:szCs w:val="28"/>
        </w:rPr>
        <w:t xml:space="preserve"> видимых дефектов;</w:t>
      </w:r>
    </w:p>
    <w:p w:rsidR="006F1C76" w:rsidRPr="006F1C76" w:rsidRDefault="006F1C76" w:rsidP="006F1C76">
      <w:pPr>
        <w:pStyle w:val="11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C76">
        <w:rPr>
          <w:rFonts w:ascii="Times New Roman" w:hAnsi="Times New Roman" w:cs="Times New Roman"/>
          <w:sz w:val="28"/>
          <w:szCs w:val="28"/>
        </w:rPr>
        <w:t>2)  изучает сведения, предоставленные лицом, ответственным за эксплуатацию, об осматриваемом объекте (время строительства, сроки эксплуатации, общую характеристику объемно-планировочного и конструктивного решений и систем инженерного оборудования);</w:t>
      </w:r>
    </w:p>
    <w:p w:rsidR="006F1C76" w:rsidRPr="006F1C76" w:rsidRDefault="006F1C76" w:rsidP="006F1C76">
      <w:pPr>
        <w:pStyle w:val="11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C76">
        <w:rPr>
          <w:rFonts w:ascii="Times New Roman" w:hAnsi="Times New Roman" w:cs="Times New Roman"/>
          <w:sz w:val="28"/>
          <w:szCs w:val="28"/>
        </w:rPr>
        <w:t>3)  проводит иные мероприятия, необходимые для оценки технического состояния и надлежащего технического обслуживания здания, сооружения.</w:t>
      </w:r>
    </w:p>
    <w:p w:rsidR="006F1C76" w:rsidRPr="006F1C76" w:rsidRDefault="006F1C76" w:rsidP="006F1C76">
      <w:pPr>
        <w:ind w:firstLine="567"/>
        <w:jc w:val="both"/>
        <w:rPr>
          <w:sz w:val="28"/>
          <w:szCs w:val="28"/>
        </w:rPr>
      </w:pPr>
      <w:bookmarkStart w:id="9" w:name="sub_210"/>
      <w:bookmarkEnd w:id="8"/>
      <w:r w:rsidRPr="006F1C76">
        <w:rPr>
          <w:sz w:val="28"/>
          <w:szCs w:val="28"/>
        </w:rPr>
        <w:t xml:space="preserve">2.14. По результатам осмотра здания, сооружения составляется Акт осмотра здания, сооружения по форме согласно </w:t>
      </w:r>
      <w:r w:rsidR="005C6ACE">
        <w:rPr>
          <w:sz w:val="28"/>
          <w:szCs w:val="28"/>
        </w:rPr>
        <w:t xml:space="preserve">приложению </w:t>
      </w:r>
      <w:hyperlink w:anchor="sub_1400" w:history="1">
        <w:r w:rsidR="005C6ACE">
          <w:rPr>
            <w:rStyle w:val="a5"/>
            <w:sz w:val="28"/>
            <w:szCs w:val="28"/>
          </w:rPr>
          <w:t>2</w:t>
        </w:r>
      </w:hyperlink>
      <w:r w:rsidRPr="006F1C76">
        <w:rPr>
          <w:sz w:val="28"/>
          <w:szCs w:val="28"/>
        </w:rPr>
        <w:t xml:space="preserve"> к порядку (далее - Акт осмотра). Приложением к Акту осмотра являются материалы </w:t>
      </w:r>
      <w:proofErr w:type="spellStart"/>
      <w:r w:rsidRPr="006F1C76">
        <w:rPr>
          <w:sz w:val="28"/>
          <w:szCs w:val="28"/>
        </w:rPr>
        <w:t>фотофиксации</w:t>
      </w:r>
      <w:proofErr w:type="spellEnd"/>
      <w:r w:rsidRPr="006F1C76">
        <w:rPr>
          <w:sz w:val="28"/>
          <w:szCs w:val="28"/>
        </w:rPr>
        <w:t xml:space="preserve"> осматриваемого здания, сооружения.</w:t>
      </w:r>
    </w:p>
    <w:p w:rsidR="006F1C76" w:rsidRPr="006F1C76" w:rsidRDefault="006F1C76" w:rsidP="006F1C76">
      <w:pPr>
        <w:ind w:firstLine="567"/>
        <w:jc w:val="both"/>
        <w:rPr>
          <w:sz w:val="28"/>
          <w:szCs w:val="28"/>
        </w:rPr>
      </w:pPr>
      <w:r w:rsidRPr="006F1C76">
        <w:rPr>
          <w:sz w:val="28"/>
          <w:szCs w:val="28"/>
        </w:rPr>
        <w:t>2.15. Акт осмотра составляется в течение 3 рабочих дней со дня проведения осмотра, а в случае осуществления осмотра на основании заявления, содержащего сведения о возникновении аварийных ситуаций в зданиях, сооружениях или возникновении угрозы разрушения зданий, сооружений, - в день его проведения.</w:t>
      </w:r>
    </w:p>
    <w:bookmarkEnd w:id="9"/>
    <w:p w:rsidR="006F1C76" w:rsidRPr="006F1C76" w:rsidRDefault="006F1C76" w:rsidP="006F1C76">
      <w:pPr>
        <w:ind w:firstLine="567"/>
        <w:jc w:val="both"/>
        <w:rPr>
          <w:sz w:val="28"/>
          <w:szCs w:val="28"/>
        </w:rPr>
      </w:pPr>
      <w:r w:rsidRPr="006F1C76">
        <w:rPr>
          <w:sz w:val="28"/>
          <w:szCs w:val="28"/>
        </w:rPr>
        <w:t>2.16. При выявлении нарушений требований технических регламентов к конструктивным и другим характеристикам надежности и безопасности объектов, требований проектной документации проверяемых объектов, в Акте осмотра излагаются рекомендации о мерах по устранению выявленных нарушений.</w:t>
      </w:r>
    </w:p>
    <w:p w:rsidR="006F1C76" w:rsidRPr="006F1C76" w:rsidRDefault="006F1C76" w:rsidP="006F1C76">
      <w:pPr>
        <w:ind w:firstLine="567"/>
        <w:jc w:val="both"/>
        <w:rPr>
          <w:sz w:val="28"/>
          <w:szCs w:val="28"/>
        </w:rPr>
      </w:pPr>
      <w:r w:rsidRPr="006F1C76">
        <w:rPr>
          <w:sz w:val="28"/>
          <w:szCs w:val="28"/>
        </w:rPr>
        <w:t>2.17. Копия Акта осмотра направляется (вручается) лицам, ответственным за эксплуатацию зданий, сооружений в течение трех рабочих дней со дня его составления.</w:t>
      </w:r>
    </w:p>
    <w:p w:rsidR="006F1C76" w:rsidRPr="006F1C76" w:rsidRDefault="006F1C76" w:rsidP="006F1C76">
      <w:pPr>
        <w:ind w:firstLine="567"/>
        <w:jc w:val="both"/>
        <w:rPr>
          <w:sz w:val="28"/>
          <w:szCs w:val="28"/>
        </w:rPr>
      </w:pPr>
      <w:r w:rsidRPr="006F1C76">
        <w:rPr>
          <w:sz w:val="28"/>
          <w:szCs w:val="28"/>
        </w:rPr>
        <w:t xml:space="preserve">2.18. </w:t>
      </w:r>
      <w:proofErr w:type="gramStart"/>
      <w:r w:rsidRPr="006F1C76">
        <w:rPr>
          <w:sz w:val="28"/>
          <w:szCs w:val="28"/>
        </w:rPr>
        <w:t>При выявлении нарушений требований технических регламентов к конструктивным и другим характеристикам надежности и безопасности объектов, требований проектной документации указанных объектов уполномоченный орган направляет копию Акта осмотра в течение трех рабочих дней со дня его составления в орган, должностному лицу, в компетенцию которых входит решение вопроса о привлечении к ответственности лица, совершившего такое нарушение.</w:t>
      </w:r>
      <w:proofErr w:type="gramEnd"/>
    </w:p>
    <w:p w:rsidR="006F1C76" w:rsidRPr="006F1C76" w:rsidRDefault="006F1C76" w:rsidP="006F1C76">
      <w:pPr>
        <w:ind w:firstLine="567"/>
        <w:jc w:val="both"/>
        <w:rPr>
          <w:sz w:val="28"/>
          <w:szCs w:val="28"/>
        </w:rPr>
      </w:pPr>
      <w:r w:rsidRPr="006F1C76">
        <w:rPr>
          <w:sz w:val="28"/>
          <w:szCs w:val="28"/>
        </w:rPr>
        <w:t>2.19. В случае</w:t>
      </w:r>
      <w:proofErr w:type="gramStart"/>
      <w:r w:rsidRPr="006F1C76">
        <w:rPr>
          <w:sz w:val="28"/>
          <w:szCs w:val="28"/>
        </w:rPr>
        <w:t>,</w:t>
      </w:r>
      <w:proofErr w:type="gramEnd"/>
      <w:r w:rsidRPr="006F1C76">
        <w:rPr>
          <w:sz w:val="28"/>
          <w:szCs w:val="28"/>
        </w:rPr>
        <w:t xml:space="preserve"> если лицо, ответственное за эксплуатацию здания, сооружения не обеспечит доступ в осматриваемое здание, сооружение, при условии отсутствия возможности проведения осмотра здания, сооружения без доступа в здание, сооружение, в тот же день составляется Акт о невозможности осмотра здания, сооружения (далее – Акт о невозможности) с указанием причин невозможности проведения такого осмотра по форме согласно приложению № </w:t>
      </w:r>
      <w:r w:rsidR="005C6ACE">
        <w:rPr>
          <w:sz w:val="28"/>
          <w:szCs w:val="28"/>
        </w:rPr>
        <w:t>3</w:t>
      </w:r>
      <w:r w:rsidRPr="006F1C76">
        <w:rPr>
          <w:sz w:val="28"/>
          <w:szCs w:val="28"/>
        </w:rPr>
        <w:t xml:space="preserve"> к порядку.</w:t>
      </w:r>
    </w:p>
    <w:p w:rsidR="006F1C76" w:rsidRPr="006F1C76" w:rsidRDefault="006F1C76" w:rsidP="006F1C76">
      <w:pPr>
        <w:ind w:firstLine="567"/>
        <w:jc w:val="both"/>
        <w:rPr>
          <w:sz w:val="28"/>
          <w:szCs w:val="28"/>
        </w:rPr>
      </w:pPr>
      <w:proofErr w:type="gramStart"/>
      <w:r w:rsidRPr="006F1C76">
        <w:rPr>
          <w:sz w:val="28"/>
          <w:szCs w:val="28"/>
        </w:rPr>
        <w:t xml:space="preserve">Акт о невозможности с приложением копии заявления в течение 2 рабочих дней, а в случае поступления заявления, содержащего сведения о возникновении аварийных ситуаций в зданиях, сооружениях или возникновении угрозы разрушения зданий, сооружений – не позднее 2 часов </w:t>
      </w:r>
      <w:r w:rsidRPr="006F1C76">
        <w:rPr>
          <w:sz w:val="28"/>
          <w:szCs w:val="28"/>
        </w:rPr>
        <w:lastRenderedPageBreak/>
        <w:t>с момента составления Акта о невозможности, направляются в правоохранительные, контрольные, надзорные органы для оказания содействия в обеспечении доступа в здание, сооружение.</w:t>
      </w:r>
      <w:proofErr w:type="gramEnd"/>
    </w:p>
    <w:p w:rsidR="006F1C76" w:rsidRPr="006F1C76" w:rsidRDefault="006F1C76" w:rsidP="006F1C76">
      <w:pPr>
        <w:ind w:firstLine="567"/>
        <w:jc w:val="both"/>
        <w:rPr>
          <w:sz w:val="28"/>
          <w:szCs w:val="28"/>
        </w:rPr>
      </w:pPr>
      <w:bookmarkStart w:id="10" w:name="sub_215"/>
      <w:r w:rsidRPr="006F1C76">
        <w:rPr>
          <w:sz w:val="28"/>
          <w:szCs w:val="28"/>
        </w:rPr>
        <w:t>2.20. Сведения о проведенном осмотре зданий, сооружений вносятся в журнал учета осмотра зданий, сооружений, который ведется уполномоченным органом.</w:t>
      </w:r>
    </w:p>
    <w:bookmarkEnd w:id="10"/>
    <w:p w:rsidR="006F1C76" w:rsidRPr="006F1C76" w:rsidRDefault="006F1C76" w:rsidP="006F1C76">
      <w:pPr>
        <w:ind w:firstLine="567"/>
        <w:jc w:val="both"/>
        <w:rPr>
          <w:sz w:val="28"/>
          <w:szCs w:val="28"/>
        </w:rPr>
      </w:pPr>
      <w:r w:rsidRPr="006F1C76">
        <w:rPr>
          <w:sz w:val="28"/>
          <w:szCs w:val="28"/>
        </w:rPr>
        <w:t>В журнале учета указываются следующие сведения:</w:t>
      </w:r>
    </w:p>
    <w:p w:rsidR="006F1C76" w:rsidRPr="006F1C76" w:rsidRDefault="006F1C76" w:rsidP="006F1C76">
      <w:pPr>
        <w:ind w:firstLine="567"/>
        <w:jc w:val="both"/>
        <w:rPr>
          <w:sz w:val="28"/>
          <w:szCs w:val="28"/>
        </w:rPr>
      </w:pPr>
      <w:bookmarkStart w:id="11" w:name="sub_25"/>
      <w:r w:rsidRPr="006F1C76">
        <w:rPr>
          <w:sz w:val="28"/>
          <w:szCs w:val="28"/>
        </w:rPr>
        <w:t>1) порядковый номер проведенного осмотра здания, сооружения;</w:t>
      </w:r>
    </w:p>
    <w:p w:rsidR="006F1C76" w:rsidRPr="006F1C76" w:rsidRDefault="006F1C76" w:rsidP="006F1C76">
      <w:pPr>
        <w:ind w:firstLine="567"/>
        <w:jc w:val="both"/>
        <w:rPr>
          <w:sz w:val="28"/>
          <w:szCs w:val="28"/>
        </w:rPr>
      </w:pPr>
      <w:bookmarkStart w:id="12" w:name="sub_22"/>
      <w:bookmarkEnd w:id="11"/>
      <w:r w:rsidRPr="006F1C76">
        <w:rPr>
          <w:sz w:val="28"/>
          <w:szCs w:val="28"/>
        </w:rPr>
        <w:t>2) дата проведения осмотра здания, сооружения;</w:t>
      </w:r>
    </w:p>
    <w:p w:rsidR="006F1C76" w:rsidRPr="006F1C76" w:rsidRDefault="006F1C76" w:rsidP="006F1C76">
      <w:pPr>
        <w:ind w:firstLine="567"/>
        <w:jc w:val="both"/>
        <w:rPr>
          <w:sz w:val="28"/>
          <w:szCs w:val="28"/>
        </w:rPr>
      </w:pPr>
      <w:bookmarkStart w:id="13" w:name="sub_23"/>
      <w:bookmarkEnd w:id="12"/>
      <w:r w:rsidRPr="006F1C76">
        <w:rPr>
          <w:sz w:val="28"/>
          <w:szCs w:val="28"/>
        </w:rPr>
        <w:t>3) место нахождения осматриваемого здания, сооружения;</w:t>
      </w:r>
    </w:p>
    <w:p w:rsidR="006F1C76" w:rsidRPr="006F1C76" w:rsidRDefault="006F1C76" w:rsidP="006F1C76">
      <w:pPr>
        <w:ind w:firstLine="567"/>
        <w:jc w:val="both"/>
        <w:rPr>
          <w:sz w:val="28"/>
          <w:szCs w:val="28"/>
        </w:rPr>
      </w:pPr>
      <w:bookmarkStart w:id="14" w:name="sub_24"/>
      <w:bookmarkEnd w:id="13"/>
      <w:r w:rsidRPr="006F1C76">
        <w:rPr>
          <w:sz w:val="28"/>
          <w:szCs w:val="28"/>
        </w:rPr>
        <w:t>4) отметка о выявлении либо не выявлении нарушений требований технических регламентов к конструктивным и другим характеристикам надежности и безопасности объектов, требований проектной документации указанных объектов.</w:t>
      </w:r>
    </w:p>
    <w:p w:rsidR="006F1C76" w:rsidRPr="006F1C76" w:rsidRDefault="006F1C76" w:rsidP="006F1C76">
      <w:pPr>
        <w:ind w:firstLine="567"/>
        <w:jc w:val="both"/>
        <w:rPr>
          <w:sz w:val="28"/>
          <w:szCs w:val="28"/>
        </w:rPr>
      </w:pPr>
      <w:bookmarkStart w:id="15" w:name="sub_216"/>
      <w:bookmarkEnd w:id="14"/>
      <w:r w:rsidRPr="006F1C76">
        <w:rPr>
          <w:sz w:val="28"/>
          <w:szCs w:val="28"/>
        </w:rPr>
        <w:t>2.21. Заявителю в течение 30 календарных дней со дня регистрации заявления направляется письменное уведомление о результатах рассмотрения заявления.</w:t>
      </w:r>
    </w:p>
    <w:p w:rsidR="006F1C76" w:rsidRPr="006F1C76" w:rsidRDefault="006F1C76" w:rsidP="006F1C76">
      <w:pPr>
        <w:ind w:firstLine="567"/>
        <w:jc w:val="both"/>
        <w:rPr>
          <w:sz w:val="28"/>
          <w:szCs w:val="28"/>
        </w:rPr>
      </w:pPr>
      <w:r w:rsidRPr="006F1C76">
        <w:rPr>
          <w:sz w:val="28"/>
          <w:szCs w:val="28"/>
        </w:rPr>
        <w:t>В случае</w:t>
      </w:r>
      <w:proofErr w:type="gramStart"/>
      <w:r w:rsidRPr="006F1C76">
        <w:rPr>
          <w:sz w:val="28"/>
          <w:szCs w:val="28"/>
        </w:rPr>
        <w:t>,</w:t>
      </w:r>
      <w:proofErr w:type="gramEnd"/>
      <w:r w:rsidRPr="006F1C76">
        <w:rPr>
          <w:sz w:val="28"/>
          <w:szCs w:val="28"/>
        </w:rPr>
        <w:t xml:space="preserve"> если последний день срока рассмотрения заявления приходится на нерабочий день, днем окончания срока считается следующий за ним рабочий день.</w:t>
      </w:r>
    </w:p>
    <w:bookmarkEnd w:id="15"/>
    <w:p w:rsidR="006F1C76" w:rsidRPr="006F1C76" w:rsidRDefault="006F1C76" w:rsidP="006F1C76">
      <w:pPr>
        <w:pStyle w:val="1"/>
        <w:keepNext w:val="0"/>
        <w:widowControl w:val="0"/>
        <w:ind w:left="0" w:firstLine="0"/>
        <w:rPr>
          <w:b w:val="0"/>
          <w:sz w:val="28"/>
          <w:szCs w:val="28"/>
        </w:rPr>
      </w:pPr>
    </w:p>
    <w:p w:rsidR="006F1C76" w:rsidRPr="006F1C76" w:rsidRDefault="006F1C76" w:rsidP="006F1C76">
      <w:pPr>
        <w:pStyle w:val="1"/>
        <w:keepNext w:val="0"/>
        <w:widowControl w:val="0"/>
        <w:ind w:left="0" w:firstLine="0"/>
        <w:rPr>
          <w:b w:val="0"/>
          <w:sz w:val="28"/>
          <w:szCs w:val="28"/>
        </w:rPr>
      </w:pPr>
      <w:r w:rsidRPr="006F1C76">
        <w:rPr>
          <w:b w:val="0"/>
          <w:sz w:val="28"/>
          <w:szCs w:val="28"/>
        </w:rPr>
        <w:t>3. Права и обязанности членов Комиссии при проведении осмотра зданий, сооружений</w:t>
      </w:r>
    </w:p>
    <w:p w:rsidR="006F1C76" w:rsidRPr="006F1C76" w:rsidRDefault="006F1C76" w:rsidP="006F1C76">
      <w:pPr>
        <w:ind w:firstLine="567"/>
        <w:jc w:val="both"/>
        <w:rPr>
          <w:sz w:val="28"/>
          <w:szCs w:val="28"/>
        </w:rPr>
      </w:pPr>
    </w:p>
    <w:p w:rsidR="006F1C76" w:rsidRPr="006F1C76" w:rsidRDefault="006F1C76" w:rsidP="006F1C76">
      <w:pPr>
        <w:ind w:firstLine="567"/>
        <w:jc w:val="both"/>
        <w:rPr>
          <w:sz w:val="28"/>
          <w:szCs w:val="28"/>
        </w:rPr>
      </w:pPr>
      <w:bookmarkStart w:id="16" w:name="sub_331"/>
      <w:r w:rsidRPr="006F1C76">
        <w:rPr>
          <w:sz w:val="28"/>
          <w:szCs w:val="28"/>
        </w:rPr>
        <w:t>3.1. Члены комиссии при проведении осмотра зданий, сооружений обязаны:</w:t>
      </w:r>
    </w:p>
    <w:bookmarkEnd w:id="16"/>
    <w:p w:rsidR="006F1C76" w:rsidRPr="006F1C76" w:rsidRDefault="006F1C76" w:rsidP="006F1C76">
      <w:pPr>
        <w:ind w:firstLine="567"/>
        <w:jc w:val="both"/>
        <w:rPr>
          <w:sz w:val="28"/>
          <w:szCs w:val="28"/>
        </w:rPr>
      </w:pPr>
      <w:r w:rsidRPr="006F1C76">
        <w:rPr>
          <w:sz w:val="28"/>
          <w:szCs w:val="28"/>
        </w:rPr>
        <w:t>1) соблюдать законодательство, муниципальные правовые акты органов местного самоуправления, права и законные интересы физических и юридических лиц;</w:t>
      </w:r>
    </w:p>
    <w:p w:rsidR="006F1C76" w:rsidRPr="006F1C76" w:rsidRDefault="006F1C76" w:rsidP="006F1C76">
      <w:pPr>
        <w:ind w:firstLine="567"/>
        <w:jc w:val="both"/>
        <w:rPr>
          <w:sz w:val="28"/>
          <w:szCs w:val="28"/>
        </w:rPr>
      </w:pPr>
      <w:r w:rsidRPr="006F1C76">
        <w:rPr>
          <w:sz w:val="28"/>
          <w:szCs w:val="28"/>
        </w:rPr>
        <w:t>2) проводить осмотр зданий, сооружений на основании распоряжения Администрации о проведении осмотра;</w:t>
      </w:r>
    </w:p>
    <w:p w:rsidR="006F1C76" w:rsidRPr="006F1C76" w:rsidRDefault="006F1C76" w:rsidP="006F1C76">
      <w:pPr>
        <w:ind w:firstLine="567"/>
        <w:jc w:val="both"/>
        <w:rPr>
          <w:sz w:val="28"/>
          <w:szCs w:val="28"/>
        </w:rPr>
      </w:pPr>
      <w:r w:rsidRPr="006F1C76">
        <w:rPr>
          <w:sz w:val="28"/>
          <w:szCs w:val="28"/>
        </w:rPr>
        <w:t>3) не препятствовать заявителю, лицу, ответственному за эксплуатацию здания, сооружения, их уполномоченным представителям присутствовать при проведении осмотра зданий, сооружений и давать разъяснения по вопросам, относящимся к предмету осмотра зданий, сооружений;</w:t>
      </w:r>
    </w:p>
    <w:p w:rsidR="006F1C76" w:rsidRPr="006F1C76" w:rsidRDefault="006F1C76" w:rsidP="006F1C76">
      <w:pPr>
        <w:ind w:firstLine="567"/>
        <w:jc w:val="both"/>
        <w:rPr>
          <w:sz w:val="28"/>
          <w:szCs w:val="28"/>
        </w:rPr>
      </w:pPr>
      <w:r w:rsidRPr="006F1C76">
        <w:rPr>
          <w:sz w:val="28"/>
          <w:szCs w:val="28"/>
        </w:rPr>
        <w:t xml:space="preserve">4) </w:t>
      </w:r>
      <w:proofErr w:type="gramStart"/>
      <w:r w:rsidRPr="006F1C76">
        <w:rPr>
          <w:sz w:val="28"/>
          <w:szCs w:val="28"/>
        </w:rPr>
        <w:t>осуществлять иные обязанности</w:t>
      </w:r>
      <w:proofErr w:type="gramEnd"/>
      <w:r w:rsidRPr="006F1C76">
        <w:rPr>
          <w:sz w:val="28"/>
          <w:szCs w:val="28"/>
        </w:rPr>
        <w:t>, предусмотренные законодательством, муниципальными правовыми актами органов местного самоуправления.</w:t>
      </w:r>
    </w:p>
    <w:p w:rsidR="006F1C76" w:rsidRPr="006F1C76" w:rsidRDefault="006F1C76" w:rsidP="006F1C76">
      <w:pPr>
        <w:ind w:firstLine="567"/>
        <w:jc w:val="both"/>
        <w:rPr>
          <w:sz w:val="28"/>
          <w:szCs w:val="28"/>
        </w:rPr>
      </w:pPr>
      <w:bookmarkStart w:id="17" w:name="sub_332"/>
      <w:r w:rsidRPr="006F1C76">
        <w:rPr>
          <w:sz w:val="28"/>
          <w:szCs w:val="28"/>
        </w:rPr>
        <w:t>3.2. Члены комиссии при проведении осмотра зданий, сооружений имеют право:</w:t>
      </w:r>
    </w:p>
    <w:bookmarkEnd w:id="17"/>
    <w:p w:rsidR="006F1C76" w:rsidRPr="006F1C76" w:rsidRDefault="006F1C76" w:rsidP="006F1C76">
      <w:pPr>
        <w:ind w:firstLine="567"/>
        <w:jc w:val="both"/>
        <w:rPr>
          <w:sz w:val="28"/>
          <w:szCs w:val="28"/>
        </w:rPr>
      </w:pPr>
      <w:r w:rsidRPr="006F1C76">
        <w:rPr>
          <w:sz w:val="28"/>
          <w:szCs w:val="28"/>
        </w:rPr>
        <w:t>1) осматривать здания, сооружения и знакомиться с документами, связанными с предметом и целями осмотра;</w:t>
      </w:r>
    </w:p>
    <w:p w:rsidR="006F1C76" w:rsidRPr="006F1C76" w:rsidRDefault="006F1C76" w:rsidP="006F1C76">
      <w:pPr>
        <w:ind w:firstLine="567"/>
        <w:jc w:val="both"/>
        <w:rPr>
          <w:sz w:val="28"/>
          <w:szCs w:val="28"/>
        </w:rPr>
      </w:pPr>
      <w:r w:rsidRPr="006F1C76">
        <w:rPr>
          <w:sz w:val="28"/>
          <w:szCs w:val="28"/>
        </w:rPr>
        <w:t xml:space="preserve">2) запрашивать и получать документы, сведения и материалы об использовании и состоянии зданий, сооружений, необходимые для осуществления осмотров и подготовки рекомендаций. Указанные документы </w:t>
      </w:r>
      <w:r w:rsidRPr="006F1C76">
        <w:rPr>
          <w:sz w:val="28"/>
          <w:szCs w:val="28"/>
        </w:rPr>
        <w:lastRenderedPageBreak/>
        <w:t>представляются в виде копий, заверенных печатью (при ее наличии) и подписью руководителя, иного должностного лица юридического лица, индивидуального предпринимателя, его уполномоченного представителя, физического лица, его уполномоченного представителя;</w:t>
      </w:r>
    </w:p>
    <w:p w:rsidR="006F1C76" w:rsidRPr="006F1C76" w:rsidRDefault="006F1C76" w:rsidP="006F1C76">
      <w:pPr>
        <w:ind w:firstLine="567"/>
        <w:jc w:val="both"/>
        <w:rPr>
          <w:sz w:val="28"/>
          <w:szCs w:val="28"/>
        </w:rPr>
      </w:pPr>
      <w:r w:rsidRPr="006F1C76">
        <w:rPr>
          <w:sz w:val="28"/>
          <w:szCs w:val="28"/>
        </w:rPr>
        <w:t>3) обращаться в правоохранительные, контрольные, надзорные и иные органы за оказанием содействия в предотвращении и (или) пресечении действий, препятствующих осуществлению осмотра зданий, сооружений;</w:t>
      </w:r>
    </w:p>
    <w:p w:rsidR="006F1C76" w:rsidRPr="006F1C76" w:rsidRDefault="006F1C76" w:rsidP="006F1C76">
      <w:pPr>
        <w:ind w:firstLine="567"/>
        <w:jc w:val="both"/>
        <w:rPr>
          <w:sz w:val="28"/>
          <w:szCs w:val="28"/>
        </w:rPr>
      </w:pPr>
      <w:r w:rsidRPr="006F1C76">
        <w:rPr>
          <w:sz w:val="28"/>
          <w:szCs w:val="28"/>
        </w:rPr>
        <w:t>4) привлекать к осмотру зданий, сооружений экспертов и экспертные организации.</w:t>
      </w:r>
    </w:p>
    <w:bookmarkEnd w:id="2"/>
    <w:p w:rsidR="003878D0" w:rsidRDefault="003878D0">
      <w:pPr>
        <w:rPr>
          <w:sz w:val="28"/>
          <w:szCs w:val="28"/>
        </w:rPr>
      </w:pPr>
    </w:p>
    <w:p w:rsidR="005C6ACE" w:rsidRDefault="005C6ACE">
      <w:pPr>
        <w:rPr>
          <w:sz w:val="28"/>
          <w:szCs w:val="28"/>
        </w:rPr>
      </w:pPr>
    </w:p>
    <w:p w:rsidR="005C6ACE" w:rsidRDefault="005C6ACE">
      <w:pPr>
        <w:rPr>
          <w:sz w:val="28"/>
          <w:szCs w:val="28"/>
        </w:rPr>
      </w:pPr>
    </w:p>
    <w:p w:rsidR="005C6ACE" w:rsidRDefault="005C6ACE">
      <w:pPr>
        <w:rPr>
          <w:sz w:val="28"/>
          <w:szCs w:val="28"/>
        </w:rPr>
      </w:pPr>
    </w:p>
    <w:p w:rsidR="005C6ACE" w:rsidRDefault="005C6ACE">
      <w:pPr>
        <w:rPr>
          <w:sz w:val="28"/>
          <w:szCs w:val="28"/>
        </w:rPr>
      </w:pPr>
    </w:p>
    <w:p w:rsidR="005C6ACE" w:rsidRDefault="005C6ACE">
      <w:pPr>
        <w:rPr>
          <w:sz w:val="28"/>
          <w:szCs w:val="28"/>
        </w:rPr>
      </w:pPr>
    </w:p>
    <w:p w:rsidR="005C6ACE" w:rsidRDefault="005C6ACE">
      <w:pPr>
        <w:rPr>
          <w:sz w:val="28"/>
          <w:szCs w:val="28"/>
        </w:rPr>
      </w:pPr>
    </w:p>
    <w:p w:rsidR="005C6ACE" w:rsidRDefault="005C6ACE">
      <w:pPr>
        <w:rPr>
          <w:sz w:val="28"/>
          <w:szCs w:val="28"/>
        </w:rPr>
      </w:pPr>
    </w:p>
    <w:p w:rsidR="005C6ACE" w:rsidRDefault="005C6ACE">
      <w:pPr>
        <w:rPr>
          <w:sz w:val="28"/>
          <w:szCs w:val="28"/>
        </w:rPr>
      </w:pPr>
    </w:p>
    <w:p w:rsidR="005C6ACE" w:rsidRDefault="005C6ACE">
      <w:pPr>
        <w:rPr>
          <w:sz w:val="28"/>
          <w:szCs w:val="28"/>
        </w:rPr>
      </w:pPr>
    </w:p>
    <w:p w:rsidR="005C6ACE" w:rsidRDefault="005C6ACE">
      <w:pPr>
        <w:rPr>
          <w:sz w:val="28"/>
          <w:szCs w:val="28"/>
        </w:rPr>
      </w:pPr>
    </w:p>
    <w:p w:rsidR="005C6ACE" w:rsidRDefault="005C6ACE">
      <w:pPr>
        <w:rPr>
          <w:sz w:val="28"/>
          <w:szCs w:val="28"/>
        </w:rPr>
      </w:pPr>
    </w:p>
    <w:p w:rsidR="005C6ACE" w:rsidRDefault="005C6ACE">
      <w:pPr>
        <w:rPr>
          <w:sz w:val="28"/>
          <w:szCs w:val="28"/>
        </w:rPr>
      </w:pPr>
    </w:p>
    <w:p w:rsidR="005C6ACE" w:rsidRDefault="005C6ACE">
      <w:pPr>
        <w:rPr>
          <w:sz w:val="28"/>
          <w:szCs w:val="28"/>
        </w:rPr>
      </w:pPr>
    </w:p>
    <w:p w:rsidR="005C6ACE" w:rsidRDefault="005C6ACE">
      <w:pPr>
        <w:rPr>
          <w:sz w:val="28"/>
          <w:szCs w:val="28"/>
        </w:rPr>
      </w:pPr>
    </w:p>
    <w:p w:rsidR="005C6ACE" w:rsidRDefault="005C6ACE">
      <w:pPr>
        <w:rPr>
          <w:sz w:val="28"/>
          <w:szCs w:val="28"/>
        </w:rPr>
      </w:pPr>
    </w:p>
    <w:p w:rsidR="005C6ACE" w:rsidRDefault="005C6ACE">
      <w:pPr>
        <w:rPr>
          <w:sz w:val="28"/>
          <w:szCs w:val="28"/>
        </w:rPr>
      </w:pPr>
    </w:p>
    <w:p w:rsidR="005C6ACE" w:rsidRDefault="005C6ACE">
      <w:pPr>
        <w:rPr>
          <w:sz w:val="28"/>
          <w:szCs w:val="28"/>
        </w:rPr>
      </w:pPr>
    </w:p>
    <w:p w:rsidR="005C6ACE" w:rsidRDefault="005C6ACE">
      <w:pPr>
        <w:rPr>
          <w:sz w:val="28"/>
          <w:szCs w:val="28"/>
        </w:rPr>
      </w:pPr>
    </w:p>
    <w:p w:rsidR="005C6ACE" w:rsidRDefault="005C6ACE">
      <w:pPr>
        <w:rPr>
          <w:sz w:val="28"/>
          <w:szCs w:val="28"/>
        </w:rPr>
      </w:pPr>
    </w:p>
    <w:p w:rsidR="005C6ACE" w:rsidRDefault="005C6ACE">
      <w:pPr>
        <w:rPr>
          <w:sz w:val="28"/>
          <w:szCs w:val="28"/>
        </w:rPr>
      </w:pPr>
    </w:p>
    <w:p w:rsidR="005C6ACE" w:rsidRDefault="005C6ACE">
      <w:pPr>
        <w:rPr>
          <w:sz w:val="28"/>
          <w:szCs w:val="28"/>
        </w:rPr>
      </w:pPr>
    </w:p>
    <w:p w:rsidR="005C6ACE" w:rsidRDefault="005C6ACE">
      <w:pPr>
        <w:rPr>
          <w:sz w:val="28"/>
          <w:szCs w:val="28"/>
        </w:rPr>
      </w:pPr>
    </w:p>
    <w:p w:rsidR="005C6ACE" w:rsidRDefault="005C6ACE">
      <w:pPr>
        <w:rPr>
          <w:sz w:val="28"/>
          <w:szCs w:val="28"/>
        </w:rPr>
      </w:pPr>
    </w:p>
    <w:p w:rsidR="005C6ACE" w:rsidRDefault="005C6ACE">
      <w:pPr>
        <w:rPr>
          <w:sz w:val="28"/>
          <w:szCs w:val="28"/>
        </w:rPr>
      </w:pPr>
    </w:p>
    <w:p w:rsidR="005C6ACE" w:rsidRDefault="005C6ACE">
      <w:pPr>
        <w:rPr>
          <w:sz w:val="28"/>
          <w:szCs w:val="28"/>
        </w:rPr>
      </w:pPr>
    </w:p>
    <w:p w:rsidR="005C6ACE" w:rsidRDefault="005C6ACE">
      <w:pPr>
        <w:rPr>
          <w:sz w:val="28"/>
          <w:szCs w:val="28"/>
        </w:rPr>
      </w:pPr>
    </w:p>
    <w:p w:rsidR="005C6ACE" w:rsidRDefault="005C6ACE">
      <w:pPr>
        <w:rPr>
          <w:sz w:val="28"/>
          <w:szCs w:val="28"/>
        </w:rPr>
      </w:pPr>
    </w:p>
    <w:p w:rsidR="005C6ACE" w:rsidRDefault="005C6ACE">
      <w:pPr>
        <w:rPr>
          <w:sz w:val="28"/>
          <w:szCs w:val="28"/>
        </w:rPr>
      </w:pPr>
    </w:p>
    <w:p w:rsidR="005C6ACE" w:rsidRDefault="005C6ACE">
      <w:pPr>
        <w:rPr>
          <w:sz w:val="28"/>
          <w:szCs w:val="28"/>
        </w:rPr>
      </w:pPr>
    </w:p>
    <w:p w:rsidR="005C6ACE" w:rsidRDefault="005C6ACE">
      <w:pPr>
        <w:rPr>
          <w:sz w:val="28"/>
          <w:szCs w:val="28"/>
        </w:rPr>
      </w:pPr>
    </w:p>
    <w:p w:rsidR="005C6ACE" w:rsidRDefault="005C6ACE">
      <w:pPr>
        <w:rPr>
          <w:sz w:val="28"/>
          <w:szCs w:val="28"/>
        </w:rPr>
      </w:pPr>
    </w:p>
    <w:p w:rsidR="005C6ACE" w:rsidRDefault="005C6ACE">
      <w:pPr>
        <w:rPr>
          <w:sz w:val="28"/>
          <w:szCs w:val="28"/>
        </w:rPr>
      </w:pPr>
    </w:p>
    <w:p w:rsidR="005C6ACE" w:rsidRDefault="005C6ACE">
      <w:pPr>
        <w:rPr>
          <w:sz w:val="28"/>
          <w:szCs w:val="28"/>
        </w:rPr>
      </w:pPr>
    </w:p>
    <w:p w:rsidR="005C6ACE" w:rsidRDefault="005C6ACE">
      <w:pPr>
        <w:rPr>
          <w:sz w:val="28"/>
          <w:szCs w:val="28"/>
        </w:rPr>
      </w:pPr>
    </w:p>
    <w:p w:rsidR="005C6ACE" w:rsidRDefault="005C6ACE">
      <w:pPr>
        <w:rPr>
          <w:sz w:val="28"/>
          <w:szCs w:val="28"/>
        </w:rPr>
      </w:pPr>
    </w:p>
    <w:p w:rsidR="005C6ACE" w:rsidRPr="003057A6" w:rsidRDefault="005C6ACE" w:rsidP="005C6ACE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</w:t>
      </w:r>
      <w:r w:rsidR="00220364">
        <w:rPr>
          <w:sz w:val="24"/>
          <w:szCs w:val="24"/>
        </w:rPr>
        <w:t xml:space="preserve">                                                                                    </w:t>
      </w:r>
      <w:r>
        <w:rPr>
          <w:sz w:val="24"/>
          <w:szCs w:val="24"/>
        </w:rPr>
        <w:t xml:space="preserve"> </w:t>
      </w:r>
      <w:r w:rsidRPr="003057A6">
        <w:rPr>
          <w:sz w:val="24"/>
          <w:szCs w:val="24"/>
        </w:rPr>
        <w:t>Приложение №1</w:t>
      </w:r>
    </w:p>
    <w:p w:rsidR="00220364" w:rsidRDefault="00220364" w:rsidP="005C6ACE">
      <w:pPr>
        <w:jc w:val="center"/>
        <w:rPr>
          <w:sz w:val="24"/>
          <w:szCs w:val="24"/>
        </w:rPr>
      </w:pPr>
    </w:p>
    <w:p w:rsidR="005C6ACE" w:rsidRDefault="005C6ACE" w:rsidP="005C6ACE">
      <w:pPr>
        <w:jc w:val="center"/>
        <w:rPr>
          <w:rStyle w:val="2Exact"/>
          <w:rFonts w:eastAsiaTheme="minorEastAsia"/>
        </w:rPr>
      </w:pPr>
      <w:r>
        <w:rPr>
          <w:rStyle w:val="2Exact"/>
          <w:rFonts w:eastAsiaTheme="minorEastAsia"/>
        </w:rPr>
        <w:t>СОСТАВ</w:t>
      </w:r>
    </w:p>
    <w:p w:rsidR="00220364" w:rsidRDefault="00220364" w:rsidP="005C6ACE">
      <w:pPr>
        <w:jc w:val="center"/>
        <w:rPr>
          <w:rStyle w:val="2Exact"/>
          <w:rFonts w:eastAsiaTheme="minorEastAsia"/>
        </w:rPr>
      </w:pPr>
    </w:p>
    <w:p w:rsidR="005C6ACE" w:rsidRDefault="00B0778D" w:rsidP="005C6ACE">
      <w:pPr>
        <w:jc w:val="center"/>
      </w:pPr>
      <w:r>
        <w:rPr>
          <w:rStyle w:val="2Exact"/>
          <w:rFonts w:eastAsiaTheme="minorEastAsia"/>
        </w:rPr>
        <w:t>К</w:t>
      </w:r>
      <w:r w:rsidR="005C6ACE">
        <w:rPr>
          <w:rStyle w:val="2Exact"/>
          <w:rFonts w:eastAsiaTheme="minorEastAsia"/>
        </w:rPr>
        <w:t xml:space="preserve">омиссии </w:t>
      </w:r>
      <w:r w:rsidR="005C6ACE" w:rsidRPr="006F1C76">
        <w:rPr>
          <w:sz w:val="28"/>
          <w:szCs w:val="28"/>
        </w:rPr>
        <w:t>по проведению осмотра зданий, сооружений в целях оценки их технического состояния и надлежащего технического обслуживания</w:t>
      </w:r>
    </w:p>
    <w:p w:rsidR="005C6ACE" w:rsidRDefault="005C6ACE" w:rsidP="005C6ACE">
      <w:pPr>
        <w:jc w:val="center"/>
      </w:pPr>
    </w:p>
    <w:p w:rsidR="005C6ACE" w:rsidRPr="00B0778D" w:rsidRDefault="005C6ACE" w:rsidP="005C6ACE">
      <w:pPr>
        <w:spacing w:line="331" w:lineRule="exact"/>
        <w:jc w:val="both"/>
        <w:rPr>
          <w:rStyle w:val="2Exact"/>
          <w:rFonts w:eastAsiaTheme="minorEastAsia"/>
          <w:sz w:val="27"/>
          <w:szCs w:val="27"/>
        </w:rPr>
      </w:pPr>
      <w:r w:rsidRPr="00B0778D">
        <w:rPr>
          <w:rStyle w:val="2Exact"/>
          <w:rFonts w:eastAsiaTheme="minorEastAsia"/>
          <w:sz w:val="27"/>
          <w:szCs w:val="27"/>
        </w:rPr>
        <w:t xml:space="preserve">Председатель комиссии: </w:t>
      </w:r>
    </w:p>
    <w:p w:rsidR="005C6ACE" w:rsidRPr="00B0778D" w:rsidRDefault="005C6ACE" w:rsidP="005C6ACE">
      <w:pPr>
        <w:spacing w:line="280" w:lineRule="exact"/>
        <w:jc w:val="both"/>
        <w:rPr>
          <w:rStyle w:val="2Exact"/>
          <w:rFonts w:eastAsiaTheme="minorEastAsia"/>
          <w:sz w:val="27"/>
          <w:szCs w:val="27"/>
        </w:rPr>
      </w:pPr>
      <w:r w:rsidRPr="00B0778D">
        <w:rPr>
          <w:rStyle w:val="2Exact"/>
          <w:rFonts w:eastAsiaTheme="minorEastAsia"/>
          <w:sz w:val="27"/>
          <w:szCs w:val="27"/>
        </w:rPr>
        <w:t>В.И. Несм</w:t>
      </w:r>
      <w:r w:rsidR="00B0778D" w:rsidRPr="00B0778D">
        <w:rPr>
          <w:rStyle w:val="2Exact"/>
          <w:rFonts w:eastAsiaTheme="minorEastAsia"/>
          <w:sz w:val="27"/>
          <w:szCs w:val="27"/>
        </w:rPr>
        <w:t xml:space="preserve">ачный                </w:t>
      </w:r>
      <w:r w:rsidR="00B0778D">
        <w:rPr>
          <w:rStyle w:val="2Exact"/>
          <w:rFonts w:eastAsiaTheme="minorEastAsia"/>
          <w:sz w:val="27"/>
          <w:szCs w:val="27"/>
        </w:rPr>
        <w:t xml:space="preserve">     </w:t>
      </w:r>
      <w:r w:rsidRPr="00B0778D">
        <w:rPr>
          <w:rStyle w:val="2Exact"/>
          <w:rFonts w:eastAsiaTheme="minorEastAsia"/>
          <w:sz w:val="27"/>
          <w:szCs w:val="27"/>
        </w:rPr>
        <w:t>- первый заместите</w:t>
      </w:r>
      <w:r w:rsidR="00B0778D" w:rsidRPr="00B0778D">
        <w:rPr>
          <w:rStyle w:val="2Exact"/>
          <w:rFonts w:eastAsiaTheme="minorEastAsia"/>
          <w:sz w:val="27"/>
          <w:szCs w:val="27"/>
        </w:rPr>
        <w:t xml:space="preserve">ль </w:t>
      </w:r>
      <w:r w:rsidRPr="00B0778D">
        <w:rPr>
          <w:rStyle w:val="2Exact"/>
          <w:rFonts w:eastAsiaTheme="minorEastAsia"/>
          <w:sz w:val="27"/>
          <w:szCs w:val="27"/>
        </w:rPr>
        <w:t>главы</w:t>
      </w:r>
      <w:r w:rsidR="00B0778D" w:rsidRPr="00B0778D">
        <w:rPr>
          <w:rStyle w:val="2Exact"/>
          <w:rFonts w:eastAsiaTheme="minorEastAsia"/>
          <w:sz w:val="27"/>
          <w:szCs w:val="27"/>
        </w:rPr>
        <w:t xml:space="preserve"> </w:t>
      </w:r>
      <w:r w:rsidRPr="00B0778D">
        <w:rPr>
          <w:rStyle w:val="2Exact"/>
          <w:rFonts w:eastAsiaTheme="minorEastAsia"/>
          <w:sz w:val="27"/>
          <w:szCs w:val="27"/>
        </w:rPr>
        <w:t xml:space="preserve"> администрации района </w:t>
      </w:r>
    </w:p>
    <w:p w:rsidR="00B0778D" w:rsidRDefault="005C6ACE" w:rsidP="005C6ACE">
      <w:pPr>
        <w:spacing w:line="280" w:lineRule="exact"/>
        <w:jc w:val="both"/>
        <w:rPr>
          <w:rStyle w:val="2Exact"/>
          <w:rFonts w:eastAsiaTheme="minorEastAsia"/>
          <w:sz w:val="27"/>
          <w:szCs w:val="27"/>
        </w:rPr>
      </w:pPr>
      <w:r w:rsidRPr="00B0778D">
        <w:rPr>
          <w:rStyle w:val="2Exact"/>
          <w:rFonts w:eastAsiaTheme="minorEastAsia"/>
          <w:sz w:val="27"/>
          <w:szCs w:val="27"/>
        </w:rPr>
        <w:t xml:space="preserve">                              </w:t>
      </w:r>
      <w:r w:rsidR="00B0778D">
        <w:rPr>
          <w:rStyle w:val="2Exact"/>
          <w:rFonts w:eastAsiaTheme="minorEastAsia"/>
          <w:sz w:val="27"/>
          <w:szCs w:val="27"/>
        </w:rPr>
        <w:t xml:space="preserve">                </w:t>
      </w:r>
      <w:r w:rsidRPr="00B0778D">
        <w:rPr>
          <w:rStyle w:val="2Exact"/>
          <w:rFonts w:eastAsiaTheme="minorEastAsia"/>
          <w:sz w:val="27"/>
          <w:szCs w:val="27"/>
        </w:rPr>
        <w:t>председатель комиссии</w:t>
      </w:r>
    </w:p>
    <w:p w:rsidR="00B0778D" w:rsidRDefault="005C6ACE" w:rsidP="005C6ACE">
      <w:pPr>
        <w:spacing w:line="280" w:lineRule="exact"/>
        <w:jc w:val="both"/>
        <w:rPr>
          <w:rStyle w:val="2Exact"/>
          <w:rFonts w:eastAsiaTheme="minorEastAsia"/>
          <w:sz w:val="27"/>
          <w:szCs w:val="27"/>
        </w:rPr>
      </w:pPr>
      <w:r w:rsidRPr="00B0778D">
        <w:rPr>
          <w:rStyle w:val="2Exact"/>
          <w:rFonts w:eastAsiaTheme="minorEastAsia"/>
          <w:sz w:val="27"/>
          <w:szCs w:val="27"/>
        </w:rPr>
        <w:t xml:space="preserve">   </w:t>
      </w:r>
    </w:p>
    <w:p w:rsidR="005C6ACE" w:rsidRPr="00B0778D" w:rsidRDefault="005C6ACE" w:rsidP="005C6ACE">
      <w:pPr>
        <w:spacing w:line="280" w:lineRule="exact"/>
        <w:jc w:val="both"/>
        <w:rPr>
          <w:rStyle w:val="2Exact"/>
          <w:rFonts w:eastAsiaTheme="minorEastAsia"/>
          <w:sz w:val="27"/>
          <w:szCs w:val="27"/>
        </w:rPr>
      </w:pPr>
      <w:r w:rsidRPr="00B0778D">
        <w:rPr>
          <w:rStyle w:val="2Exact"/>
          <w:rFonts w:eastAsiaTheme="minorEastAsia"/>
          <w:sz w:val="27"/>
          <w:szCs w:val="27"/>
        </w:rPr>
        <w:t xml:space="preserve">                                  </w:t>
      </w:r>
    </w:p>
    <w:p w:rsidR="005C6ACE" w:rsidRPr="00B0778D" w:rsidRDefault="005C6ACE" w:rsidP="005C6ACE">
      <w:pPr>
        <w:spacing w:line="280" w:lineRule="exact"/>
        <w:jc w:val="both"/>
        <w:rPr>
          <w:rStyle w:val="2Exact"/>
          <w:rFonts w:eastAsiaTheme="minorEastAsia"/>
          <w:sz w:val="27"/>
          <w:szCs w:val="27"/>
        </w:rPr>
      </w:pPr>
      <w:r w:rsidRPr="00B0778D">
        <w:rPr>
          <w:sz w:val="27"/>
          <w:szCs w:val="27"/>
        </w:rPr>
        <w:t xml:space="preserve">Е.С. </w:t>
      </w:r>
      <w:r w:rsidRPr="00B0778D">
        <w:rPr>
          <w:rStyle w:val="2Exact"/>
          <w:rFonts w:eastAsiaTheme="minorEastAsia"/>
          <w:sz w:val="27"/>
          <w:szCs w:val="27"/>
        </w:rPr>
        <w:t xml:space="preserve">Дробышевская </w:t>
      </w:r>
      <w:r w:rsidR="00B0778D">
        <w:rPr>
          <w:rStyle w:val="2Exact"/>
          <w:rFonts w:eastAsiaTheme="minorEastAsia"/>
          <w:sz w:val="27"/>
          <w:szCs w:val="27"/>
        </w:rPr>
        <w:t xml:space="preserve">            </w:t>
      </w:r>
      <w:r w:rsidRPr="00B0778D">
        <w:rPr>
          <w:rStyle w:val="2Exact"/>
          <w:rFonts w:eastAsiaTheme="minorEastAsia"/>
          <w:sz w:val="27"/>
          <w:szCs w:val="27"/>
        </w:rPr>
        <w:t>- начальник отдела строительства, архитектуры,</w:t>
      </w:r>
    </w:p>
    <w:p w:rsidR="005C6ACE" w:rsidRPr="00B0778D" w:rsidRDefault="005C6ACE" w:rsidP="005C6ACE">
      <w:pPr>
        <w:spacing w:line="280" w:lineRule="exact"/>
        <w:jc w:val="both"/>
        <w:rPr>
          <w:rStyle w:val="2Exact"/>
          <w:rFonts w:eastAsiaTheme="minorEastAsia"/>
          <w:sz w:val="27"/>
          <w:szCs w:val="27"/>
        </w:rPr>
      </w:pPr>
      <w:r w:rsidRPr="00B0778D">
        <w:rPr>
          <w:rStyle w:val="2Exact"/>
          <w:rFonts w:eastAsiaTheme="minorEastAsia"/>
          <w:sz w:val="27"/>
          <w:szCs w:val="27"/>
        </w:rPr>
        <w:t xml:space="preserve">                              </w:t>
      </w:r>
      <w:r w:rsidR="00B0778D">
        <w:rPr>
          <w:rStyle w:val="2Exact"/>
          <w:rFonts w:eastAsiaTheme="minorEastAsia"/>
          <w:sz w:val="27"/>
          <w:szCs w:val="27"/>
        </w:rPr>
        <w:t xml:space="preserve">                </w:t>
      </w:r>
      <w:r w:rsidRPr="00B0778D">
        <w:rPr>
          <w:rStyle w:val="2Exact"/>
          <w:rFonts w:eastAsiaTheme="minorEastAsia"/>
          <w:sz w:val="27"/>
          <w:szCs w:val="27"/>
        </w:rPr>
        <w:t xml:space="preserve">жилищно-коммунального хозяйства </w:t>
      </w:r>
    </w:p>
    <w:p w:rsidR="005C6ACE" w:rsidRPr="00B0778D" w:rsidRDefault="005C6ACE" w:rsidP="005C6ACE">
      <w:pPr>
        <w:spacing w:after="277" w:line="280" w:lineRule="exact"/>
        <w:jc w:val="both"/>
        <w:rPr>
          <w:sz w:val="27"/>
          <w:szCs w:val="27"/>
        </w:rPr>
      </w:pPr>
      <w:r w:rsidRPr="00B0778D">
        <w:rPr>
          <w:sz w:val="27"/>
          <w:szCs w:val="27"/>
        </w:rPr>
        <w:t xml:space="preserve">                              </w:t>
      </w:r>
      <w:r w:rsidR="00B0778D">
        <w:rPr>
          <w:sz w:val="27"/>
          <w:szCs w:val="27"/>
        </w:rPr>
        <w:t xml:space="preserve">                заместитель председателя </w:t>
      </w:r>
      <w:r w:rsidRPr="00B0778D">
        <w:rPr>
          <w:sz w:val="27"/>
          <w:szCs w:val="27"/>
        </w:rPr>
        <w:t xml:space="preserve">комиссии </w:t>
      </w:r>
    </w:p>
    <w:p w:rsidR="005C6ACE" w:rsidRPr="00B0778D" w:rsidRDefault="005C6ACE" w:rsidP="005C6ACE">
      <w:pPr>
        <w:rPr>
          <w:rStyle w:val="2Exact"/>
          <w:rFonts w:eastAsiaTheme="minorEastAsia"/>
          <w:sz w:val="27"/>
          <w:szCs w:val="27"/>
        </w:rPr>
      </w:pPr>
      <w:r w:rsidRPr="00B0778D">
        <w:rPr>
          <w:rStyle w:val="2Exact"/>
          <w:rFonts w:eastAsiaTheme="minorEastAsia"/>
          <w:sz w:val="27"/>
          <w:szCs w:val="27"/>
        </w:rPr>
        <w:t xml:space="preserve">Члены комиссии: </w:t>
      </w:r>
    </w:p>
    <w:p w:rsidR="005C6ACE" w:rsidRPr="00B0778D" w:rsidRDefault="00B0778D" w:rsidP="005C6ACE">
      <w:pPr>
        <w:spacing w:line="280" w:lineRule="exact"/>
        <w:rPr>
          <w:rStyle w:val="2Exact"/>
          <w:rFonts w:eastAsiaTheme="minorEastAsia"/>
          <w:sz w:val="27"/>
          <w:szCs w:val="27"/>
        </w:rPr>
      </w:pPr>
      <w:r>
        <w:rPr>
          <w:rStyle w:val="2Exact"/>
          <w:rFonts w:eastAsiaTheme="minorEastAsia"/>
          <w:sz w:val="27"/>
          <w:szCs w:val="27"/>
        </w:rPr>
        <w:t xml:space="preserve"> </w:t>
      </w:r>
      <w:r w:rsidR="005C6ACE" w:rsidRPr="00B0778D">
        <w:rPr>
          <w:rStyle w:val="2Exact"/>
          <w:rFonts w:eastAsiaTheme="minorEastAsia"/>
          <w:sz w:val="27"/>
          <w:szCs w:val="27"/>
        </w:rPr>
        <w:t xml:space="preserve">Ю.И. Зарубина                      </w:t>
      </w:r>
      <w:r>
        <w:rPr>
          <w:rStyle w:val="2Exact"/>
          <w:rFonts w:eastAsiaTheme="minorEastAsia"/>
          <w:sz w:val="27"/>
          <w:szCs w:val="27"/>
        </w:rPr>
        <w:t xml:space="preserve"> </w:t>
      </w:r>
      <w:r w:rsidR="005C6ACE" w:rsidRPr="00B0778D">
        <w:rPr>
          <w:rStyle w:val="2Exact"/>
          <w:rFonts w:eastAsiaTheme="minorEastAsia"/>
          <w:sz w:val="27"/>
          <w:szCs w:val="27"/>
        </w:rPr>
        <w:t>- заместитель начальника отдела строительства,</w:t>
      </w:r>
    </w:p>
    <w:p w:rsidR="005C6ACE" w:rsidRDefault="005C6ACE" w:rsidP="005C6ACE">
      <w:pPr>
        <w:spacing w:line="280" w:lineRule="exact"/>
        <w:rPr>
          <w:rStyle w:val="2Exact"/>
          <w:rFonts w:eastAsiaTheme="minorEastAsia"/>
          <w:sz w:val="27"/>
          <w:szCs w:val="27"/>
        </w:rPr>
      </w:pPr>
      <w:r w:rsidRPr="00B0778D">
        <w:rPr>
          <w:rStyle w:val="2Exact"/>
          <w:rFonts w:eastAsiaTheme="minorEastAsia"/>
          <w:sz w:val="27"/>
          <w:szCs w:val="27"/>
        </w:rPr>
        <w:t xml:space="preserve">                               </w:t>
      </w:r>
      <w:r w:rsidR="00B0778D">
        <w:rPr>
          <w:rStyle w:val="2Exact"/>
          <w:rFonts w:eastAsiaTheme="minorEastAsia"/>
          <w:sz w:val="27"/>
          <w:szCs w:val="27"/>
        </w:rPr>
        <w:t xml:space="preserve">                    а</w:t>
      </w:r>
      <w:r w:rsidRPr="00B0778D">
        <w:rPr>
          <w:rStyle w:val="2Exact"/>
          <w:rFonts w:eastAsiaTheme="minorEastAsia"/>
          <w:sz w:val="27"/>
          <w:szCs w:val="27"/>
        </w:rPr>
        <w:t>рхитектуры, жилищно-коммунального хозяйства</w:t>
      </w:r>
    </w:p>
    <w:p w:rsidR="00B0778D" w:rsidRPr="00B0778D" w:rsidRDefault="00B0778D" w:rsidP="005C6ACE">
      <w:pPr>
        <w:spacing w:line="280" w:lineRule="exact"/>
        <w:rPr>
          <w:rStyle w:val="2Exact"/>
          <w:rFonts w:eastAsiaTheme="minorEastAsia"/>
          <w:sz w:val="27"/>
          <w:szCs w:val="27"/>
        </w:rPr>
      </w:pPr>
    </w:p>
    <w:p w:rsidR="005C6ACE" w:rsidRPr="00B0778D" w:rsidRDefault="005C6ACE" w:rsidP="005C6ACE">
      <w:pPr>
        <w:spacing w:line="280" w:lineRule="exact"/>
        <w:jc w:val="both"/>
        <w:rPr>
          <w:sz w:val="27"/>
          <w:szCs w:val="27"/>
        </w:rPr>
      </w:pPr>
      <w:r w:rsidRPr="00B0778D">
        <w:rPr>
          <w:sz w:val="27"/>
          <w:szCs w:val="27"/>
        </w:rPr>
        <w:t xml:space="preserve">                </w:t>
      </w:r>
      <w:r w:rsidR="00B0778D">
        <w:rPr>
          <w:sz w:val="27"/>
          <w:szCs w:val="27"/>
        </w:rPr>
        <w:t xml:space="preserve">                            </w:t>
      </w:r>
      <w:r w:rsidRPr="00B0778D">
        <w:rPr>
          <w:sz w:val="27"/>
          <w:szCs w:val="27"/>
        </w:rPr>
        <w:t xml:space="preserve">- главы </w:t>
      </w:r>
      <w:proofErr w:type="gramStart"/>
      <w:r w:rsidRPr="00B0778D">
        <w:rPr>
          <w:sz w:val="27"/>
          <w:szCs w:val="27"/>
        </w:rPr>
        <w:t>городского</w:t>
      </w:r>
      <w:proofErr w:type="gramEnd"/>
      <w:r w:rsidRPr="00B0778D">
        <w:rPr>
          <w:sz w:val="27"/>
          <w:szCs w:val="27"/>
        </w:rPr>
        <w:t xml:space="preserve"> и сельских поселений </w:t>
      </w:r>
    </w:p>
    <w:p w:rsidR="005C6ACE" w:rsidRDefault="005C6ACE" w:rsidP="005C6ACE">
      <w:pPr>
        <w:spacing w:line="280" w:lineRule="exact"/>
        <w:jc w:val="both"/>
        <w:rPr>
          <w:sz w:val="27"/>
          <w:szCs w:val="27"/>
        </w:rPr>
      </w:pPr>
      <w:r w:rsidRPr="00B0778D">
        <w:rPr>
          <w:sz w:val="27"/>
          <w:szCs w:val="27"/>
        </w:rPr>
        <w:t xml:space="preserve">                               </w:t>
      </w:r>
      <w:r w:rsidR="00B0778D">
        <w:rPr>
          <w:sz w:val="27"/>
          <w:szCs w:val="27"/>
        </w:rPr>
        <w:t xml:space="preserve">               </w:t>
      </w:r>
      <w:r w:rsidRPr="00B0778D">
        <w:rPr>
          <w:sz w:val="27"/>
          <w:szCs w:val="27"/>
        </w:rPr>
        <w:t xml:space="preserve">(по согласованию) </w:t>
      </w:r>
    </w:p>
    <w:p w:rsidR="00B0778D" w:rsidRDefault="00B0778D" w:rsidP="005C6ACE">
      <w:pPr>
        <w:spacing w:line="280" w:lineRule="exact"/>
        <w:jc w:val="both"/>
        <w:rPr>
          <w:sz w:val="27"/>
          <w:szCs w:val="27"/>
        </w:rPr>
      </w:pPr>
    </w:p>
    <w:p w:rsidR="00B0778D" w:rsidRDefault="00B0778D" w:rsidP="005C6ACE">
      <w:pPr>
        <w:spacing w:line="280" w:lineRule="exact"/>
        <w:jc w:val="both"/>
        <w:rPr>
          <w:sz w:val="27"/>
          <w:szCs w:val="27"/>
        </w:rPr>
      </w:pPr>
    </w:p>
    <w:p w:rsidR="00B0778D" w:rsidRDefault="00B0778D" w:rsidP="005C6ACE">
      <w:pPr>
        <w:spacing w:line="280" w:lineRule="exact"/>
        <w:jc w:val="both"/>
        <w:rPr>
          <w:sz w:val="27"/>
          <w:szCs w:val="27"/>
        </w:rPr>
      </w:pPr>
    </w:p>
    <w:p w:rsidR="00B0778D" w:rsidRDefault="00B0778D" w:rsidP="005C6ACE">
      <w:pPr>
        <w:spacing w:line="280" w:lineRule="exact"/>
        <w:jc w:val="both"/>
        <w:rPr>
          <w:sz w:val="27"/>
          <w:szCs w:val="27"/>
        </w:rPr>
      </w:pPr>
    </w:p>
    <w:p w:rsidR="00B0778D" w:rsidRDefault="00B0778D" w:rsidP="005C6ACE">
      <w:pPr>
        <w:spacing w:line="280" w:lineRule="exact"/>
        <w:jc w:val="both"/>
        <w:rPr>
          <w:sz w:val="27"/>
          <w:szCs w:val="27"/>
        </w:rPr>
      </w:pPr>
    </w:p>
    <w:p w:rsidR="00B0778D" w:rsidRDefault="00B0778D" w:rsidP="005C6ACE">
      <w:pPr>
        <w:spacing w:line="280" w:lineRule="exact"/>
        <w:jc w:val="both"/>
        <w:rPr>
          <w:sz w:val="27"/>
          <w:szCs w:val="27"/>
        </w:rPr>
      </w:pPr>
    </w:p>
    <w:p w:rsidR="00B0778D" w:rsidRDefault="00B0778D" w:rsidP="005C6ACE">
      <w:pPr>
        <w:spacing w:line="280" w:lineRule="exact"/>
        <w:jc w:val="both"/>
        <w:rPr>
          <w:sz w:val="27"/>
          <w:szCs w:val="27"/>
        </w:rPr>
      </w:pPr>
    </w:p>
    <w:p w:rsidR="00B0778D" w:rsidRDefault="00B0778D" w:rsidP="005C6ACE">
      <w:pPr>
        <w:spacing w:line="280" w:lineRule="exact"/>
        <w:jc w:val="both"/>
        <w:rPr>
          <w:sz w:val="27"/>
          <w:szCs w:val="27"/>
        </w:rPr>
      </w:pPr>
    </w:p>
    <w:p w:rsidR="00B0778D" w:rsidRDefault="00B0778D" w:rsidP="005C6ACE">
      <w:pPr>
        <w:spacing w:line="280" w:lineRule="exact"/>
        <w:jc w:val="both"/>
        <w:rPr>
          <w:sz w:val="27"/>
          <w:szCs w:val="27"/>
        </w:rPr>
      </w:pPr>
    </w:p>
    <w:p w:rsidR="00B0778D" w:rsidRDefault="00B0778D" w:rsidP="005C6ACE">
      <w:pPr>
        <w:spacing w:line="280" w:lineRule="exact"/>
        <w:jc w:val="both"/>
        <w:rPr>
          <w:sz w:val="27"/>
          <w:szCs w:val="27"/>
        </w:rPr>
      </w:pPr>
    </w:p>
    <w:p w:rsidR="00B0778D" w:rsidRDefault="00B0778D" w:rsidP="005C6ACE">
      <w:pPr>
        <w:spacing w:line="280" w:lineRule="exact"/>
        <w:jc w:val="both"/>
        <w:rPr>
          <w:sz w:val="27"/>
          <w:szCs w:val="27"/>
        </w:rPr>
      </w:pPr>
    </w:p>
    <w:p w:rsidR="00B0778D" w:rsidRDefault="00B0778D" w:rsidP="005C6ACE">
      <w:pPr>
        <w:spacing w:line="280" w:lineRule="exact"/>
        <w:jc w:val="both"/>
        <w:rPr>
          <w:sz w:val="27"/>
          <w:szCs w:val="27"/>
        </w:rPr>
      </w:pPr>
    </w:p>
    <w:p w:rsidR="00B0778D" w:rsidRDefault="00B0778D" w:rsidP="005C6ACE">
      <w:pPr>
        <w:spacing w:line="280" w:lineRule="exact"/>
        <w:jc w:val="both"/>
        <w:rPr>
          <w:sz w:val="27"/>
          <w:szCs w:val="27"/>
        </w:rPr>
      </w:pPr>
    </w:p>
    <w:p w:rsidR="00B0778D" w:rsidRDefault="00B0778D" w:rsidP="005C6ACE">
      <w:pPr>
        <w:spacing w:line="280" w:lineRule="exact"/>
        <w:jc w:val="both"/>
        <w:rPr>
          <w:sz w:val="27"/>
          <w:szCs w:val="27"/>
        </w:rPr>
      </w:pPr>
    </w:p>
    <w:p w:rsidR="00B0778D" w:rsidRDefault="00B0778D" w:rsidP="005C6ACE">
      <w:pPr>
        <w:spacing w:line="280" w:lineRule="exact"/>
        <w:jc w:val="both"/>
        <w:rPr>
          <w:sz w:val="27"/>
          <w:szCs w:val="27"/>
        </w:rPr>
      </w:pPr>
    </w:p>
    <w:p w:rsidR="00B0778D" w:rsidRDefault="00B0778D" w:rsidP="005C6ACE">
      <w:pPr>
        <w:spacing w:line="280" w:lineRule="exact"/>
        <w:jc w:val="both"/>
        <w:rPr>
          <w:sz w:val="27"/>
          <w:szCs w:val="27"/>
        </w:rPr>
      </w:pPr>
    </w:p>
    <w:p w:rsidR="00B0778D" w:rsidRDefault="00B0778D" w:rsidP="005C6ACE">
      <w:pPr>
        <w:spacing w:line="280" w:lineRule="exact"/>
        <w:jc w:val="both"/>
        <w:rPr>
          <w:sz w:val="27"/>
          <w:szCs w:val="27"/>
        </w:rPr>
      </w:pPr>
    </w:p>
    <w:p w:rsidR="00B0778D" w:rsidRDefault="00B0778D" w:rsidP="005C6ACE">
      <w:pPr>
        <w:spacing w:line="280" w:lineRule="exact"/>
        <w:jc w:val="both"/>
        <w:rPr>
          <w:sz w:val="27"/>
          <w:szCs w:val="27"/>
        </w:rPr>
      </w:pPr>
    </w:p>
    <w:p w:rsidR="00B0778D" w:rsidRDefault="00B0778D" w:rsidP="005C6ACE">
      <w:pPr>
        <w:spacing w:line="280" w:lineRule="exact"/>
        <w:jc w:val="both"/>
        <w:rPr>
          <w:sz w:val="27"/>
          <w:szCs w:val="27"/>
        </w:rPr>
      </w:pPr>
    </w:p>
    <w:p w:rsidR="00B0778D" w:rsidRDefault="00B0778D" w:rsidP="005C6ACE">
      <w:pPr>
        <w:spacing w:line="280" w:lineRule="exact"/>
        <w:jc w:val="both"/>
        <w:rPr>
          <w:sz w:val="27"/>
          <w:szCs w:val="27"/>
        </w:rPr>
      </w:pPr>
    </w:p>
    <w:p w:rsidR="00B0778D" w:rsidRDefault="00B0778D" w:rsidP="005C6ACE">
      <w:pPr>
        <w:spacing w:line="280" w:lineRule="exact"/>
        <w:jc w:val="both"/>
        <w:rPr>
          <w:sz w:val="27"/>
          <w:szCs w:val="27"/>
        </w:rPr>
      </w:pPr>
    </w:p>
    <w:p w:rsidR="00B0778D" w:rsidRDefault="00B0778D" w:rsidP="005C6ACE">
      <w:pPr>
        <w:spacing w:line="280" w:lineRule="exact"/>
        <w:jc w:val="both"/>
        <w:rPr>
          <w:sz w:val="27"/>
          <w:szCs w:val="27"/>
        </w:rPr>
      </w:pPr>
    </w:p>
    <w:p w:rsidR="00B0778D" w:rsidRDefault="00B0778D" w:rsidP="005C6ACE">
      <w:pPr>
        <w:spacing w:line="280" w:lineRule="exact"/>
        <w:jc w:val="both"/>
        <w:rPr>
          <w:sz w:val="27"/>
          <w:szCs w:val="27"/>
        </w:rPr>
      </w:pPr>
    </w:p>
    <w:p w:rsidR="00B0778D" w:rsidRDefault="00B0778D" w:rsidP="005C6ACE">
      <w:pPr>
        <w:spacing w:line="280" w:lineRule="exact"/>
        <w:jc w:val="both"/>
        <w:rPr>
          <w:sz w:val="27"/>
          <w:szCs w:val="27"/>
        </w:rPr>
      </w:pPr>
    </w:p>
    <w:p w:rsidR="00B0778D" w:rsidRDefault="00B0778D" w:rsidP="005C6ACE">
      <w:pPr>
        <w:spacing w:line="280" w:lineRule="exact"/>
        <w:jc w:val="both"/>
        <w:rPr>
          <w:sz w:val="27"/>
          <w:szCs w:val="27"/>
        </w:rPr>
      </w:pPr>
    </w:p>
    <w:p w:rsidR="00B0778D" w:rsidRDefault="00B0778D" w:rsidP="005C6ACE">
      <w:pPr>
        <w:spacing w:line="280" w:lineRule="exact"/>
        <w:jc w:val="both"/>
        <w:rPr>
          <w:sz w:val="27"/>
          <w:szCs w:val="27"/>
        </w:rPr>
      </w:pPr>
    </w:p>
    <w:p w:rsidR="00B0778D" w:rsidRDefault="00B0778D" w:rsidP="005C6ACE">
      <w:pPr>
        <w:spacing w:line="280" w:lineRule="exact"/>
        <w:jc w:val="both"/>
        <w:rPr>
          <w:sz w:val="27"/>
          <w:szCs w:val="27"/>
        </w:rPr>
      </w:pPr>
    </w:p>
    <w:p w:rsidR="00B0778D" w:rsidRDefault="00B0778D" w:rsidP="005C6ACE">
      <w:pPr>
        <w:spacing w:line="280" w:lineRule="exact"/>
        <w:jc w:val="both"/>
        <w:rPr>
          <w:sz w:val="27"/>
          <w:szCs w:val="27"/>
        </w:rPr>
      </w:pPr>
    </w:p>
    <w:p w:rsidR="00220364" w:rsidRDefault="00220364" w:rsidP="00B0778D">
      <w:pPr>
        <w:shd w:val="clear" w:color="auto" w:fill="FFFFFF"/>
        <w:jc w:val="right"/>
        <w:rPr>
          <w:color w:val="000000"/>
        </w:rPr>
      </w:pPr>
    </w:p>
    <w:p w:rsidR="00220364" w:rsidRDefault="00220364" w:rsidP="00B0778D">
      <w:pPr>
        <w:shd w:val="clear" w:color="auto" w:fill="FFFFFF"/>
        <w:jc w:val="right"/>
        <w:rPr>
          <w:color w:val="000000"/>
        </w:rPr>
      </w:pPr>
    </w:p>
    <w:p w:rsidR="00220364" w:rsidRDefault="00220364" w:rsidP="00B0778D">
      <w:pPr>
        <w:shd w:val="clear" w:color="auto" w:fill="FFFFFF"/>
        <w:jc w:val="right"/>
        <w:rPr>
          <w:color w:val="000000"/>
        </w:rPr>
      </w:pPr>
    </w:p>
    <w:p w:rsidR="00B0778D" w:rsidRPr="00220364" w:rsidRDefault="00220364" w:rsidP="00B0778D">
      <w:pPr>
        <w:shd w:val="clear" w:color="auto" w:fill="FFFFFF"/>
        <w:jc w:val="right"/>
        <w:rPr>
          <w:color w:val="000000"/>
          <w:sz w:val="24"/>
          <w:szCs w:val="24"/>
        </w:rPr>
      </w:pPr>
      <w:r w:rsidRPr="00220364">
        <w:rPr>
          <w:color w:val="000000"/>
          <w:sz w:val="24"/>
          <w:szCs w:val="24"/>
        </w:rPr>
        <w:t>Приложение № 2</w:t>
      </w:r>
    </w:p>
    <w:p w:rsidR="00B0778D" w:rsidRPr="005C5165" w:rsidRDefault="00B0778D" w:rsidP="00B0778D">
      <w:pPr>
        <w:pStyle w:val="1"/>
        <w:keepNext w:val="0"/>
        <w:widowControl w:val="0"/>
      </w:pPr>
    </w:p>
    <w:p w:rsidR="00B0778D" w:rsidRPr="005C5165" w:rsidRDefault="00B0778D" w:rsidP="00B0778D"/>
    <w:p w:rsidR="00B0778D" w:rsidRDefault="00B0778D" w:rsidP="00B0778D">
      <w:pPr>
        <w:pStyle w:val="1"/>
        <w:keepNext w:val="0"/>
        <w:widowControl w:val="0"/>
        <w:ind w:left="0" w:firstLine="0"/>
        <w:rPr>
          <w:b w:val="0"/>
        </w:rPr>
      </w:pPr>
      <w:r w:rsidRPr="005C5165">
        <w:rPr>
          <w:b w:val="0"/>
          <w:color w:val="000000"/>
        </w:rPr>
        <w:t>АКТ</w:t>
      </w:r>
      <w:r w:rsidRPr="005C5165">
        <w:rPr>
          <w:b w:val="0"/>
        </w:rPr>
        <w:br/>
        <w:t>осмотра здания, сооружения</w:t>
      </w:r>
    </w:p>
    <w:p w:rsidR="00220364" w:rsidRPr="00220364" w:rsidRDefault="00220364" w:rsidP="00220364">
      <w:pPr>
        <w:rPr>
          <w:lang w:eastAsia="ar-SA"/>
        </w:rPr>
      </w:pPr>
      <w:r>
        <w:rPr>
          <w:lang w:eastAsia="ar-SA"/>
        </w:rPr>
        <w:t>п. Выгоничи</w:t>
      </w:r>
    </w:p>
    <w:p w:rsidR="00B0778D" w:rsidRPr="005C5165" w:rsidRDefault="00B0778D" w:rsidP="00B0778D"/>
    <w:p w:rsidR="00B0778D" w:rsidRPr="005C5165" w:rsidRDefault="00B0778D" w:rsidP="00B0778D">
      <w:r w:rsidRPr="005C5165">
        <w:t xml:space="preserve">___________________                 </w:t>
      </w:r>
      <w:r w:rsidR="00220364">
        <w:t xml:space="preserve">                           </w:t>
      </w:r>
    </w:p>
    <w:p w:rsidR="00B0778D" w:rsidRPr="005C5165" w:rsidRDefault="00B0778D" w:rsidP="00B0778D">
      <w:r w:rsidRPr="005C5165">
        <w:t xml:space="preserve"> (дата, время составления)</w:t>
      </w:r>
    </w:p>
    <w:p w:rsidR="00B0778D" w:rsidRPr="005C5165" w:rsidRDefault="00B0778D" w:rsidP="00B0778D"/>
    <w:p w:rsidR="00B0778D" w:rsidRPr="005C5165" w:rsidRDefault="00B0778D" w:rsidP="00B0778D"/>
    <w:p w:rsidR="00B0778D" w:rsidRPr="005C5165" w:rsidRDefault="00B0778D" w:rsidP="00B0778D">
      <w:r w:rsidRPr="005C5165">
        <w:t>________________________________________________________________________________</w:t>
      </w:r>
    </w:p>
    <w:p w:rsidR="00B0778D" w:rsidRPr="005C5165" w:rsidRDefault="00B0778D" w:rsidP="00B0778D">
      <w:r w:rsidRPr="005C5165">
        <w:t xml:space="preserve">                   (месторасположение здания, сооружения, в том числе адрес местонахождения объекта)</w:t>
      </w:r>
    </w:p>
    <w:p w:rsidR="00B0778D" w:rsidRPr="005C5165" w:rsidRDefault="00B0778D" w:rsidP="00B0778D"/>
    <w:p w:rsidR="00B0778D" w:rsidRPr="005C5165" w:rsidRDefault="00B0778D" w:rsidP="00B0778D">
      <w:r w:rsidRPr="005C5165">
        <w:t>Комиссия, назначенная ___________________________________________________________</w:t>
      </w:r>
    </w:p>
    <w:p w:rsidR="00B0778D" w:rsidRPr="005C5165" w:rsidRDefault="00B0778D" w:rsidP="00B0778D">
      <w:r w:rsidRPr="005C5165">
        <w:t xml:space="preserve">                                      (наименование уполномоченного органа, дата, номер распоряжения о создании комиссии)</w:t>
      </w:r>
    </w:p>
    <w:p w:rsidR="00B0778D" w:rsidRPr="005C5165" w:rsidRDefault="00B0778D" w:rsidP="00B0778D"/>
    <w:p w:rsidR="00B0778D" w:rsidRPr="005C5165" w:rsidRDefault="00B0778D" w:rsidP="00B0778D">
      <w:r w:rsidRPr="005C5165">
        <w:t>в составе председателя ____________________________________________________________</w:t>
      </w:r>
    </w:p>
    <w:p w:rsidR="00B0778D" w:rsidRPr="005C5165" w:rsidRDefault="00B0778D" w:rsidP="00B0778D">
      <w:pPr>
        <w:ind w:firstLine="1537"/>
      </w:pPr>
      <w:r w:rsidRPr="005C5165">
        <w:t xml:space="preserve">                                         (Ф.И.О., занимаемая должность)</w:t>
      </w:r>
    </w:p>
    <w:p w:rsidR="00B0778D" w:rsidRPr="005C5165" w:rsidRDefault="00B0778D" w:rsidP="00B0778D">
      <w:r w:rsidRPr="005C5165">
        <w:t>и членов комиссии _______________________________________________________________</w:t>
      </w:r>
    </w:p>
    <w:p w:rsidR="00B0778D" w:rsidRPr="005C5165" w:rsidRDefault="00B0778D" w:rsidP="00B0778D">
      <w:pPr>
        <w:ind w:firstLine="1397"/>
      </w:pPr>
      <w:r w:rsidRPr="005C5165">
        <w:t xml:space="preserve">                             (Ф.И.О., занимаемая должность)</w:t>
      </w:r>
    </w:p>
    <w:p w:rsidR="00B0778D" w:rsidRPr="005C5165" w:rsidRDefault="00B0778D" w:rsidP="00B0778D">
      <w:r w:rsidRPr="005C5165">
        <w:t xml:space="preserve">при участии _____________________________________________________________________ </w:t>
      </w:r>
    </w:p>
    <w:p w:rsidR="00B0778D" w:rsidRPr="005C5165" w:rsidRDefault="00B0778D" w:rsidP="00B0778D">
      <w:pPr>
        <w:ind w:firstLine="2516"/>
      </w:pPr>
      <w:r w:rsidRPr="005C5165">
        <w:t>(Ф.И.О., занимаемая должность и место работы)</w:t>
      </w:r>
    </w:p>
    <w:p w:rsidR="00B0778D" w:rsidRPr="005C5165" w:rsidRDefault="00B0778D" w:rsidP="00B0778D"/>
    <w:p w:rsidR="00B0778D" w:rsidRPr="005C5165" w:rsidRDefault="00B0778D" w:rsidP="00B0778D">
      <w:r w:rsidRPr="005C5165">
        <w:t>провела осмотр здания, сооружения по заявлению ____________________________________</w:t>
      </w:r>
    </w:p>
    <w:p w:rsidR="00B0778D" w:rsidRPr="005C5165" w:rsidRDefault="00B0778D" w:rsidP="00B0778D">
      <w:r w:rsidRPr="005C5165">
        <w:t xml:space="preserve">                                                                                                            (реквизиты заявления, Ф.И.О. физического лица; </w:t>
      </w:r>
    </w:p>
    <w:p w:rsidR="00B0778D" w:rsidRPr="005C5165" w:rsidRDefault="00B0778D" w:rsidP="00B0778D">
      <w:r w:rsidRPr="005C5165">
        <w:t>________________________________________________________________________________________________</w:t>
      </w:r>
    </w:p>
    <w:p w:rsidR="00B0778D" w:rsidRPr="005C5165" w:rsidRDefault="00B0778D" w:rsidP="00B0778D">
      <w:r w:rsidRPr="005C5165">
        <w:t xml:space="preserve">                              наименование организации и занимаемая должность - для юридического лица)</w:t>
      </w:r>
    </w:p>
    <w:p w:rsidR="00B0778D" w:rsidRPr="005C5165" w:rsidRDefault="00B0778D" w:rsidP="00B0778D"/>
    <w:p w:rsidR="00B0778D" w:rsidRPr="005C5165" w:rsidRDefault="00B0778D" w:rsidP="00B0778D">
      <w:r w:rsidRPr="005C5165">
        <w:t>и составила настоящий акт осмотра здания, сооружения _______________________________</w:t>
      </w:r>
    </w:p>
    <w:p w:rsidR="00B0778D" w:rsidRPr="005C5165" w:rsidRDefault="00B0778D" w:rsidP="00B0778D">
      <w:r w:rsidRPr="005C5165">
        <w:t xml:space="preserve">                                                                                                                          </w:t>
      </w:r>
      <w:proofErr w:type="gramStart"/>
      <w:r w:rsidRPr="005C5165">
        <w:t xml:space="preserve">(адрес, принадлежность помещения, </w:t>
      </w:r>
      <w:proofErr w:type="gramEnd"/>
    </w:p>
    <w:p w:rsidR="00B0778D" w:rsidRPr="005C5165" w:rsidRDefault="00B0778D" w:rsidP="00B0778D">
      <w:r w:rsidRPr="005C5165">
        <w:t>________________________________________________________________________________________________</w:t>
      </w:r>
    </w:p>
    <w:p w:rsidR="00B0778D" w:rsidRPr="005C5165" w:rsidRDefault="00B0778D" w:rsidP="00B0778D">
      <w:pPr>
        <w:jc w:val="center"/>
      </w:pPr>
      <w:r w:rsidRPr="005C5165">
        <w:t>кадастровый номер, год ввода в эксплуатацию)</w:t>
      </w:r>
    </w:p>
    <w:p w:rsidR="00B0778D" w:rsidRPr="005C5165" w:rsidRDefault="00B0778D" w:rsidP="00B0778D">
      <w:r w:rsidRPr="005C5165">
        <w:t>При осмотре установлено: _________________________________________________________</w:t>
      </w:r>
    </w:p>
    <w:p w:rsidR="00B0778D" w:rsidRPr="005C5165" w:rsidRDefault="00B0778D" w:rsidP="00B0778D">
      <w:r w:rsidRPr="005C5165">
        <w:t xml:space="preserve">                                                                </w:t>
      </w:r>
      <w:proofErr w:type="gramStart"/>
      <w:r w:rsidRPr="005C5165">
        <w:t xml:space="preserve">(краткое описание состояния объекта осмотра, инженерных систем, </w:t>
      </w:r>
      <w:proofErr w:type="gramEnd"/>
    </w:p>
    <w:p w:rsidR="00B0778D" w:rsidRPr="005C5165" w:rsidRDefault="00B0778D" w:rsidP="00B0778D">
      <w:r w:rsidRPr="005C5165">
        <w:t>________________________________________________________________________________________________</w:t>
      </w:r>
    </w:p>
    <w:p w:rsidR="00B0778D" w:rsidRPr="005C5165" w:rsidRDefault="00B0778D" w:rsidP="00B0778D">
      <w:r w:rsidRPr="005C5165">
        <w:t xml:space="preserve">                   оборудования и механизмов, иных данных, характеризующих состояние объекта осмотра)</w:t>
      </w:r>
    </w:p>
    <w:p w:rsidR="00B0778D" w:rsidRPr="005C5165" w:rsidRDefault="00B0778D" w:rsidP="00B0778D"/>
    <w:p w:rsidR="00B0778D" w:rsidRPr="005C5165" w:rsidRDefault="00B0778D" w:rsidP="00B0778D">
      <w:r w:rsidRPr="005C5165">
        <w:t>Выявлены (не выявлены) нарушения: _______________________________________________</w:t>
      </w:r>
    </w:p>
    <w:p w:rsidR="00B0778D" w:rsidRPr="005C5165" w:rsidRDefault="00B0778D" w:rsidP="00B0778D">
      <w:r w:rsidRPr="005C5165">
        <w:t>________________________________________________________________________________</w:t>
      </w:r>
    </w:p>
    <w:p w:rsidR="00B0778D" w:rsidRPr="005C5165" w:rsidRDefault="00B0778D" w:rsidP="00B0778D">
      <w:r w:rsidRPr="005C5165">
        <w:t>(в случае выявления указываются нарушения требований технических регламентов, проектной документации)</w:t>
      </w:r>
    </w:p>
    <w:p w:rsidR="00B0778D" w:rsidRPr="005C5165" w:rsidRDefault="00B0778D" w:rsidP="00B0778D">
      <w:r w:rsidRPr="005C5165">
        <w:t>Рекомендации о мерах по устранению выявленных нарушений: _________________________</w:t>
      </w:r>
    </w:p>
    <w:p w:rsidR="00B0778D" w:rsidRPr="005C5165" w:rsidRDefault="00B0778D" w:rsidP="00B0778D">
      <w:r w:rsidRPr="005C5165">
        <w:t>________________________________________________________________________________</w:t>
      </w:r>
    </w:p>
    <w:p w:rsidR="00B0778D" w:rsidRPr="005C5165" w:rsidRDefault="00B0778D" w:rsidP="00B0778D"/>
    <w:p w:rsidR="00B0778D" w:rsidRPr="005C5165" w:rsidRDefault="00B0778D" w:rsidP="00B0778D">
      <w:pPr>
        <w:pBdr>
          <w:bottom w:val="single" w:sz="12" w:space="1" w:color="auto"/>
        </w:pBdr>
      </w:pPr>
      <w:r w:rsidRPr="005C5165">
        <w:t>Приложения к акту:</w:t>
      </w:r>
    </w:p>
    <w:p w:rsidR="00B0778D" w:rsidRPr="005C5165" w:rsidRDefault="00B0778D" w:rsidP="00B0778D">
      <w:pPr>
        <w:pBdr>
          <w:bottom w:val="single" w:sz="12" w:space="1" w:color="auto"/>
        </w:pBdr>
      </w:pPr>
    </w:p>
    <w:p w:rsidR="00B0778D" w:rsidRPr="005C5165" w:rsidRDefault="00B0778D" w:rsidP="00B0778D">
      <w:r w:rsidRPr="005C5165">
        <w:t xml:space="preserve">(материалы </w:t>
      </w:r>
      <w:proofErr w:type="spellStart"/>
      <w:r w:rsidRPr="005C5165">
        <w:t>фотофиксации</w:t>
      </w:r>
      <w:proofErr w:type="spellEnd"/>
      <w:r w:rsidRPr="005C5165">
        <w:t xml:space="preserve"> осматриваемого здания, сооружения и иные материалы, оформленные в ходе осмотра)</w:t>
      </w:r>
    </w:p>
    <w:p w:rsidR="00B0778D" w:rsidRPr="005C5165" w:rsidRDefault="00B0778D" w:rsidP="00B0778D"/>
    <w:p w:rsidR="00B0778D" w:rsidRPr="005C5165" w:rsidRDefault="00B0778D" w:rsidP="00B0778D">
      <w:r w:rsidRPr="005C5165">
        <w:t>Председатель комиссии</w:t>
      </w:r>
    </w:p>
    <w:p w:rsidR="00B0778D" w:rsidRPr="005C5165" w:rsidRDefault="00B0778D" w:rsidP="00B0778D">
      <w:r w:rsidRPr="005C5165">
        <w:t>_________ _________________________________</w:t>
      </w:r>
    </w:p>
    <w:p w:rsidR="00B0778D" w:rsidRPr="005C5165" w:rsidRDefault="00B0778D" w:rsidP="00B0778D">
      <w:pPr>
        <w:ind w:firstLine="1258"/>
      </w:pPr>
      <w:r w:rsidRPr="005C5165">
        <w:t>(подпись)           (И.О. Фамилия)</w:t>
      </w:r>
    </w:p>
    <w:p w:rsidR="00B0778D" w:rsidRPr="005C5165" w:rsidRDefault="00B0778D" w:rsidP="00B0778D"/>
    <w:p w:rsidR="00B0778D" w:rsidRPr="005C5165" w:rsidRDefault="00B0778D" w:rsidP="00B0778D">
      <w:r w:rsidRPr="005C5165">
        <w:t>Члены комиссии:</w:t>
      </w:r>
    </w:p>
    <w:p w:rsidR="00B0778D" w:rsidRPr="005C5165" w:rsidRDefault="00B0778D" w:rsidP="00B0778D">
      <w:r w:rsidRPr="005C5165">
        <w:lastRenderedPageBreak/>
        <w:t>_________ _________________________________</w:t>
      </w:r>
    </w:p>
    <w:p w:rsidR="00B0778D" w:rsidRPr="005C5165" w:rsidRDefault="00B0778D" w:rsidP="00B0778D">
      <w:pPr>
        <w:ind w:firstLine="1258"/>
      </w:pPr>
      <w:r w:rsidRPr="005C5165">
        <w:t>(подпись)           (И.О. Фамилия)</w:t>
      </w:r>
    </w:p>
    <w:p w:rsidR="00B0778D" w:rsidRPr="00220364" w:rsidRDefault="00220364" w:rsidP="00B0778D">
      <w:pPr>
        <w:shd w:val="clear" w:color="auto" w:fill="FFFFFF"/>
        <w:jc w:val="right"/>
        <w:rPr>
          <w:color w:val="000000"/>
          <w:sz w:val="24"/>
          <w:szCs w:val="24"/>
        </w:rPr>
      </w:pPr>
      <w:r w:rsidRPr="00220364">
        <w:rPr>
          <w:color w:val="000000"/>
          <w:sz w:val="24"/>
          <w:szCs w:val="24"/>
        </w:rPr>
        <w:t>Приложение № 3</w:t>
      </w:r>
    </w:p>
    <w:p w:rsidR="00B0778D" w:rsidRPr="005C5165" w:rsidRDefault="00B0778D" w:rsidP="00220364">
      <w:pPr>
        <w:pStyle w:val="1"/>
        <w:keepNext w:val="0"/>
        <w:widowControl w:val="0"/>
        <w:numPr>
          <w:ilvl w:val="0"/>
          <w:numId w:val="0"/>
        </w:numPr>
        <w:ind w:left="432" w:hanging="432"/>
        <w:jc w:val="left"/>
      </w:pPr>
    </w:p>
    <w:p w:rsidR="00B0778D" w:rsidRPr="005C5165" w:rsidRDefault="00B0778D" w:rsidP="00B0778D"/>
    <w:p w:rsidR="00B0778D" w:rsidRDefault="00B0778D" w:rsidP="00B0778D">
      <w:pPr>
        <w:pStyle w:val="1"/>
        <w:keepNext w:val="0"/>
        <w:widowControl w:val="0"/>
        <w:ind w:left="0" w:firstLine="0"/>
        <w:rPr>
          <w:b w:val="0"/>
        </w:rPr>
      </w:pPr>
      <w:r w:rsidRPr="005C5165">
        <w:rPr>
          <w:b w:val="0"/>
          <w:color w:val="000000"/>
        </w:rPr>
        <w:t>АКТ</w:t>
      </w:r>
      <w:r w:rsidRPr="005C5165">
        <w:rPr>
          <w:b w:val="0"/>
        </w:rPr>
        <w:br/>
        <w:t>о невозможности осмотра здания, сооружения</w:t>
      </w:r>
    </w:p>
    <w:p w:rsidR="00220364" w:rsidRPr="00220364" w:rsidRDefault="00220364" w:rsidP="00220364">
      <w:pPr>
        <w:rPr>
          <w:lang w:eastAsia="ar-SA"/>
        </w:rPr>
      </w:pPr>
      <w:r>
        <w:rPr>
          <w:lang w:eastAsia="ar-SA"/>
        </w:rPr>
        <w:t>п. Выгоничи</w:t>
      </w:r>
    </w:p>
    <w:p w:rsidR="00B0778D" w:rsidRPr="005C5165" w:rsidRDefault="00B0778D" w:rsidP="00B0778D"/>
    <w:p w:rsidR="00B0778D" w:rsidRPr="005C5165" w:rsidRDefault="00B0778D" w:rsidP="00B0778D">
      <w:r w:rsidRPr="005C5165">
        <w:t xml:space="preserve">___________________                                                                                 </w:t>
      </w:r>
    </w:p>
    <w:p w:rsidR="00B0778D" w:rsidRPr="005C5165" w:rsidRDefault="00B0778D" w:rsidP="00B0778D">
      <w:r w:rsidRPr="005C5165">
        <w:t xml:space="preserve"> (дата, время составления)</w:t>
      </w:r>
    </w:p>
    <w:p w:rsidR="00B0778D" w:rsidRPr="005C5165" w:rsidRDefault="00B0778D" w:rsidP="00B0778D"/>
    <w:p w:rsidR="00B0778D" w:rsidRPr="005C5165" w:rsidRDefault="00B0778D" w:rsidP="00B0778D"/>
    <w:p w:rsidR="00B0778D" w:rsidRPr="005C5165" w:rsidRDefault="00B0778D" w:rsidP="00B0778D">
      <w:r w:rsidRPr="005C5165">
        <w:t>__________________________________________________________________________________</w:t>
      </w:r>
    </w:p>
    <w:p w:rsidR="00B0778D" w:rsidRPr="005C5165" w:rsidRDefault="00B0778D" w:rsidP="00B0778D">
      <w:r w:rsidRPr="005C5165">
        <w:t xml:space="preserve">                   (месторасположение здания, сооружения, в том числе адрес местонахождения объекта)</w:t>
      </w:r>
    </w:p>
    <w:p w:rsidR="00B0778D" w:rsidRPr="005C5165" w:rsidRDefault="00B0778D" w:rsidP="00B0778D"/>
    <w:p w:rsidR="00B0778D" w:rsidRPr="005C5165" w:rsidRDefault="00B0778D" w:rsidP="00B0778D">
      <w:r w:rsidRPr="005C5165">
        <w:t>Комиссия, назначенная _____________________________________________________________</w:t>
      </w:r>
    </w:p>
    <w:p w:rsidR="00B0778D" w:rsidRPr="005C5165" w:rsidRDefault="00B0778D" w:rsidP="00B0778D">
      <w:r w:rsidRPr="005C5165">
        <w:t xml:space="preserve">                                      (наименование уполномоченного органа, дата, номер распоряжения о создании комиссии)</w:t>
      </w:r>
    </w:p>
    <w:p w:rsidR="00B0778D" w:rsidRPr="005C5165" w:rsidRDefault="00B0778D" w:rsidP="00B0778D"/>
    <w:p w:rsidR="00B0778D" w:rsidRPr="005C5165" w:rsidRDefault="00B0778D" w:rsidP="00B0778D">
      <w:r w:rsidRPr="005C5165">
        <w:t>в составе председателя ______________________________________________________________</w:t>
      </w:r>
    </w:p>
    <w:p w:rsidR="00B0778D" w:rsidRPr="005C5165" w:rsidRDefault="00B0778D" w:rsidP="00B0778D">
      <w:pPr>
        <w:ind w:firstLine="1537"/>
      </w:pPr>
      <w:r w:rsidRPr="005C5165">
        <w:t xml:space="preserve">                                         (Ф.И.О., занимаемая должность)</w:t>
      </w:r>
    </w:p>
    <w:p w:rsidR="00B0778D" w:rsidRPr="005C5165" w:rsidRDefault="00B0778D" w:rsidP="00B0778D">
      <w:r w:rsidRPr="005C5165">
        <w:t>и членов комиссии _________________________________________________________________</w:t>
      </w:r>
    </w:p>
    <w:p w:rsidR="00B0778D" w:rsidRPr="005C5165" w:rsidRDefault="00B0778D" w:rsidP="00B0778D">
      <w:pPr>
        <w:ind w:firstLine="1397"/>
      </w:pPr>
      <w:r w:rsidRPr="005C5165">
        <w:t xml:space="preserve">                             (Ф.И.О., занимаемая должность)</w:t>
      </w:r>
    </w:p>
    <w:p w:rsidR="00B0778D" w:rsidRPr="005C5165" w:rsidRDefault="00B0778D" w:rsidP="00B0778D">
      <w:r w:rsidRPr="005C5165">
        <w:t>при участии _______________________________________________________________________</w:t>
      </w:r>
    </w:p>
    <w:p w:rsidR="00B0778D" w:rsidRPr="005C5165" w:rsidRDefault="00B0778D" w:rsidP="00B0778D">
      <w:pPr>
        <w:ind w:firstLine="2516"/>
      </w:pPr>
      <w:r w:rsidRPr="005C5165">
        <w:t>(Ф.И.О., занимаемая должность и место работы)</w:t>
      </w:r>
    </w:p>
    <w:p w:rsidR="00B0778D" w:rsidRPr="005C5165" w:rsidRDefault="00B0778D" w:rsidP="00B0778D">
      <w:pPr>
        <w:ind w:firstLine="2516"/>
      </w:pPr>
    </w:p>
    <w:p w:rsidR="00B0778D" w:rsidRPr="005C5165" w:rsidRDefault="00B0778D" w:rsidP="00B0778D">
      <w:r w:rsidRPr="005C5165">
        <w:t>установила, что проведение осмотра здания, сооружения невозможно по следующим причинам:</w:t>
      </w:r>
    </w:p>
    <w:p w:rsidR="00B0778D" w:rsidRPr="005C5165" w:rsidRDefault="00B0778D" w:rsidP="00B0778D">
      <w:r w:rsidRPr="005C5165">
        <w:t>__________________________________________________________________________________</w:t>
      </w:r>
    </w:p>
    <w:p w:rsidR="00B0778D" w:rsidRPr="005C5165" w:rsidRDefault="00B0778D" w:rsidP="00B0778D">
      <w:r w:rsidRPr="005C5165">
        <w:t>__________________________________________________________________________________</w:t>
      </w:r>
    </w:p>
    <w:p w:rsidR="00B0778D" w:rsidRPr="005C5165" w:rsidRDefault="00B0778D" w:rsidP="00B0778D">
      <w:pPr>
        <w:jc w:val="center"/>
        <w:rPr>
          <w:color w:val="000000"/>
          <w:sz w:val="28"/>
          <w:szCs w:val="28"/>
          <w:lang w:eastAsia="en-US"/>
        </w:rPr>
      </w:pPr>
    </w:p>
    <w:p w:rsidR="00B0778D" w:rsidRPr="005C5165" w:rsidRDefault="00B0778D" w:rsidP="00B0778D">
      <w:r w:rsidRPr="005C5165">
        <w:t>Председатель комиссии</w:t>
      </w:r>
    </w:p>
    <w:p w:rsidR="00B0778D" w:rsidRPr="005C5165" w:rsidRDefault="00B0778D" w:rsidP="00B0778D">
      <w:r w:rsidRPr="005C5165">
        <w:t>_________ _________________________________</w:t>
      </w:r>
    </w:p>
    <w:p w:rsidR="00B0778D" w:rsidRPr="005C5165" w:rsidRDefault="00B0778D" w:rsidP="00B0778D">
      <w:pPr>
        <w:ind w:firstLine="1258"/>
      </w:pPr>
      <w:r w:rsidRPr="005C5165">
        <w:t>(подпись)           (И.О. Фамилия)</w:t>
      </w:r>
    </w:p>
    <w:p w:rsidR="00B0778D" w:rsidRPr="005C5165" w:rsidRDefault="00B0778D" w:rsidP="00B0778D"/>
    <w:p w:rsidR="00B0778D" w:rsidRPr="005C5165" w:rsidRDefault="00B0778D" w:rsidP="00B0778D">
      <w:r w:rsidRPr="005C5165">
        <w:t>Члены комиссии:</w:t>
      </w:r>
    </w:p>
    <w:p w:rsidR="00B0778D" w:rsidRPr="005C5165" w:rsidRDefault="00B0778D" w:rsidP="00B0778D">
      <w:r w:rsidRPr="005C5165">
        <w:t>_________ _________________________________</w:t>
      </w:r>
    </w:p>
    <w:p w:rsidR="00B0778D" w:rsidRPr="005C5165" w:rsidRDefault="00B0778D" w:rsidP="00B0778D">
      <w:pPr>
        <w:ind w:firstLine="1258"/>
      </w:pPr>
      <w:r w:rsidRPr="005C5165">
        <w:t>(подпись)           (И.О. Фамилия)</w:t>
      </w:r>
    </w:p>
    <w:p w:rsidR="00B0778D" w:rsidRPr="005C5165" w:rsidRDefault="00B0778D" w:rsidP="00B0778D">
      <w:pPr>
        <w:jc w:val="both"/>
        <w:rPr>
          <w:color w:val="000000"/>
          <w:sz w:val="28"/>
          <w:szCs w:val="28"/>
          <w:lang w:eastAsia="en-US"/>
        </w:rPr>
      </w:pPr>
    </w:p>
    <w:p w:rsidR="00B0778D" w:rsidRPr="005C5165" w:rsidRDefault="00B0778D" w:rsidP="00B0778D">
      <w:pPr>
        <w:jc w:val="both"/>
        <w:rPr>
          <w:color w:val="000000"/>
          <w:sz w:val="28"/>
          <w:szCs w:val="28"/>
          <w:lang w:eastAsia="en-US"/>
        </w:rPr>
      </w:pPr>
    </w:p>
    <w:p w:rsidR="00B0778D" w:rsidRPr="005C5165" w:rsidRDefault="00B0778D" w:rsidP="00B0778D">
      <w:pPr>
        <w:jc w:val="both"/>
        <w:rPr>
          <w:color w:val="000000"/>
          <w:sz w:val="28"/>
          <w:szCs w:val="28"/>
          <w:lang w:eastAsia="en-US"/>
        </w:rPr>
      </w:pPr>
    </w:p>
    <w:p w:rsidR="00B0778D" w:rsidRPr="005C5165" w:rsidRDefault="00B0778D" w:rsidP="00B0778D">
      <w:pPr>
        <w:jc w:val="both"/>
        <w:rPr>
          <w:color w:val="000000"/>
          <w:sz w:val="28"/>
          <w:szCs w:val="28"/>
          <w:lang w:eastAsia="en-US"/>
        </w:rPr>
      </w:pPr>
    </w:p>
    <w:p w:rsidR="00B0778D" w:rsidRPr="005C5165" w:rsidRDefault="00B0778D" w:rsidP="00B0778D">
      <w:pPr>
        <w:jc w:val="both"/>
        <w:rPr>
          <w:color w:val="000000"/>
          <w:sz w:val="28"/>
          <w:szCs w:val="28"/>
          <w:lang w:eastAsia="en-US"/>
        </w:rPr>
      </w:pPr>
    </w:p>
    <w:p w:rsidR="00B0778D" w:rsidRPr="005C5165" w:rsidRDefault="00B0778D" w:rsidP="00B0778D">
      <w:pPr>
        <w:jc w:val="both"/>
        <w:rPr>
          <w:color w:val="000000"/>
          <w:sz w:val="28"/>
          <w:szCs w:val="28"/>
          <w:lang w:eastAsia="en-US"/>
        </w:rPr>
      </w:pPr>
    </w:p>
    <w:p w:rsidR="00B0778D" w:rsidRPr="005C5165" w:rsidRDefault="00B0778D" w:rsidP="00B0778D">
      <w:pPr>
        <w:jc w:val="both"/>
        <w:rPr>
          <w:color w:val="000000"/>
          <w:sz w:val="28"/>
          <w:szCs w:val="28"/>
          <w:lang w:eastAsia="en-US"/>
        </w:rPr>
      </w:pPr>
    </w:p>
    <w:p w:rsidR="00B0778D" w:rsidRPr="005C5165" w:rsidRDefault="00B0778D" w:rsidP="00B0778D">
      <w:pPr>
        <w:jc w:val="both"/>
        <w:rPr>
          <w:color w:val="000000"/>
          <w:sz w:val="28"/>
          <w:szCs w:val="28"/>
          <w:lang w:eastAsia="en-US"/>
        </w:rPr>
      </w:pPr>
    </w:p>
    <w:p w:rsidR="00B0778D" w:rsidRPr="005C5165" w:rsidRDefault="00B0778D" w:rsidP="00B0778D">
      <w:pPr>
        <w:jc w:val="both"/>
        <w:rPr>
          <w:color w:val="000000"/>
          <w:sz w:val="28"/>
          <w:szCs w:val="28"/>
          <w:lang w:eastAsia="en-US"/>
        </w:rPr>
      </w:pPr>
    </w:p>
    <w:p w:rsidR="00B0778D" w:rsidRPr="005C5165" w:rsidRDefault="00B0778D" w:rsidP="00B0778D">
      <w:pPr>
        <w:jc w:val="both"/>
        <w:rPr>
          <w:color w:val="000000"/>
          <w:sz w:val="28"/>
          <w:szCs w:val="28"/>
          <w:lang w:eastAsia="en-US"/>
        </w:rPr>
      </w:pPr>
    </w:p>
    <w:p w:rsidR="00B0778D" w:rsidRPr="005C5165" w:rsidRDefault="00B0778D" w:rsidP="00B0778D">
      <w:pPr>
        <w:jc w:val="both"/>
        <w:rPr>
          <w:color w:val="000000"/>
          <w:sz w:val="28"/>
          <w:szCs w:val="28"/>
          <w:lang w:eastAsia="en-US"/>
        </w:rPr>
      </w:pPr>
    </w:p>
    <w:p w:rsidR="00B0778D" w:rsidRPr="005C5165" w:rsidRDefault="00B0778D" w:rsidP="00B0778D">
      <w:pPr>
        <w:jc w:val="both"/>
        <w:rPr>
          <w:color w:val="000000"/>
          <w:sz w:val="28"/>
          <w:szCs w:val="28"/>
          <w:lang w:eastAsia="en-US"/>
        </w:rPr>
      </w:pPr>
    </w:p>
    <w:p w:rsidR="00B0778D" w:rsidRPr="005C5165" w:rsidRDefault="00B0778D" w:rsidP="00B0778D">
      <w:pPr>
        <w:jc w:val="both"/>
        <w:rPr>
          <w:color w:val="000000"/>
          <w:sz w:val="28"/>
          <w:szCs w:val="28"/>
          <w:lang w:eastAsia="en-US"/>
        </w:rPr>
      </w:pPr>
    </w:p>
    <w:p w:rsidR="00B0778D" w:rsidRPr="005C5165" w:rsidRDefault="00B0778D" w:rsidP="00B0778D">
      <w:pPr>
        <w:jc w:val="both"/>
        <w:rPr>
          <w:color w:val="000000"/>
          <w:sz w:val="28"/>
          <w:szCs w:val="28"/>
          <w:lang w:eastAsia="en-US"/>
        </w:rPr>
      </w:pPr>
    </w:p>
    <w:p w:rsidR="00B0778D" w:rsidRPr="005C5165" w:rsidRDefault="00B0778D" w:rsidP="00B0778D">
      <w:pPr>
        <w:jc w:val="both"/>
        <w:rPr>
          <w:color w:val="000000"/>
          <w:sz w:val="28"/>
          <w:szCs w:val="28"/>
          <w:lang w:eastAsia="en-US"/>
        </w:rPr>
      </w:pPr>
    </w:p>
    <w:p w:rsidR="00B0778D" w:rsidRPr="005C5165" w:rsidRDefault="00B0778D" w:rsidP="00B0778D">
      <w:pPr>
        <w:jc w:val="both"/>
        <w:rPr>
          <w:color w:val="000000"/>
          <w:sz w:val="28"/>
          <w:szCs w:val="28"/>
          <w:lang w:eastAsia="en-US"/>
        </w:rPr>
      </w:pPr>
    </w:p>
    <w:p w:rsidR="00B0778D" w:rsidRPr="005C5165" w:rsidRDefault="00B0778D" w:rsidP="00B0778D">
      <w:pPr>
        <w:jc w:val="both"/>
        <w:rPr>
          <w:color w:val="000000"/>
          <w:sz w:val="28"/>
          <w:szCs w:val="28"/>
          <w:lang w:eastAsia="en-US"/>
        </w:rPr>
      </w:pPr>
    </w:p>
    <w:p w:rsidR="00B0778D" w:rsidRPr="005C5165" w:rsidRDefault="00B0778D" w:rsidP="00B0778D">
      <w:pPr>
        <w:jc w:val="center"/>
      </w:pPr>
    </w:p>
    <w:p w:rsidR="00B0778D" w:rsidRPr="00B0778D" w:rsidRDefault="00B0778D" w:rsidP="005C6ACE">
      <w:pPr>
        <w:spacing w:line="280" w:lineRule="exact"/>
        <w:jc w:val="both"/>
        <w:rPr>
          <w:sz w:val="27"/>
          <w:szCs w:val="27"/>
        </w:rPr>
      </w:pPr>
    </w:p>
    <w:sectPr w:rsidR="00B0778D" w:rsidRPr="00B0778D" w:rsidSect="00387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3"/>
    <w:multiLevelType w:val="singleLevel"/>
    <w:tmpl w:val="14B85046"/>
    <w:name w:val="WW8Num3"/>
    <w:lvl w:ilvl="0">
      <w:start w:val="6"/>
      <w:numFmt w:val="decimal"/>
      <w:lvlText w:val="%1."/>
      <w:lvlJc w:val="left"/>
      <w:pPr>
        <w:tabs>
          <w:tab w:val="num" w:pos="1691"/>
        </w:tabs>
        <w:ind w:left="2771" w:hanging="360"/>
      </w:pPr>
      <w:rPr>
        <w:rFonts w:ascii="Times New Roman" w:hAnsi="Times New Roman" w:cs="Times New Roman" w:hint="default"/>
        <w:b/>
      </w:rPr>
    </w:lvl>
  </w:abstractNum>
  <w:abstractNum w:abstractNumId="2">
    <w:nsid w:val="17204EBC"/>
    <w:multiLevelType w:val="hybridMultilevel"/>
    <w:tmpl w:val="DB4C7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132E8A"/>
    <w:multiLevelType w:val="multilevel"/>
    <w:tmpl w:val="90569704"/>
    <w:lvl w:ilvl="0">
      <w:start w:val="1"/>
      <w:numFmt w:val="decimal"/>
      <w:lvlText w:val="%1."/>
      <w:lvlJc w:val="left"/>
      <w:pPr>
        <w:ind w:left="1143" w:hanging="435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D2FF2"/>
    <w:rsid w:val="00220364"/>
    <w:rsid w:val="002942C4"/>
    <w:rsid w:val="003878D0"/>
    <w:rsid w:val="003B1128"/>
    <w:rsid w:val="003D2FF2"/>
    <w:rsid w:val="005C6ACE"/>
    <w:rsid w:val="006F1C76"/>
    <w:rsid w:val="008D225D"/>
    <w:rsid w:val="008D3C7B"/>
    <w:rsid w:val="0093296D"/>
    <w:rsid w:val="00B0778D"/>
    <w:rsid w:val="00E17633"/>
    <w:rsid w:val="00F470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F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1C76"/>
    <w:pPr>
      <w:keepNext/>
      <w:widowControl/>
      <w:numPr>
        <w:numId w:val="3"/>
      </w:numPr>
      <w:suppressAutoHyphens/>
      <w:autoSpaceDE/>
      <w:autoSpaceDN/>
      <w:adjustRightInd/>
      <w:jc w:val="center"/>
      <w:outlineLvl w:val="0"/>
    </w:pPr>
    <w:rPr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FF2"/>
    <w:pPr>
      <w:ind w:left="720"/>
      <w:contextualSpacing/>
    </w:pPr>
  </w:style>
  <w:style w:type="paragraph" w:customStyle="1" w:styleId="11">
    <w:name w:val="Абзац списка1"/>
    <w:basedOn w:val="a"/>
    <w:rsid w:val="008D225D"/>
    <w:pPr>
      <w:widowControl/>
      <w:suppressAutoHyphens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6F1C7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a4">
    <w:name w:val="Текст в заданном формате"/>
    <w:basedOn w:val="a"/>
    <w:rsid w:val="006F1C76"/>
    <w:pPr>
      <w:widowControl/>
      <w:suppressAutoHyphens/>
      <w:autoSpaceDE/>
      <w:autoSpaceDN/>
      <w:adjustRightInd/>
    </w:pPr>
    <w:rPr>
      <w:rFonts w:eastAsia="NSimSun" w:cs="Courier New"/>
      <w:lang w:eastAsia="ar-SA"/>
    </w:rPr>
  </w:style>
  <w:style w:type="character" w:customStyle="1" w:styleId="a5">
    <w:name w:val="Гипертекстовая ссылка"/>
    <w:rsid w:val="006F1C76"/>
    <w:rPr>
      <w:rFonts w:cs="Times New Roman"/>
      <w:color w:val="106BBE"/>
    </w:rPr>
  </w:style>
  <w:style w:type="character" w:customStyle="1" w:styleId="2Exact">
    <w:name w:val="Основной текст (2) Exact"/>
    <w:basedOn w:val="a0"/>
    <w:rsid w:val="005C6A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10</Pages>
  <Words>2562</Words>
  <Characters>14610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</dc:creator>
  <cp:keywords/>
  <dc:description/>
  <cp:lastModifiedBy>Karina</cp:lastModifiedBy>
  <cp:revision>6</cp:revision>
  <cp:lastPrinted>2020-01-14T04:35:00Z</cp:lastPrinted>
  <dcterms:created xsi:type="dcterms:W3CDTF">2019-12-30T06:07:00Z</dcterms:created>
  <dcterms:modified xsi:type="dcterms:W3CDTF">2021-04-20T13:23:00Z</dcterms:modified>
</cp:coreProperties>
</file>