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BCA" w:rsidRPr="001626AA" w:rsidRDefault="007E3BCA" w:rsidP="007E3BC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1626AA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2</w:t>
      </w:r>
    </w:p>
    <w:p w:rsidR="007E3BCA" w:rsidRPr="001626AA" w:rsidRDefault="007E3BCA" w:rsidP="007E3BC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626AA">
        <w:rPr>
          <w:rFonts w:ascii="Times New Roman" w:hAnsi="Times New Roman"/>
          <w:sz w:val="28"/>
          <w:szCs w:val="28"/>
        </w:rPr>
        <w:t>к решению</w:t>
      </w:r>
    </w:p>
    <w:p w:rsidR="007E3BCA" w:rsidRPr="001626AA" w:rsidRDefault="007E3BCA" w:rsidP="007E3BC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1626AA">
        <w:rPr>
          <w:rFonts w:ascii="Times New Roman" w:hAnsi="Times New Roman"/>
          <w:sz w:val="28"/>
          <w:szCs w:val="28"/>
        </w:rPr>
        <w:t>Выгоничского</w:t>
      </w:r>
      <w:proofErr w:type="spellEnd"/>
      <w:r w:rsidRPr="001626AA">
        <w:rPr>
          <w:rFonts w:ascii="Times New Roman" w:hAnsi="Times New Roman"/>
          <w:sz w:val="28"/>
          <w:szCs w:val="28"/>
        </w:rPr>
        <w:t xml:space="preserve"> районного </w:t>
      </w:r>
    </w:p>
    <w:p w:rsidR="007E3BCA" w:rsidRPr="001626AA" w:rsidRDefault="007E3BCA" w:rsidP="007E3BC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626AA">
        <w:rPr>
          <w:rFonts w:ascii="Times New Roman" w:hAnsi="Times New Roman"/>
          <w:sz w:val="28"/>
          <w:szCs w:val="28"/>
        </w:rPr>
        <w:t>Совета народных депутатов</w:t>
      </w:r>
    </w:p>
    <w:p w:rsidR="007E3BCA" w:rsidRPr="003F3BB9" w:rsidRDefault="007E3BCA" w:rsidP="007E3BCA">
      <w:pPr>
        <w:tabs>
          <w:tab w:val="num" w:pos="1276"/>
        </w:tabs>
        <w:spacing w:before="120" w:line="36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1626AA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07.04.</w:t>
      </w:r>
      <w:r w:rsidRPr="001626AA">
        <w:rPr>
          <w:rFonts w:ascii="Times New Roman" w:hAnsi="Times New Roman"/>
          <w:sz w:val="28"/>
          <w:szCs w:val="28"/>
        </w:rPr>
        <w:t xml:space="preserve"> 2015 г. N</w:t>
      </w:r>
      <w:r>
        <w:rPr>
          <w:rFonts w:ascii="Times New Roman" w:hAnsi="Times New Roman"/>
          <w:sz w:val="28"/>
          <w:szCs w:val="28"/>
        </w:rPr>
        <w:t>73</w:t>
      </w:r>
    </w:p>
    <w:p w:rsidR="001B1D16" w:rsidRPr="00A95876" w:rsidRDefault="001B1D16" w:rsidP="001B1D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A95876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1B1D16" w:rsidRDefault="001B1D16" w:rsidP="001B1D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расчета и </w:t>
      </w:r>
      <w:r w:rsidRPr="00A95876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распределения </w:t>
      </w:r>
      <w:r>
        <w:rPr>
          <w:rFonts w:ascii="Times New Roman" w:hAnsi="Times New Roman" w:cs="Times New Roman"/>
          <w:b/>
          <w:bCs/>
          <w:sz w:val="28"/>
          <w:szCs w:val="28"/>
        </w:rPr>
        <w:t>иных межбюджетных трансфертов</w:t>
      </w:r>
      <w:r w:rsidRPr="00A95876">
        <w:rPr>
          <w:rFonts w:ascii="Times New Roman" w:hAnsi="Times New Roman" w:cs="Times New Roman"/>
          <w:b/>
          <w:bCs/>
          <w:sz w:val="28"/>
          <w:szCs w:val="28"/>
        </w:rPr>
        <w:t xml:space="preserve"> бюджетам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сельских поселений </w:t>
      </w:r>
      <w:r w:rsidRPr="00A95876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осуществление передаваемых полномочий в рамках содержания муниципального жилого фонда для  уплаты взносов на капитальный ремонт общего имущества собственников помещений в многоквартирных домах за муниципальный жилой фонд. </w:t>
      </w:r>
      <w:proofErr w:type="gramEnd"/>
    </w:p>
    <w:p w:rsidR="001B1D16" w:rsidRDefault="001B1D16" w:rsidP="001B1D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1D16" w:rsidRDefault="001B1D16" w:rsidP="001B1D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межбюджетные трансферты</w:t>
      </w:r>
      <w:r w:rsidRPr="00A95876">
        <w:rPr>
          <w:rFonts w:ascii="Times New Roman" w:hAnsi="Times New Roman" w:cs="Times New Roman"/>
          <w:sz w:val="28"/>
          <w:szCs w:val="28"/>
        </w:rPr>
        <w:t xml:space="preserve"> бюджетам </w:t>
      </w:r>
      <w:r>
        <w:rPr>
          <w:rFonts w:ascii="Times New Roman" w:hAnsi="Times New Roman" w:cs="Times New Roman"/>
          <w:sz w:val="28"/>
          <w:szCs w:val="28"/>
        </w:rPr>
        <w:t>сельских поселений предоставляются за счет средств районного бюджета при наличии муниципального жилого фонда.</w:t>
      </w:r>
    </w:p>
    <w:p w:rsidR="001B1D16" w:rsidRDefault="001B1D16" w:rsidP="001B1D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Общий объем иных межбюджетных трансфертов бюджетам сельских поселений для осуществления переданных полномочий </w:t>
      </w:r>
      <w:r w:rsidRPr="00F03D9C">
        <w:rPr>
          <w:rFonts w:ascii="Times New Roman" w:hAnsi="Times New Roman" w:cs="Times New Roman"/>
          <w:bCs/>
          <w:sz w:val="28"/>
          <w:szCs w:val="28"/>
        </w:rPr>
        <w:t>в рамках содержания муницип</w:t>
      </w:r>
      <w:r>
        <w:rPr>
          <w:rFonts w:ascii="Times New Roman" w:hAnsi="Times New Roman" w:cs="Times New Roman"/>
          <w:bCs/>
          <w:sz w:val="28"/>
          <w:szCs w:val="28"/>
        </w:rPr>
        <w:t>ального жилого фонда для  уплаты</w:t>
      </w:r>
      <w:r w:rsidRPr="00F03D9C">
        <w:rPr>
          <w:rFonts w:ascii="Times New Roman" w:hAnsi="Times New Roman" w:cs="Times New Roman"/>
          <w:bCs/>
          <w:sz w:val="28"/>
          <w:szCs w:val="28"/>
        </w:rPr>
        <w:t xml:space="preserve"> взносов на капитальный ремонт общего имущества собственников помещений в многоквартирных домах за муниципальный жилой фонд</w:t>
      </w:r>
      <w:r>
        <w:rPr>
          <w:rFonts w:ascii="Times New Roman" w:hAnsi="Times New Roman" w:cs="Times New Roman"/>
          <w:sz w:val="28"/>
          <w:szCs w:val="28"/>
        </w:rPr>
        <w:t xml:space="preserve"> рассчитывается по следующей формуле (далее-иные межбюджетные трансферты на</w:t>
      </w:r>
      <w:r w:rsidRPr="00F03D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03D9C">
        <w:rPr>
          <w:rFonts w:ascii="Times New Roman" w:hAnsi="Times New Roman" w:cs="Times New Roman"/>
          <w:bCs/>
          <w:sz w:val="28"/>
          <w:szCs w:val="28"/>
        </w:rPr>
        <w:t>капитальный ремонт общего имущества собственников помещений в многоквартирных домах за муниципальный жилой фонд)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1B1D16" w:rsidRDefault="001B1D16" w:rsidP="001B1D1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B1D16" w:rsidRDefault="001B1D16" w:rsidP="001B1D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 = S1 + S2 + S3 + ..., где:</w:t>
      </w:r>
    </w:p>
    <w:p w:rsidR="001B1D16" w:rsidRDefault="001B1D16" w:rsidP="001B1D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1D16" w:rsidRDefault="001B1D16" w:rsidP="001B1D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S - общий объем иных межбюджетных трансфертов бюджетам сельских поселений для осуществления переданных полномочий  на</w:t>
      </w:r>
      <w:r w:rsidRPr="00F03D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03D9C">
        <w:rPr>
          <w:rFonts w:ascii="Times New Roman" w:hAnsi="Times New Roman" w:cs="Times New Roman"/>
          <w:bCs/>
          <w:sz w:val="28"/>
          <w:szCs w:val="28"/>
        </w:rPr>
        <w:t>капитальный ремонт общего имущества собственников помещений в многоквартирных домах за муниципальный жилой фонд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B1D16" w:rsidRDefault="001B1D16" w:rsidP="001B1D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S1, S2, S3... - объемы иных межбюджетных трансфертов бюджетам i-х сельских поселений для осуществления отдельных передаваемых полномочий</w:t>
      </w:r>
      <w:r w:rsidRPr="00F03D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F03D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03D9C">
        <w:rPr>
          <w:rFonts w:ascii="Times New Roman" w:hAnsi="Times New Roman" w:cs="Times New Roman"/>
          <w:bCs/>
          <w:sz w:val="28"/>
          <w:szCs w:val="28"/>
        </w:rPr>
        <w:t>капитальный ремонт общего имущества собственников помещений в многоквартирных домах за муниципальный жилой фонд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1D16" w:rsidRDefault="001B1D16" w:rsidP="001B1D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1D16" w:rsidRDefault="001B1D16" w:rsidP="001B1D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иных межбюджетных трансфертов бюджету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определяется по следующей формуле:</w:t>
      </w:r>
    </w:p>
    <w:p w:rsidR="001B1D16" w:rsidRDefault="001B1D16" w:rsidP="001B1D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1D16" w:rsidRDefault="001B1D16" w:rsidP="001B1D1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Si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N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03D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х12мес.</w:t>
      </w:r>
      <w:r w:rsidRPr="00F03D9C">
        <w:rPr>
          <w:rFonts w:ascii="Times New Roman" w:hAnsi="Times New Roman" w:cs="Times New Roman"/>
          <w:sz w:val="28"/>
          <w:szCs w:val="28"/>
        </w:rPr>
        <w:t>, где:</w:t>
      </w:r>
    </w:p>
    <w:p w:rsidR="001B1D16" w:rsidRDefault="001B1D16" w:rsidP="001B1D1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B1D16" w:rsidRDefault="001B1D16" w:rsidP="001B1D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Si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объем</w:t>
      </w:r>
      <w:r w:rsidRPr="00F03D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иных межбюджетных трансфертов бюджету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F03D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осуществления переданных полномочий  на</w:t>
      </w:r>
      <w:r w:rsidRPr="00F03D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03D9C">
        <w:rPr>
          <w:rFonts w:ascii="Times New Roman" w:hAnsi="Times New Roman" w:cs="Times New Roman"/>
          <w:bCs/>
          <w:sz w:val="28"/>
          <w:szCs w:val="28"/>
        </w:rPr>
        <w:t>капитальный ремонт общего имущества собственников помещений в многоквартирных домах за муниципальный жилой фонд</w:t>
      </w:r>
      <w:r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</w:p>
    <w:p w:rsidR="001B1D16" w:rsidRDefault="001B1D16" w:rsidP="001B1D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1D16" w:rsidRPr="00474EFE" w:rsidRDefault="001B1D16" w:rsidP="001B1D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N</w:t>
      </w:r>
      <w:r w:rsidRPr="00F03D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площадь муниципального жилого фонда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1B1D16" w:rsidRDefault="001B1D16" w:rsidP="001B1D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минимальный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размер взноса на капитальный ремонт общего имущества в многоквартирных домах на территории Брянской области за один квадратный метр общей площади помещения в многоквартирном доме.</w:t>
      </w:r>
    </w:p>
    <w:p w:rsidR="001B1D16" w:rsidRDefault="001B1D16" w:rsidP="001B1D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1D16" w:rsidRDefault="001B1D16" w:rsidP="001B1D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5876">
        <w:rPr>
          <w:rFonts w:ascii="Times New Roman" w:hAnsi="Times New Roman" w:cs="Times New Roman"/>
          <w:sz w:val="28"/>
          <w:szCs w:val="28"/>
        </w:rPr>
        <w:t>В рас</w:t>
      </w:r>
      <w:r>
        <w:rPr>
          <w:rFonts w:ascii="Times New Roman" w:hAnsi="Times New Roman" w:cs="Times New Roman"/>
          <w:sz w:val="28"/>
          <w:szCs w:val="28"/>
        </w:rPr>
        <w:t xml:space="preserve">четах применяются </w:t>
      </w:r>
      <w:r w:rsidRPr="00A95876">
        <w:rPr>
          <w:rFonts w:ascii="Times New Roman" w:hAnsi="Times New Roman" w:cs="Times New Roman"/>
          <w:sz w:val="28"/>
          <w:szCs w:val="28"/>
        </w:rPr>
        <w:t xml:space="preserve"> данные</w:t>
      </w:r>
      <w:r w:rsidRPr="00741F93">
        <w:rPr>
          <w:rFonts w:ascii="Times New Roman" w:hAnsi="Times New Roman" w:cs="Times New Roman"/>
          <w:sz w:val="28"/>
          <w:szCs w:val="28"/>
        </w:rPr>
        <w:t xml:space="preserve"> </w:t>
      </w:r>
      <w:r w:rsidRPr="00A95876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муниципальном жилом фонде</w:t>
      </w:r>
      <w:r w:rsidRPr="00A9587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5876">
        <w:rPr>
          <w:rFonts w:ascii="Times New Roman" w:hAnsi="Times New Roman" w:cs="Times New Roman"/>
          <w:sz w:val="28"/>
          <w:szCs w:val="28"/>
        </w:rPr>
        <w:t xml:space="preserve">представляемые органами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сельских поселений.</w:t>
      </w:r>
    </w:p>
    <w:p w:rsidR="001B1D16" w:rsidRDefault="001B1D16" w:rsidP="001B1D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1D16" w:rsidRDefault="001B1D16" w:rsidP="001B1D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5876">
        <w:rPr>
          <w:rFonts w:ascii="Times New Roman" w:hAnsi="Times New Roman" w:cs="Times New Roman"/>
          <w:sz w:val="28"/>
          <w:szCs w:val="28"/>
        </w:rPr>
        <w:t xml:space="preserve">В случае использования средств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A95876">
        <w:rPr>
          <w:rFonts w:ascii="Times New Roman" w:hAnsi="Times New Roman" w:cs="Times New Roman"/>
          <w:sz w:val="28"/>
          <w:szCs w:val="28"/>
        </w:rPr>
        <w:t xml:space="preserve"> бюджета не по целевому назначению соответствующие средства взыскиваются в </w:t>
      </w:r>
      <w:r>
        <w:rPr>
          <w:rFonts w:ascii="Times New Roman" w:hAnsi="Times New Roman" w:cs="Times New Roman"/>
          <w:sz w:val="28"/>
          <w:szCs w:val="28"/>
        </w:rPr>
        <w:t>районный</w:t>
      </w:r>
      <w:r w:rsidRPr="00A95876">
        <w:rPr>
          <w:rFonts w:ascii="Times New Roman" w:hAnsi="Times New Roman" w:cs="Times New Roman"/>
          <w:sz w:val="28"/>
          <w:szCs w:val="28"/>
        </w:rPr>
        <w:t xml:space="preserve"> бюджет в порядке, установленном законодательством Российской Федерации.</w:t>
      </w:r>
    </w:p>
    <w:p w:rsidR="001B1D16" w:rsidRPr="00A95876" w:rsidRDefault="001B1D16" w:rsidP="001B1D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1D16" w:rsidRDefault="001B1D16" w:rsidP="001B1D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5876">
        <w:rPr>
          <w:rFonts w:ascii="Times New Roman" w:hAnsi="Times New Roman" w:cs="Times New Roman"/>
          <w:sz w:val="28"/>
          <w:szCs w:val="28"/>
        </w:rPr>
        <w:t xml:space="preserve">Не использованные по состоянию на 1 января очередного финансового года остатки целевых средств подлежат возврату в </w:t>
      </w:r>
      <w:r>
        <w:rPr>
          <w:rFonts w:ascii="Times New Roman" w:hAnsi="Times New Roman" w:cs="Times New Roman"/>
          <w:sz w:val="28"/>
          <w:szCs w:val="28"/>
        </w:rPr>
        <w:t>районный</w:t>
      </w:r>
      <w:r w:rsidRPr="00A95876">
        <w:rPr>
          <w:rFonts w:ascii="Times New Roman" w:hAnsi="Times New Roman" w:cs="Times New Roman"/>
          <w:sz w:val="28"/>
          <w:szCs w:val="28"/>
        </w:rPr>
        <w:t xml:space="preserve"> бюджет.</w:t>
      </w:r>
    </w:p>
    <w:p w:rsidR="001B1D16" w:rsidRDefault="001B1D16" w:rsidP="001B1D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1D16" w:rsidRPr="00F03D9C" w:rsidRDefault="001B1D16" w:rsidP="001B1D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1D16" w:rsidRDefault="001B1D16" w:rsidP="001B1D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1D16" w:rsidRPr="00F03D9C" w:rsidRDefault="001B1D16" w:rsidP="001B1D1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B1D16" w:rsidRPr="00F03D9C" w:rsidRDefault="001B1D16" w:rsidP="001B1D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1D16" w:rsidRDefault="001B1D16" w:rsidP="001B1D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1D16" w:rsidRPr="00A95876" w:rsidRDefault="001B1D16" w:rsidP="001B1D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1D16" w:rsidRDefault="001B1D16" w:rsidP="001B1D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1D16" w:rsidRDefault="001B1D16" w:rsidP="001B1D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1D16" w:rsidRDefault="001B1D16" w:rsidP="001B1D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1D16" w:rsidRDefault="001B1D16" w:rsidP="001B1D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1D16" w:rsidRDefault="001B1D16" w:rsidP="001B1D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1D16" w:rsidRPr="00A95876" w:rsidRDefault="001B1D16" w:rsidP="001B1D16">
      <w:pPr>
        <w:rPr>
          <w:rFonts w:ascii="Times New Roman" w:hAnsi="Times New Roman" w:cs="Times New Roman"/>
          <w:sz w:val="28"/>
          <w:szCs w:val="28"/>
        </w:rPr>
      </w:pPr>
    </w:p>
    <w:p w:rsidR="00080B83" w:rsidRDefault="00080B83"/>
    <w:sectPr w:rsidR="00080B83" w:rsidSect="001626AA">
      <w:pgSz w:w="11905" w:h="16838"/>
      <w:pgMar w:top="709" w:right="850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D16"/>
    <w:rsid w:val="00080B83"/>
    <w:rsid w:val="001B1D16"/>
    <w:rsid w:val="007E3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D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D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2018-11-15T10:55:00Z</dcterms:created>
  <dcterms:modified xsi:type="dcterms:W3CDTF">2018-11-15T11:46:00Z</dcterms:modified>
</cp:coreProperties>
</file>